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Пензенской обл. от 31.05.2024 N 4296-ЗПО</w:t>
              <w:br/>
              <w:t xml:space="preserve">(ред. от 27.02.2026)</w:t>
              <w:br/>
              <w:t xml:space="preserve">"Об инвестициях и государственно-частном партнерстве в Пензенской области"</w:t>
              <w:br/>
              <w:t xml:space="preserve">(принят ЗС Пензенской обл. 31.05.2024)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31 мая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4296-ЗПО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ПЕНЗЕНСКОЙ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ИНВЕСТИЦИЯХ И ГОСУДАРСТВЕННО-ЧАСТНОМ ПАРТНЕРСТВЕ</w:t>
      </w:r>
    </w:p>
    <w:p>
      <w:pPr>
        <w:pStyle w:val="2"/>
        <w:jc w:val="center"/>
      </w:pPr>
      <w:r>
        <w:rPr>
          <w:sz w:val="24"/>
        </w:rPr>
        <w:t xml:space="preserve">В ПЕНЗЕНСКОЙ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hyperlink w:history="0" r:id="rId8" w:tooltip="Ссылка на КонсультантПлюс">
        <w:r>
          <w:rPr>
            <w:sz w:val="24"/>
            <w:color w:val="0000ff"/>
          </w:rPr>
          <w:t xml:space="preserve">Принят</w:t>
        </w:r>
      </w:hyperlink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31 мая 2024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Пензенской обл. от 13.09.2024 </w:t>
            </w:r>
            <w:hyperlink w:history="0" r:id="rId9" w:tooltip="Закон Пензенской обл. от 13.09.2024 N 4408-ЗПО &quot;О внесении изменений в статью 13 Закона Пензенской области &quot;Об инвестициях и государственно-частном партнерстве в Пензенской области&quot; (принят ЗС Пензенской обл. 13.09.2024) {КонсультантПлюс}">
              <w:r>
                <w:rPr>
                  <w:sz w:val="24"/>
                  <w:color w:val="0000ff"/>
                </w:rPr>
                <w:t xml:space="preserve">N 4408-ЗПО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18.10.2024 </w:t>
            </w:r>
            <w:hyperlink w:history="0" r:id="rId10" w:tooltip="Закон Пензенской обл. от 18.10.2024 N 4422-ЗПО &quot;О внесении изменения в статью 20 Закона Пензенской области &quot;Об инвестициях и государственно-частном партнерстве в Пензенской области&quot; (принят ЗС Пензенской обл. 18.10.2024) {КонсультантПлюс}">
              <w:r>
                <w:rPr>
                  <w:sz w:val="24"/>
                  <w:color w:val="0000ff"/>
                </w:rPr>
                <w:t xml:space="preserve">N 4422-ЗПО</w:t>
              </w:r>
            </w:hyperlink>
            <w:r>
              <w:rPr>
                <w:sz w:val="24"/>
                <w:color w:val="392c69"/>
              </w:rPr>
              <w:t xml:space="preserve">, от 14.02.2025 </w:t>
            </w:r>
            <w:hyperlink w:history="0" r:id="rId11" w:tooltip="Закон Пензенской обл. от 14.02.2025 N 4519-ЗПО &quot;О внесении изменения в статью 21 Закона Пензенской области &quot;Об инвестициях и государственно-частном партнерстве в Пензенской области&quot; (принят ЗС Пензенской обл. 14.02.2025) {КонсультантПлюс}">
              <w:r>
                <w:rPr>
                  <w:sz w:val="24"/>
                  <w:color w:val="0000ff"/>
                </w:rPr>
                <w:t xml:space="preserve">N 4519-ЗПО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27.02.2026 </w:t>
            </w:r>
            <w:hyperlink w:history="0" r:id="rId12" w:tooltip="Закон Пензенской обл. от 27.02.2026 N 4727-ЗПО &quot;О внесении изменений в Закон Пензенской области &quot;Об инвестициях и государственно-частном партнерстве в Пензенской области&quot; (принят ЗС Пензенской обл. 27.02.2026) {КонсультантПлюс}">
              <w:r>
                <w:rPr>
                  <w:sz w:val="24"/>
                  <w:color w:val="0000ff"/>
                </w:rPr>
                <w:t xml:space="preserve">N 4727-ЗПО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направлен на развитие инвестиционной деятельности и определяет правовые, экономические, социальные условия и формы дополнительной поддержки инвестиционной деятельности на территории Пензенской области, порядок ее оказания, а также основы правового регулирования участия Пензенской области в соглашениях о государственно-частном партнерстве и концессионных соглашениях.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Основные понятия и термины, используемые в настоящем Законе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0"/>
        <w:ind w:firstLine="540"/>
        <w:jc w:val="both"/>
      </w:pPr>
      <w:r>
        <w:rPr>
          <w:sz w:val="24"/>
        </w:rPr>
        <w:t xml:space="preserve">Приоритетный инвестиционный проект - инвестиционный проект с объемом капитальных вложений менее 8 млрд рублей, реализуемый в отраслях лесопереработки, промышленности, строительства, сельского хозяйства, здравоохранения и туризма.</w:t>
      </w:r>
    </w:p>
    <w:bookmarkStart w:id="28" w:name="P28"/>
    <w:bookmarkEnd w:id="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Стратегически значимый инвестиционный проект - инвестиционный проект с объемом капитальных вложений 8 млрд рублей и более.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Вновь созданное предприятие - юридическое лицо, срок создания которого на дату подачи заявки на заключение инвестиционного соглашения не превышает двух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Налоговое стимулирование - поддержка реализации приоритетных инвестиционных проектов, региональных инвестиционных проектов и стратегически значимых инвестиционных проектов за счет предоставления отдельным категориям инвесторов (налогоплательщикам и плательщикам сборов) льгот по налогам и сборам либо инвестиционного налогового кредита.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окупаемости инвестиционного проекта 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Государственно-частное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 с одной стороны и частного партнера с другой стороны, которое осуществляется на основании соглашения о государственно-частном партнерстве, заключенного в соответствии с Федеральным </w:t>
      </w:r>
      <w:hyperlink w:history="0" r:id="rId13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в целях привлечения в экономику Пензенской области частных инвестиций, обеспечения органами государственной власти доступности товаров, работ, услуг и повышения их качества.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Публичный партнер - Пензенская область, от имени которой выступает Правительство Пензенской области или уполномоченный им исполнительный орган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инвестиционный проект - инвестиционный проект, целью которого является производство товаров на территории Пензенской области и который удовлетворяет требованиям, установленным </w:t>
      </w:r>
      <w:hyperlink w:history="0" r:id="rId1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 и настоящим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 регионального инвестиционного проекта - инвестор, признанный участником регионального инвестиционного проекта в порядке, установленном Налоговым </w:t>
      </w:r>
      <w:hyperlink w:history="0" r:id="rId1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удовлетворяющий требованиям, установленным </w:t>
      </w:r>
      <w:hyperlink w:history="0" r:id="rId1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подпунктом 1 пункта 1 статьи 25.9</w:t>
        </w:r>
      </w:hyperlink>
      <w:r>
        <w:rPr>
          <w:sz w:val="24"/>
        </w:rPr>
        <w:t xml:space="preserve"> Налогового кодекса Российской Федерации и </w:t>
      </w:r>
      <w:hyperlink w:history="0" w:anchor="P275" w:tooltip="Статья 18. Дополнительные требования к региональным инвестиционным проектам">
        <w:r>
          <w:rPr>
            <w:sz w:val="24"/>
            <w:color w:val="0000ff"/>
          </w:rPr>
          <w:t xml:space="preserve">статьей 18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Реестр участников региональных инвестиционных проектов (далее - реестр) - реестр, содержащий сведения об участниках региональных инвестиционных проектов, а также сведения о региональных инвестиционных проектах, содержащиеся в соответствующих инвестиционных декларациях.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Правовое регулирование инвестиционной деятельности, отношений в сфере государственно-частного партнерства и 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Правовое регулирование инвестиционной деятельности и отношений в сфере государственно-частного партнерства в Пензенской области осуществляется в соответствии с </w:t>
      </w:r>
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</w:t>
      </w:r>
      <w:hyperlink w:history="0" r:id="rId18" w:tooltip="Закон РСФСР от 26.06.1991 N 1488-1 (ред. от 26.07.2017) &quot;Об инвестиционной деятельности в РСФСР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РСФСР от 26 июня 1991 года N 1488-I "Об инвестиционной деятельности в РСФСР", федеральными законами от 25 февраля 1999 года </w:t>
      </w:r>
      <w:hyperlink w:history="0" r:id="rId19" w:tooltip="Федеральный закон от 25.02.1999 N 39-ФЗ (ред. от 25.12.2023) &quot;Об инвестиционной деятельности в Российской Федерации, осуществляемой в форме капитальных вложений&quot; {КонсультантПлюс}">
        <w:r>
          <w:rPr>
            <w:sz w:val="24"/>
            <w:color w:val="0000ff"/>
          </w:rPr>
          <w:t xml:space="preserve">N 39-ФЗ</w:t>
        </w:r>
      </w:hyperlink>
      <w:r>
        <w:rPr>
          <w:sz w:val="24"/>
        </w:rPr>
        <w:t xml:space="preserve"> "Об инвестиционной деятельности в Российской Федерации, осуществляемой в форме капитальных вложений", от 9 июля 1999 года </w:t>
      </w:r>
      <w:hyperlink w:history="0" r:id="rId20" w:tooltip="Федеральный закон от 09.07.1999 N 160-ФЗ (ред. от 08.08.2024) &quot;Об иностранных инвестициях в Российской Федерации&quot; {КонсультантПлюс}">
        <w:r>
          <w:rPr>
            <w:sz w:val="24"/>
            <w:color w:val="0000ff"/>
          </w:rPr>
          <w:t xml:space="preserve">N 160-ФЗ</w:t>
        </w:r>
      </w:hyperlink>
      <w:r>
        <w:rPr>
          <w:sz w:val="24"/>
        </w:rPr>
        <w:t xml:space="preserve"> "Об иностранных инвестициях в Российской Федерации", от 13 июля 2015 года </w:t>
      </w:r>
      <w:hyperlink w:history="0" r:id="rId21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N 224-ФЗ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от 21 июля 2005 года </w:t>
      </w:r>
      <w:hyperlink w:history="0" r:id="rId22" w:tooltip="Федеральный закон от 21.07.2005 N 115-ФЗ (ред. от 15.12.2025) &quot;О концессионных соглашениях&quot; {КонсультантПлюс}">
        <w:r>
          <w:rPr>
            <w:sz w:val="24"/>
            <w:color w:val="0000ff"/>
          </w:rPr>
          <w:t xml:space="preserve">N 115-ФЗ</w:t>
        </w:r>
      </w:hyperlink>
      <w:r>
        <w:rPr>
          <w:sz w:val="24"/>
        </w:rPr>
        <w:t xml:space="preserve"> "О концессионных соглашениях", от 1 апреля 2020 года </w:t>
      </w:r>
      <w:hyperlink w:history="0" r:id="rId23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N 69-ФЗ</w:t>
        </w:r>
      </w:hyperlink>
      <w:r>
        <w:rPr>
          <w:sz w:val="24"/>
        </w:rPr>
        <w:t xml:space="preserve"> "О защите и поощрении капиталовложений в Российской Федерации", </w:t>
      </w:r>
      <w:hyperlink w:history="0" r:id="rId2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Гражданским</w:t>
        </w:r>
      </w:hyperlink>
      <w:r>
        <w:rPr>
          <w:sz w:val="24"/>
        </w:rPr>
        <w:t xml:space="preserve">, </w:t>
      </w:r>
      <w:hyperlink w:history="0" r:id="rId2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Налоговым</w:t>
        </w:r>
      </w:hyperlink>
      <w:r>
        <w:rPr>
          <w:sz w:val="24"/>
        </w:rPr>
        <w:t xml:space="preserve">, </w:t>
      </w:r>
      <w:hyperlink w:history="0" r:id="rId26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Бюджетным</w:t>
        </w:r>
      </w:hyperlink>
      <w:r>
        <w:rPr>
          <w:sz w:val="24"/>
        </w:rPr>
        <w:t xml:space="preserve"> кодексами Российской Федерации и иными нормативными правовыми актами Российской Федерации, </w:t>
      </w:r>
      <w:hyperlink w:history="0" r:id="rId27" w:tooltip="&quot;Устав Пензенской области&quot; (принят ЗС Пензенской обл. 15.04.2022) (ред. от 27.02.2026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Пензенской области, настоящим Законом и иными нормативными правовыми актами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Правовыми формами отношений между органами государственной власти Пензенской области и иными субъектами инвестиционной деятельности являются инвестиционное соглашение, соглашение о государственно-частном партнерстве, концессионное соглашение, прямое соглашение, соглашение о защите и поощрении капиталовложений, исполнение которых регулируется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Принципы инвестиционной политики Пензенской области и участия Пензенской области в государственно-частном партнерстве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Инвестиционная политика Пензенской области основывается на принципах: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объективности и экономической обоснованности принимаемых 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открытости и доступности для всех инвесторов информации, необходимой для осуществления инвестиционной деятельности, за исключением случаев, предусмотренных федеральными законами в отношении государственной, служебной или коммерческой тайны;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равноправия инвесторов и единообразия публичных процедур;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обязательности исполнения принятых решений, неизменности прав инвесторов;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взаимной ответственности органов государственной власти Пензенской области и инвесторов;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сбалансированности общественных и частных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свободы заключения и обязательности исполнения условий инвестиционного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Участие Пензенской области в государственно-частном партнерстве основывается на следующих принципах: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открытость и доступность информации о государственно-частном партнерстве, за исключением сведений, составляющих государственную тайну и иную охраняемую законом тайну;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обеспечение конкуренции;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отсутствие дискриминации, равноправие сторон соглашения и равенство их перед законом;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добросовестное исполнение сторонами соглашения обязательств по соглашению;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справедливое распределение рисков и обязательств между сторонами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свобода заключения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2. ГОСУДАРСТВЕННАЯ ПОДДЕРЖКА ИНВЕСТИЦИОННОЙ</w:t>
      </w:r>
    </w:p>
    <w:p>
      <w:pPr>
        <w:pStyle w:val="2"/>
        <w:jc w:val="center"/>
      </w:pPr>
      <w:r>
        <w:rPr>
          <w:sz w:val="24"/>
        </w:rPr>
        <w:t xml:space="preserve">ДЕЯТЕЛЬНОСТИ НА ТЕРРИТОРИИ ПЕНЗЕНСКОЙ ОБЛАСТИ</w:t>
      </w:r>
    </w:p>
    <w:p>
      <w:pPr>
        <w:pStyle w:val="2"/>
        <w:jc w:val="center"/>
      </w:pPr>
      <w:r>
        <w:rPr>
          <w:sz w:val="24"/>
        </w:rPr>
        <w:t xml:space="preserve">(ЗА ИСКЛЮЧЕНИЕМ ГОСУДАРСТВЕННОЙ ПОДДЕРЖКИ ПРИ РЕАЛИЗАЦИИ</w:t>
      </w:r>
    </w:p>
    <w:p>
      <w:pPr>
        <w:pStyle w:val="2"/>
        <w:jc w:val="center"/>
      </w:pPr>
      <w:r>
        <w:rPr>
          <w:sz w:val="24"/>
        </w:rPr>
        <w:t xml:space="preserve">РЕГИОНАЛЬНЫХ ИНВЕСТИЦИОННЫХ ПРОЕКТОВ)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Формы государственной поддержки инвестиционной деятельности на территории Пензенской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 территории Пензенской области предусматриваются следующие формы государственной поддержки инвестиционной деятельности: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частичная компенсация инвесторам процентной ставки по кредитам, привлекаемым для реализации инвестиционных проектов, в </w:t>
      </w:r>
      <w:hyperlink w:history="0" r:id="rId28" w:tooltip="Постановление Правительства Пензенской обл. от 17.01.2022 N 21-пП (ред. от 05.04.2023) &quot;Об утверждении Порядка возмещения затрат, указанных в части 1 статьи 15 Федерального закона от 01.04.2020 N 69-ФЗ &quot;О защите и поощрении капиталовложений в Российской Федерации&quot; (с последующими изменениями)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государственные гарантии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бюджетные инвестиции за счет средств бюджета Пензенской области, в том числе в объекты капитального строительства и (или) на приобретение объектов недвижимого имущества;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утратил силу. - </w:t>
      </w:r>
      <w:hyperlink w:history="0" r:id="rId29" w:tooltip="Закон Пензенской обл. от 27.02.2026 N 4727-ЗПО &quot;О внесении изменений в Закон Пензенской области &quot;Об инвестициях и государственно-частном партнерстве в Пензенской области&quot; (принят ЗС Пензенской обл. 27.02.202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Пензенской обл. от 27.02.2026 N 4727-ЗПО;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инвестора;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налоговые льготы и пониженные налоговые ставки (далее - налоговые льготы).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получения государственной поддержки в формах, указанных в </w:t>
      </w:r>
      <w:hyperlink w:history="0" w:anchor="P69" w:tooltip="1) частичная компенсация инвесторам процентной ставки по кредитам, привлекаемым для реализации инвестиционных проектов, в порядке, установленном Правительством Пензенской области;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w:anchor="P72" w:tooltip="4) утратил силу. - Закон Пензенской обл. от 27.02.2026 N 4727-ЗПО;">
        <w:r>
          <w:rPr>
            <w:sz w:val="24"/>
            <w:color w:val="0000ff"/>
          </w:rPr>
          <w:t xml:space="preserve">4 части 1</w:t>
        </w:r>
      </w:hyperlink>
      <w:r>
        <w:rPr>
          <w:sz w:val="24"/>
        </w:rPr>
        <w:t xml:space="preserve"> настоящей статьи, заключение инвестиционного соглашения не требуется. Предоставление данных форм государственной поддержки не является основанием заключения инвестиционного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Государственная поддержка в формах, указанных в </w:t>
      </w:r>
      <w:hyperlink w:history="0" w:anchor="P73" w:tooltip="5)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;">
        <w:r>
          <w:rPr>
            <w:sz w:val="24"/>
            <w:color w:val="0000ff"/>
          </w:rPr>
          <w:t xml:space="preserve">пунктах 5</w:t>
        </w:r>
      </w:hyperlink>
      <w:r>
        <w:rPr>
          <w:sz w:val="24"/>
        </w:rPr>
        <w:t xml:space="preserve"> и </w:t>
      </w:r>
      <w:hyperlink w:history="0" w:anchor="P74" w:tooltip="6) налоговые льготы и пониженные налоговые ставки (далее - налоговые льготы).">
        <w:r>
          <w:rPr>
            <w:sz w:val="24"/>
            <w:color w:val="0000ff"/>
          </w:rPr>
          <w:t xml:space="preserve">6 части 1</w:t>
        </w:r>
      </w:hyperlink>
      <w:r>
        <w:rPr>
          <w:sz w:val="24"/>
        </w:rPr>
        <w:t xml:space="preserve"> настоящей статьи, предоставляется на основании инвестиционного соглашения, заключаемого в соответствии с главой 2 настоящего Закона, если иное не предусмотрено федеральными законами от 13 июля 2015 года </w:t>
      </w:r>
      <w:hyperlink w:history="0" r:id="rId30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N 224-ФЗ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от 21 июля 2005 года </w:t>
      </w:r>
      <w:hyperlink w:history="0" r:id="rId31" w:tooltip="Федеральный закон от 21.07.2005 N 115-ФЗ (ред. от 15.12.2025) &quot;О концессионных соглашениях&quot; {КонсультантПлюс}">
        <w:r>
          <w:rPr>
            <w:sz w:val="24"/>
            <w:color w:val="0000ff"/>
          </w:rPr>
          <w:t xml:space="preserve">N 115-ФЗ</w:t>
        </w:r>
      </w:hyperlink>
      <w:r>
        <w:rPr>
          <w:sz w:val="24"/>
        </w:rPr>
        <w:t xml:space="preserve"> "О концессионных соглашениях", от 31 декабря 2014 года </w:t>
      </w:r>
      <w:hyperlink w:history="0" r:id="rId32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N 488-ФЗ</w:t>
        </w:r>
      </w:hyperlink>
      <w:r>
        <w:rPr>
          <w:sz w:val="24"/>
        </w:rPr>
        <w:t xml:space="preserve"> "О промышленной политике в Российской Федерации".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Государственная поддержка, предусмотренная настоящей статьей, распространяется на инвесторов, осуществляющих хозяйственную деятельность и поставленных на учет в налоговом органе на территории Пензенской области, в том числе по месту нахождения своего обособленного подразделения.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Права инвесторов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Инвесторы имеют равные права на получение государственной поддержки инвестиционной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Инвесторы имеют право при заключении инвестиционного соглашения отказаться от определенных форм государственной поддержки, предусмотренных настоящим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Инвестор имеет право на возмещение убытков, причиненных ему в результате незаконных действий (бездействия) органов государственной власти Пензенской области или должностных лиц этих органов, в порядке, предусмотренном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Ответственность инвесторов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Инвестор несет ответственность в соответствии с действующим законодательством.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Инвестиционные соглашения, заключенные в соответствии с настоящей главой, расторгаются досрочно, а предоставление предусмотренной ими государственной поддержки прекращается при наличии одного из следующих оснований, возникших и (или) выявленных после заключения соглашения: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установление фактов предоставления инвестором недостоверных сведений (документов), предусмотренных </w:t>
      </w:r>
      <w:hyperlink w:history="0" w:anchor="P185" w:tooltip="4. Для заключения инвестиционного соглашения инвестор направляет в Правительство Пензенской области на имя Губернатора Пензенской области заявку, в которой указывается его наименование, местонахождение, наименование инвестиционного проекта и конкретная форма государственной поддержки инвестиционной деятельности на территории Пензенской области, способ информирования о результатах рассмотрения заявки.">
        <w:r>
          <w:rPr>
            <w:sz w:val="24"/>
            <w:color w:val="0000ff"/>
          </w:rPr>
          <w:t xml:space="preserve">частью 4 статьи 15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выявление обстоятельств, предусмотренных </w:t>
      </w:r>
      <w:hyperlink w:history="0" w:anchor="P194" w:tooltip="1) несоответствия инвестора требованиям, указанным в части 3 статьи 5 настоящего Закона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w:anchor="P200" w:tooltip="7) если на дату подачи заявки инвестор удовлетворяет одному из следующих условий:">
        <w:r>
          <w:rPr>
            <w:sz w:val="24"/>
            <w:color w:val="0000ff"/>
          </w:rPr>
          <w:t xml:space="preserve">7 части 7 статьи 15</w:t>
        </w:r>
      </w:hyperlink>
      <w:r>
        <w:rPr>
          <w:sz w:val="24"/>
        </w:rPr>
        <w:t xml:space="preserve"> настоящего Закона.</w:t>
      </w:r>
    </w:p>
    <w:bookmarkStart w:id="91" w:name="P91"/>
    <w:bookmarkEnd w:id="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невыполнение инвестором обязательств по инвестиционному соглашению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случаев, когда такое невыполнение вызвано обстоятельствами непреодолимой силы;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случаев, когда произведенный объем капитальных вложений для реализации приоритетного инвестиционного проекта или стратегически значимого инвестиционного проекта инвестором уменьшен не более чем на пятнадцать процентов от указанного в инвестиционном соглашении значения, при условии, что остальные обязательства выполняются инвестором в полном объеме в соответствии с условиями инвестиционного соглашения и приоритетный инвестиционный проект или стратегически значимый инвестиционный проект продолжают отвечать требованиям </w:t>
      </w:r>
      <w:hyperlink w:history="0" w:anchor="P27" w:tooltip="Приоритетный инвестиционный проект - инвестиционный проект с объемом капитальных вложений менее 8 млрд рублей, реализуемый в отраслях лесопереработки, промышленности, строительства, сельского хозяйства, здравоохранения и туризма.">
        <w:r>
          <w:rPr>
            <w:sz w:val="24"/>
            <w:color w:val="0000ff"/>
          </w:rPr>
          <w:t xml:space="preserve">абзаца первого</w:t>
        </w:r>
      </w:hyperlink>
      <w:r>
        <w:rPr>
          <w:sz w:val="24"/>
        </w:rPr>
        <w:t xml:space="preserve"> или </w:t>
      </w:r>
      <w:hyperlink w:history="0" w:anchor="P28" w:tooltip="Стратегически значимый инвестиционный проект - инвестиционный проект с объемом капитальных вложений 8 млрд рублей и более.">
        <w:r>
          <w:rPr>
            <w:sz w:val="24"/>
            <w:color w:val="0000ff"/>
          </w:rPr>
          <w:t xml:space="preserve">второго статьи 2</w:t>
        </w:r>
      </w:hyperlink>
      <w:r>
        <w:rPr>
          <w:sz w:val="24"/>
        </w:rPr>
        <w:t xml:space="preserve"> настоящего Закона соответственно;</w:t>
      </w:r>
    </w:p>
    <w:bookmarkStart w:id="94" w:name="P94"/>
    <w:bookmarkEnd w:id="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недостижение показателей эффективности предоставленных налоговых льгот по инвестиционному соглашению, заключенному при предоставлении государственной поддержки в соответствии с </w:t>
      </w:r>
      <w:hyperlink w:history="0" w:anchor="P74" w:tooltip="6) налоговые льготы и пониженные налоговые ставки (далее - налоговые льготы).">
        <w:r>
          <w:rPr>
            <w:sz w:val="24"/>
            <w:color w:val="0000ff"/>
          </w:rPr>
          <w:t xml:space="preserve">пунктом 6 части 1 статьи 5</w:t>
        </w:r>
      </w:hyperlink>
      <w:r>
        <w:rPr>
          <w:sz w:val="24"/>
        </w:rPr>
        <w:t xml:space="preserve"> настоящего Закона;</w:t>
      </w:r>
    </w:p>
    <w:bookmarkStart w:id="95" w:name="P95"/>
    <w:bookmarkEnd w:id="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недостижение реального бюджетного, экономического или социального эффекта по инвестиционному соглашению, заключенному при предоставлении государственной поддержки в соответствии с </w:t>
      </w:r>
      <w:hyperlink w:history="0" w:anchor="P73" w:tooltip="5)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;">
        <w:r>
          <w:rPr>
            <w:sz w:val="24"/>
            <w:color w:val="0000ff"/>
          </w:rPr>
          <w:t xml:space="preserve">пунктом 5 части 1 статьи 5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ходом реализации инвестиционного соглашения, выполнением инвестором своих обязательств, в том числе, достижением показателей эффективности реализации инвестиционного соглашения осуществляет исполнительный орган, уполномоченный Правительством Пензенской области (далее для целей настоящей главы - уполномоченный орган), в установленном Правительством Пензенской области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Инвестор, не исполнивший свои обязательства по инвестиционному соглашению, обязан доказать, что надлежащее исполнение оказалось невозможным вследствие непреодолимой силы.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Уполномоченный орган в месячный срок со дня выявления обстоятельств, предусмотренных </w:t>
      </w:r>
      <w:hyperlink w:history="0" w:anchor="P88" w:tooltip="2. Инвестиционные соглашения, заключенные в соответствии с настоящей главой, расторгаются досрочно, а предоставление предусмотренной ими государственной поддержки прекращается при наличии одного из следующих оснований, возникших и (или) выявленных после заключения соглашения:">
        <w:r>
          <w:rPr>
            <w:sz w:val="24"/>
            <w:color w:val="0000ff"/>
          </w:rPr>
          <w:t xml:space="preserve">частью 2</w:t>
        </w:r>
      </w:hyperlink>
      <w:r>
        <w:rPr>
          <w:sz w:val="24"/>
        </w:rPr>
        <w:t xml:space="preserve"> настоящей статьи, представляет в Правительство Пензенской области предложения о прекращении предоставления государственной поддержки и расторжении инвестиционного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Решение о прекращении предоставления государственной поддержки в соответствии с </w:t>
      </w:r>
      <w:hyperlink w:history="0" w:anchor="P88" w:tooltip="2. Инвестиционные соглашения, заключенные в соответствии с настоящей главой, расторгаются досрочно, а предоставление предусмотренной ими государственной поддержки прекращается при наличии одного из следующих оснований, возникших и (или) выявленных после заключения соглашения:">
        <w:r>
          <w:rPr>
            <w:sz w:val="24"/>
            <w:color w:val="0000ff"/>
          </w:rPr>
          <w:t xml:space="preserve">частью 2</w:t>
        </w:r>
      </w:hyperlink>
      <w:r>
        <w:rPr>
          <w:sz w:val="24"/>
        </w:rPr>
        <w:t xml:space="preserve"> настоящей статьи принимается Правительством Пензенской области в течение одного месяца со дня поступления предложений от уполномоченного органа и является основанием для расторжения инвестиционного соглашения в одностороннем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 Правительства Пензенской области должен содержать данные об объеме средств, указанных в </w:t>
      </w:r>
      <w:hyperlink w:history="0" w:anchor="P102" w:tooltip="7. В случае расторжения инвестиционного соглашения по основаниям, предусмотренным пунктами 3 и 4 части 2 настоящей статьи, инвестор, получавший государственную поддержку в форме, установленной пунктом 6 части 1 статьи 5 настоящего Закона, обязан возместить денежные средства в размере разницы между совокупным расчетным уровнем налоговых поступлений в бюджет Пензенской области, предусмотренным инвестиционным соглашением, и совокупным объемом фактических налоговых поступлений в бюджет Пензенской области за ...">
        <w:r>
          <w:rPr>
            <w:sz w:val="24"/>
            <w:color w:val="0000ff"/>
          </w:rPr>
          <w:t xml:space="preserve">абзаце первом части 7</w:t>
        </w:r>
      </w:hyperlink>
      <w:r>
        <w:rPr>
          <w:sz w:val="24"/>
        </w:rPr>
        <w:t xml:space="preserve"> настоящей статьи, и (или) фактических затрат, указанных в </w:t>
      </w:r>
      <w:hyperlink w:history="0" w:anchor="P105" w:tooltip="8. В случае расторжения инвестиционного соглашения по основаниям, предусмотренным пунктами 3 и 5 части 2 настоящей статьи, инвестор обязан возместить фактические затраты, понесенные Пензенской областью при предоставлении государственной поддержки в форме, установленной пунктом 5 части 1 статьи 5 настоящего Закона.">
        <w:r>
          <w:rPr>
            <w:sz w:val="24"/>
            <w:color w:val="0000ff"/>
          </w:rPr>
          <w:t xml:space="preserve">части 8</w:t>
        </w:r>
      </w:hyperlink>
      <w:r>
        <w:rPr>
          <w:sz w:val="24"/>
        </w:rPr>
        <w:t xml:space="preserve"> настоящей статьи, и сроки их возврата в добровольном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Инвестиционное соглашение расторгается, а предоставление предусмотренных им мер государственной поддержки прекращается с момента получения инвестором копии акта Правительства Пензенской области.</w:t>
      </w:r>
    </w:p>
    <w:bookmarkStart w:id="102" w:name="P102"/>
    <w:bookmarkEnd w:id="1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расторжения инвестиционного соглашения по основаниям, предусмотренным </w:t>
      </w:r>
      <w:hyperlink w:history="0" w:anchor="P91" w:tooltip="3) невыполнение инвестором обязательств по инвестиционному соглашению за исключением: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и </w:t>
      </w:r>
      <w:hyperlink w:history="0" w:anchor="P94" w:tooltip="4) недостижение показателей эффективности предоставленных налоговых льгот по инвестиционному соглашению, заключенному при предоставлении государственной поддержки в соответствии с пунктом 6 части 1 статьи 5 настоящего Закона;">
        <w:r>
          <w:rPr>
            <w:sz w:val="24"/>
            <w:color w:val="0000ff"/>
          </w:rPr>
          <w:t xml:space="preserve">4 части 2</w:t>
        </w:r>
      </w:hyperlink>
      <w:r>
        <w:rPr>
          <w:sz w:val="24"/>
        </w:rPr>
        <w:t xml:space="preserve"> настоящей статьи, инвестор, получавший государственную поддержку в форме, установленной </w:t>
      </w:r>
      <w:hyperlink w:history="0" w:anchor="P74" w:tooltip="6) налоговые льготы и пониженные налоговые ставки (далее - налоговые льготы).">
        <w:r>
          <w:rPr>
            <w:sz w:val="24"/>
            <w:color w:val="0000ff"/>
          </w:rPr>
          <w:t xml:space="preserve">пунктом 6 части 1 статьи 5</w:t>
        </w:r>
      </w:hyperlink>
      <w:r>
        <w:rPr>
          <w:sz w:val="24"/>
        </w:rPr>
        <w:t xml:space="preserve"> настоящего Закона, обязан возместить денежные средства в размере разницы между совокупным расчетным уровнем налоговых поступлений в бюджет Пензенской области, предусмотренным инвестиционным соглашением, и совокупным объемом фактических налоговых поступлений в бюджет Пензенской области за период срока окупаемости инвестиционного проекта до окончания года, предшествующего году расторжения инвестиционного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Совокупный расчетный уровень налоговых поступлений в бюджет Пензенской области определяется посредством суммирования показателей расчетных уровней налоговых поступлений в бюджет Пензенской области, предусмотренных инвестиционным соглашением, за каждый год срока окупаемости инвестиционного проекта до окончания года, предшествующего году расторжения инвестиционного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Совокупный объем фактических налоговых поступлений в бюджет Пензенской области определяется посредством суммирования объемов фактических налоговых поступлений в бюджет Пензенской области за каждый год срока окупаемости инвестиционного проекта до окончания года, предшествующего году расторжения инвестиционного соглашения.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случае расторжения инвестиционного соглашения по основаниям, предусмотренным </w:t>
      </w:r>
      <w:hyperlink w:history="0" w:anchor="P91" w:tooltip="3) невыполнение инвестором обязательств по инвестиционному соглашению за исключением: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и </w:t>
      </w:r>
      <w:hyperlink w:history="0" w:anchor="P95" w:tooltip="5) недостижение реального бюджетного, экономического или социального эффекта по инвестиционному соглашению, заключенному при предоставлении государственной поддержки в соответствии с пунктом 5 части 1 статьи 5 настоящего Закона.">
        <w:r>
          <w:rPr>
            <w:sz w:val="24"/>
            <w:color w:val="0000ff"/>
          </w:rPr>
          <w:t xml:space="preserve">5 части 2</w:t>
        </w:r>
      </w:hyperlink>
      <w:r>
        <w:rPr>
          <w:sz w:val="24"/>
        </w:rPr>
        <w:t xml:space="preserve"> настоящей статьи, инвестор обязан возместить фактические затраты, понесенные Пензенской областью при предоставлении государственной поддержки в форме, установленной </w:t>
      </w:r>
      <w:hyperlink w:history="0" w:anchor="P73" w:tooltip="5)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;">
        <w:r>
          <w:rPr>
            <w:sz w:val="24"/>
            <w:color w:val="0000ff"/>
          </w:rPr>
          <w:t xml:space="preserve">пунктом 5 части 1 статьи 5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отказа инвестора от добровольного возмещения денежных средств, указанных в </w:t>
      </w:r>
      <w:hyperlink w:history="0" w:anchor="P102" w:tooltip="7. В случае расторжения инвестиционного соглашения по основаниям, предусмотренным пунктами 3 и 4 части 2 настоящей статьи, инвестор, получавший государственную поддержку в форме, установленной пунктом 6 части 1 статьи 5 настоящего Закона, обязан возместить денежные средства в размере разницы между совокупным расчетным уровнем налоговых поступлений в бюджет Пензенской области, предусмотренным инвестиционным соглашением, и совокупным объемом фактических налоговых поступлений в бюджет Пензенской области за ...">
        <w:r>
          <w:rPr>
            <w:sz w:val="24"/>
            <w:color w:val="0000ff"/>
          </w:rPr>
          <w:t xml:space="preserve">абзаце первом части 7</w:t>
        </w:r>
      </w:hyperlink>
      <w:r>
        <w:rPr>
          <w:sz w:val="24"/>
        </w:rPr>
        <w:t xml:space="preserve"> настоящей статьи, и (или) возмещения фактических затрат, указанных в </w:t>
      </w:r>
      <w:hyperlink w:history="0" w:anchor="P105" w:tooltip="8. В случае расторжения инвестиционного соглашения по основаниям, предусмотренным пунктами 3 и 5 части 2 настоящей статьи, инвестор обязан возместить фактические затраты, понесенные Пензенской областью при предоставлении государственной поддержки в форме, установленной пунктом 5 части 1 статьи 5 настоящего Закона.">
        <w:r>
          <w:rPr>
            <w:sz w:val="24"/>
            <w:color w:val="0000ff"/>
          </w:rPr>
          <w:t xml:space="preserve">части 8</w:t>
        </w:r>
      </w:hyperlink>
      <w:r>
        <w:rPr>
          <w:sz w:val="24"/>
        </w:rPr>
        <w:t xml:space="preserve"> настоящей статьи, их взыскание производится в судебном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Обязанности органов государственной власти Пензенской области и гарантии защиты прав инвесторов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государственной власти Пензенской области гарантируют и обеспечивают равные права при осуществлении инвестиционной деятельности на территории Пензенской области, гласность и открытость процедуры принятия решений о предоставлении государственной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Органы государственной власти Пензенской области гарантируют в соответствии с законодательством защиту прав инвесторов независимо от форм собственности. При этом инвесторам обеспечиваются равные условия деятельности, исключающие применение мер дискриминационного характера, которые могли бы препятствовать управлению и распоряжению объектами инвестиционной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Объекты инвестиционной деятельности на территории Пензенской области не подлежат национализации и не могут быть подвергнуты реквизиции или конфискации, кроме как в случаях и в порядке, предусмотренных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Государственные гарантии Пензенской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гарантии Пензенской области предоставляются в соответствии с Бюджетным </w:t>
      </w:r>
      <w:hyperlink w:history="0" r:id="rId33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</w:t>
      </w:r>
      <w:hyperlink w:history="0" r:id="rId34" w:tooltip="Закон Пензенской обл. от 26.04.2004 N 596-ЗПО (ред. от 29.07.2022) &quot;О порядке предоставления государственных гарантий Пензенской области&quot; (принят ЗС Пензенской обл. 21.04.2004) (вместе с &quot;Порядком залогового обеспечения обязательств при предоставлении государственных гарантий Пензенской области&quot;, &quot;Порядком работы комиссии по проведению конкурсного отбора юридических лиц на получение государственных гарантий Пензенской области&quot;)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Пензенской области и иными нормативными правовыми актами Пензенской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Бюджетные инвестиции за счет средств бюджета Пензенской области, в том числе в объекты капитального строительства и (или) на приобретение объектов недвижимого имущества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Инвесторам -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бюджета Пензенской области предоставляются бюджетные инвестиции, в том числе в объекты капитального строительства и (или) на приобретение объектов недвижимого имущества.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Решения о предоставлении бюджетных инвестиций в объекты капитального строительства и (или) на приобретение объектов недвижимого имущества принимаются Правительством Пензенской области в определяемом им </w:t>
      </w:r>
      <w:hyperlink w:history="0" r:id="rId35" w:tooltip="Постановление Правительства Пензенской обл. от 30.08.2016 N 437-пП (ред. от 27.09.2022) &quot;Об утверждении Порядка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и (или) на приобретение объектов недвижимого имущества из бюджета Пензенской област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с учетом требований федерального законодательства.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Инвестиционные проекты, финансирование которых планируется осуществлять с использованием бюджетных инвестиций, указанных в </w:t>
      </w:r>
      <w:hyperlink w:history="0" w:anchor="P121" w:tooltip="2. Решения о предоставлении бюджетных инвестиций в объекты капитального строительства и (или) на приобретение объектов недвижимого имущества принимаются Правительством Пензенской области в определяемом им порядке с учетом требований федерального законодательства.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настоящей статьи, подлежат проверке на предмет эффективности использования направляемых на капитальные вложения средств бюджета Пензенской области в случаях и в </w:t>
      </w:r>
      <w:hyperlink w:history="0" r:id="rId36" w:tooltip="Постановление Правительства Пензенской обл. от 12.05.2025 N 426-пП &quot;Об оценке инвестиционных проектов, реализуемых за счет средств бюджета Пензенской области&quot; (вместе с &quot;Порядком оценки бюджетной, социальной и экономической эффективности планируемых и реализуемых в Пензенской области инвестиционных проектов&quot;, &quot;Перечнем критериев, присутствие которых служит основанием для досрочного прекращения реализации (переработки) инвестиционных прое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установленных Правительством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строительства объектов капитального строительства, осуществляемого в рамках инвестиционного проекта, проводится проверка в соответствии с </w:t>
      </w:r>
      <w:hyperlink w:history="0" r:id="rId37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sz w:val="24"/>
            <w:color w:val="0000ff"/>
          </w:rPr>
          <w:t xml:space="preserve">частью 2 статьи 8.3</w:t>
        </w:r>
      </w:hyperlink>
      <w:r>
        <w:rPr>
          <w:sz w:val="24"/>
        </w:rPr>
        <w:t xml:space="preserve"> Градостроительного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Предоставление бюджетных инвестиций оформляется договором, </w:t>
      </w:r>
      <w:hyperlink w:history="0" r:id="rId38" w:tooltip="Постановление Правительства Пензенской обл. от 19.02.2026 N 117-пП &quot;Об установлении требований к договорам о предоставлении бюджетных инвестиций юридическим лицам, не являющимся государственными учреждениями и государственными унитарными предприятиями, за счет средств бюджета Пензенской области&quot; {КонсультантПлюс}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которому устанавливаются Правительством Пензенской области с учетом положений федерального законодательства.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Утратила силу. - </w:t>
      </w:r>
      <w:hyperlink w:history="0" r:id="rId39" w:tooltip="Закон Пензенской обл. от 27.02.2026 N 4727-ЗПО &quot;О внесении изменений в Закон Пензенской области &quot;Об инвестициях и государственно-частном партнерстве в Пензенской области&quot; (принят ЗС Пензенской обл. 27.02.202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Пензенской обл. от 27.02.2026 N 4727-ЗПО.</w:t>
      </w:r>
    </w:p>
    <w:p>
      <w:pPr>
        <w:pStyle w:val="0"/>
        <w:jc w:val="both"/>
      </w:pPr>
      <w:r>
        <w:rPr>
          <w:sz w:val="24"/>
        </w:rPr>
      </w:r>
    </w:p>
    <w:bookmarkStart w:id="128" w:name="P128"/>
    <w:bookmarkEnd w:id="128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</w:t>
      </w:r>
    </w:p>
    <w:p>
      <w:pPr>
        <w:pStyle w:val="0"/>
        <w:jc w:val="both"/>
      </w:pPr>
      <w:r>
        <w:rPr>
          <w:sz w:val="24"/>
        </w:rPr>
      </w:r>
    </w:p>
    <w:bookmarkStart w:id="130" w:name="P130"/>
    <w:bookmarkEnd w:id="130"/>
    <w:p>
      <w:pPr>
        <w:pStyle w:val="0"/>
        <w:ind w:firstLine="540"/>
        <w:jc w:val="both"/>
      </w:pPr>
      <w:r>
        <w:rPr>
          <w:sz w:val="24"/>
        </w:rPr>
        <w:t xml:space="preserve">1.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 осуществляются в соответствии с федеральным законодательством и законодательством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Государственная поддержка инвестиционной деятельности в форме, предусмотренной </w:t>
      </w:r>
      <w:hyperlink w:history="0" w:anchor="P130" w:tooltip="1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 осуществляются в соответствии с федеральным законодательством и законодательством Пензенской области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предоставляется инвесторам, реализующим на территории Пензенской области приоритетные или стратегически значимые инвестиционные проекты.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Решения об осуществлении государственной поддержки инвестиционной деятельности в форме, предусмотренной </w:t>
      </w:r>
      <w:hyperlink w:history="0" w:anchor="P130" w:tooltip="1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 осуществляются в соответствии с федеральным законодательством и законодательством Пензенской области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принимаются Правительством Пензенской области в определяемом им порядке с учетом требований федерального законодательства.</w:t>
      </w:r>
    </w:p>
    <w:p>
      <w:pPr>
        <w:pStyle w:val="0"/>
        <w:jc w:val="both"/>
      </w:pPr>
      <w:r>
        <w:rPr>
          <w:sz w:val="24"/>
        </w:rPr>
      </w:r>
    </w:p>
    <w:bookmarkStart w:id="134" w:name="P134"/>
    <w:bookmarkEnd w:id="134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Налоговые льготы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Налоговые льготы предоставляются инвесторам, реализующим на территории Пензенской области приоритетные или стратегически значимые инвестиционные проекты.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Вновь созданные предприятия, реализующие приоритетные инвестиционные проекты на территории Пензенской области, имеют право на: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ставки по налогу на прибыль, подлежащему зачислению в бюджет Пензенской области в соответствии с федеральным законодательством, на четыре процентных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налоговые льготы по налогу на имущество организаций в размере и по основаниям, определенным </w:t>
      </w:r>
      <w:hyperlink w:history="0" r:id="rId40" w:tooltip="Закон Пензенской обл. от 14.06.2024 N 4345-ЗПО (ред. от 27.02.2026) &quot;О налоге на имущество организаций в Пензенской области&quot; (принят ЗС Пензенской обл. 14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14 июня 2024 года N 4345-ЗПО "О налоге на имущество организаций в Пензенской области";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Закон Пензенской обл. от 13.09.2024 N 4408-ЗПО &quot;О внесении изменений в статью 13 Закона Пензенской области &quot;Об инвестициях и государственно-частном партнерстве в Пензенской области&quot; (принят ЗС Пензенской обл. 13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Пензенской обл. от 13.09.2024 N 4408-ЗПО)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освобождение от уплаты транспортного налога в соответствии с </w:t>
      </w:r>
      <w:hyperlink w:history="0" r:id="rId42" w:tooltip="Закон Пензенской обл. от 14.06.2024 N 4343-ЗПО (ред. от 23.06.2025, с изм. от 27.02.2026) &quot;О транспортном налоге в Пензенской области&quot; (принят ЗС Пензенской обл. 14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14 июня 2024 года N 4343-ЗПО "О транспортном налоге в Пензенской области".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Закон Пензенской обл. от 13.09.2024 N 4408-ЗПО &quot;О внесении изменений в статью 13 Закона Пензенской области &quot;Об инвестициях и государственно-частном партнерстве в Пензенской области&quot; (принят ЗС Пензенской обл. 13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Пензенской обл. от 13.09.2024 N 4408-ЗПО)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Организации, являющиеся сельскохозяйственными товаропроизводителями и реализующие на территории Пензенской области приоритетные инвестиционные проекты или стратегически значимые инвестиционные проекты в сфере сельского хозяйства в соответствии с настоящим Законом, не подпадающие под установленные настоящим Законом признаки вновь созданных предприятий, имеют право на налоговые льготы по налогу на имущество организаций в размере и по основаниям, определенным </w:t>
      </w:r>
      <w:hyperlink w:history="0" r:id="rId44" w:tooltip="Закон Пензенской обл. от 14.06.2024 N 4345-ЗПО (ред. от 27.02.2026) &quot;О налоге на имущество организаций в Пензенской области&quot; (принят ЗС Пензенской обл. 14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14 июня 2024 года N 4345-ЗПО "О налоге на имущество организаций в Пензенской области".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Закон Пензенской обл. от 13.09.2024 N 4408-ЗПО &quot;О внесении изменений в статью 13 Закона Пензенской области &quot;Об инвестициях и государственно-частном партнерстве в Пензенской области&quot; (принят ЗС Пензенской обл. 13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Пензенской обл. от 13.09.2024 N 4408-ЗПО)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Организации, реализующие стратегически значимые инвестиционные проекты на территории Пензенской области, имеют право на:</w:t>
      </w:r>
    </w:p>
    <w:bookmarkStart w:id="146" w:name="P146"/>
    <w:bookmarkEnd w:id="1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ставки по налогу на прибыль, подлежащему зачислению в бюджет Пензенской области в соответствии с федеральным законодательством, на четыре с половиной процентных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налоговые льготы по налогу на имущество организаций в размере и по основаниям, определенным </w:t>
      </w:r>
      <w:hyperlink w:history="0" r:id="rId46" w:tooltip="Закон Пензенской обл. от 14.06.2024 N 4345-ЗПО (ред. от 27.02.2026) &quot;О налоге на имущество организаций в Пензенской области&quot; (принят ЗС Пензенской обл. 14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14 июня 2024 года N 4345-ЗПО "О налоге на имущество организаций в Пензенской области";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Закон Пензенской обл. от 13.09.2024 N 4408-ЗПО &quot;О внесении изменений в статью 13 Закона Пензенской области &quot;Об инвестициях и государственно-частном партнерстве в Пензенской области&quot; (принят ЗС Пензенской обл. 13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Пензенской обл. от 13.09.2024 N 4408-ЗПО)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освобождение от уплаты транспортного налога в соответствии с </w:t>
      </w:r>
      <w:hyperlink w:history="0" r:id="rId48" w:tooltip="Закон Пензенской обл. от 14.06.2024 N 4343-ЗПО (ред. от 23.06.2025, с изм. от 27.02.2026) &quot;О транспортном налоге в Пензенской области&quot; (принят ЗС Пензенской обл. 14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14 июня 2024 года N 4343-ЗПО "О транспортном налоге в Пензенской области".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Закон Пензенской обл. от 13.09.2024 N 4408-ЗПО &quot;О внесении изменений в статью 13 Закона Пензенской области &quot;Об инвестициях и государственно-частном партнерстве в Пензенской области&quot; (принят ЗС Пензенской обл. 13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Пензенской обл. от 13.09.2024 N 4408-ЗПО)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Организации, реализующие приоритетные инвестиционные проекты на территории Пензенской области (в сфере промышленности), имеют право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налоговые льготы по налогу на имущество организаций в размере и по основаниям, определенным </w:t>
      </w:r>
      <w:hyperlink w:history="0" r:id="rId50" w:tooltip="Закон Пензенской обл. от 14.06.2024 N 4345-ЗПО (ред. от 27.02.2026) &quot;О налоге на имущество организаций в Пензенской области&quot; (принят ЗС Пензенской обл. 14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14 июня 2024 года N 4345-ЗПО "О налоге на имущество организаций в Пензенской области";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Закон Пензенской обл. от 13.09.2024 N 4408-ЗПО &quot;О внесении изменений в статью 13 Закона Пензенской области &quot;Об инвестициях и государственно-частном партнерстве в Пензенской области&quot; (принят ЗС Пензенской обл. 13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Пензенской обл. от 13.09.2024 N 4408-ЗПО)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освобождение от уплаты транспортного налога в соответствии с </w:t>
      </w:r>
      <w:hyperlink w:history="0" r:id="rId52" w:tooltip="Закон Пензенской обл. от 14.06.2024 N 4343-ЗПО (ред. от 23.06.2025, с изм. от 27.02.2026) &quot;О транспортном налоге в Пензенской области&quot; (принят ЗС Пензенской обл. 14.06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14 июня 2024 года N 4343-ЗПО "О транспортном налоге в Пензенской области".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Закон Пензенской обл. от 13.09.2024 N 4408-ЗПО &quot;О внесении изменений в статью 13 Закона Пензенской области &quot;Об инвестициях и государственно-частном партнерстве в Пензенской области&quot; (принят ЗС Пензенской обл. 13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Пензенской обл. от 13.09.2024 N 4408-ЗПО)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Пониженные налоговые ставки по налогу на прибыль организаций, установленные </w:t>
      </w:r>
      <w:hyperlink w:history="0" w:anchor="P138" w:tooltip="1) снижение ставки по налогу на прибыль, подлежащему зачислению в бюджет Пензенской области в соответствии с федеральным законодательством, на четыре процентных пункта;">
        <w:r>
          <w:rPr>
            <w:sz w:val="24"/>
            <w:color w:val="0000ff"/>
          </w:rPr>
          <w:t xml:space="preserve">пунктом 1 части 2</w:t>
        </w:r>
      </w:hyperlink>
      <w:r>
        <w:rPr>
          <w:sz w:val="24"/>
        </w:rPr>
        <w:t xml:space="preserve"> и </w:t>
      </w:r>
      <w:hyperlink w:history="0" w:anchor="P146" w:tooltip="1) снижение ставки по налогу на прибыль, подлежащему зачислению в бюджет Пензенской области в соответствии с федеральным законодательством, на четыре с половиной процентных пункта;">
        <w:r>
          <w:rPr>
            <w:sz w:val="24"/>
            <w:color w:val="0000ff"/>
          </w:rPr>
          <w:t xml:space="preserve">пунктом 1 части 4</w:t>
        </w:r>
      </w:hyperlink>
      <w:r>
        <w:rPr>
          <w:sz w:val="24"/>
        </w:rPr>
        <w:t xml:space="preserve"> настоящей статьи, подлежат применению налогоплательщиками до даты окончания срока их действия, но не позднее срока применения пониженной налоговой ставки, установленного </w:t>
      </w:r>
      <w:hyperlink w:history="0" r:id="rId5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4"/>
            <w:color w:val="0000ff"/>
          </w:rPr>
          <w:t xml:space="preserve">абзацем пятым пункта 1 статьи 284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Условия предоставления налоговых льгот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Налоговые льготы, в соответствии с настоящим Законом, предоставляются при условии выполнения требований, предусмотренных заключенным инвестиционным соглашением.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Налоговые льготы устанавливаются: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для вновь созданных предприятий, реализующих приоритетные инвестиционные проекты на территории Пензенской области, - на срок три года с момента ввода в эксплуатацию объектов, предусмотренных приоритетным инвестиционным проектом;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организаций, являющихся сельскохозяйственными товаропроизводителями и реализующих на территории Пензенской области приоритетные инвестиционные проекты или стратегически значимые инвестиционные проекты в сфере сельского хозяйства в соответствии с настоящим Законом, не подпадающих под установленные настоящим Законом признаки вновь созданных предприятий, - на срок четыре года с момента ввода в эксплуатацию объектов, предусмотренных приоритетным или стратегически значимым инвестиционным проектом;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для организаций, реализующих стратегически значимые инвестиционные проекты на территории Пензенской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срок пять лет с момента ввода в эксплуатацию объектов, предусмотренных стратегически значимым инвестиционным проектом, за исключением случая, предусмотренного </w:t>
      </w:r>
      <w:hyperlink w:history="0" w:anchor="P166" w:tooltip="б) по налогу на имущество организаций - на срок шесть лет с момента ввода в эксплуатацию объектов, предусмотренных стратегически значимым инвестиционным проектом;">
        <w:r>
          <w:rPr>
            <w:sz w:val="24"/>
            <w:color w:val="0000ff"/>
          </w:rPr>
          <w:t xml:space="preserve">подпунктом "б"</w:t>
        </w:r>
      </w:hyperlink>
      <w:r>
        <w:rPr>
          <w:sz w:val="24"/>
        </w:rPr>
        <w:t xml:space="preserve"> настоящего пункта;</w:t>
      </w:r>
    </w:p>
    <w:bookmarkStart w:id="166" w:name="P166"/>
    <w:bookmarkEnd w:id="1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налогу на имущество организаций - на срок шесть лет с момента ввода в эксплуатацию объектов, предусмотренных стратегически значимым инвестиционным проектом;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для организаций, реализующих приоритетные инвестиционные проекты на территории Пензенской области (в сфере промышленности), - на срок пять лет с момента ввода в эксплуатацию объектов, предусмотренных приоритетным инвестиционным проектом.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Налоговые льготы не могут быть предоставлены инвесторам, инвестиционные проекты которых на дату подачи заявки на заключение инвестиционного соглашения завершены.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Датой завершения реализации инвестиционного проекта считается дата введения в эксплуатацию объекта (объектов) основных средств, создание, строительство либо приобретение которого (которых) предусматривалось инвестиционным проектом, при наличии разрешения (разрешений) на ввод данного объекта (данных объектов) в эксплуатацию, если необходимость получения указанного разрешения (указанных разрешений) предусматривается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Органы государственной власти Пензенской области при формировании бюджета Пензенской области на очередной финансовый год и плановый период в целях обеспечения заключенных инвестиционных соглашений учитывают предоставление налоговых льгот.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Законом о бюджете Пензенской области на очередной финансовый год и плановый период не может быть приостановлено действие настоящего Закона в отношении ранее заключенных инвестиционных соглашений.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принятия законодательных актов Пензенской области, положения которых ограничивают объем государственной поддержки инвестиционной деятельности, предоставляемой в соответствии с настоящим Законом, соответствующие ограничения не распространяются на инвестиционные соглашения, осуществление которых начато до принятия этих актов.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Заключение инвестиционного соглашения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Инвестиционное соглашение заключается между Правительством Пензенской области и инвестором, реализующим приоритетный инвестиционный проект или стратегически значимый инвестиционный проект на территории Пензенской области, и носит характер договора (контракта).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Инвестиционное соглашение подлежит утверждению Законодательным Собранием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инвестиционном соглашении устанавливаются: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формы государственной поддержки инвестиционной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права и обязанности сторон;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объемы, направления и сроки капитальных вложений инвестором в реализацию инвестиционного проекта, место его реализации, количество дополнительно создаваемых рабочих мест и планируемый уровень заработной платы, расчет налоговых поступлений по уровням бюджетной системы на срок окупаемости инвестиционного проекта согласно бизнес-плану;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ответственность сторон за нарушение условий инвестиционного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формы и сроки отчетности инвестора, а также порядок контроля за исполнением инвестором условий инвестиционного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Обязательным приложением к инвестиционному соглашению является бизнес-план инвестиционного проекта, подписанный уполномоченным лицом инвестора и заверенный печатью (при наличии печати).</w:t>
      </w:r>
    </w:p>
    <w:bookmarkStart w:id="185" w:name="P185"/>
    <w:bookmarkEnd w:id="1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заключения инвестиционного соглашения инвестор направляет в Правительство Пензенской области на имя Губернатора Пензенской области заявку, в которой указывается его наименование, местонахождение, наименование инвестиционного проекта и конкретная форма государственной поддержки инвестиционной деятельности на территории Пензенской области, способ информирования о результатах рассмотрения заявки.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заявке прикладываются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бизнес-план инвестиционного проекта, составленный в произвольной форме и содержащий информацию о месте реализации (с указанием муниципального образования), ключевых финансовых, производственных и социальных параметрах инвестиционного проекта, включая информацию о планируемом периоде окупаемости и планируемых налоговых поступлениях по уровням бюджетной системы на срок окупаемости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поквартальный график капитальных вложений инвестора в реализацию инвестиционного проекта с соответствующим графиком ввода объектов капитального строительства в эксплуатацию;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копия бухгалтерской (финансовой) отчетности за предшествующий подаче заявки отчетный период с отметкой налогового органа о ее приеме и датой принятия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отчет о финансово-экономических показателях, используемых для оценки эффективности предоставляемых (планируемых к предоставлению) налоговых льгот, расчет сумм налогов с учетом использования льгот и сумм средств, высвобождающихся (планируемых к высвобождению) у инвестора в результате льготного налогообложения, отчет о планируемых значениях социальной эффективности инвестиционного проекта с учетом использования льгот и сумм средств, высвобождающихся (планируемых к высвобождению) у инвестора в результате льготного налогообложения, по </w:t>
      </w:r>
      <w:hyperlink w:history="0" r:id="rId55" w:tooltip="Постановление Правительства Пензенской обл. от 05.02.2025 N 115-пП (ред. от 04.08.2025) &quot;Об утверждении Порядка оценки бюджетной эффективности предоставляемых (планируемых к предоставлению) в рамках реализации Закона Пензенской области от 31.05.2024 N 4296-ЗПО &quot;Об инвестициях и государственно-частном партнерстве в Пензенской области&quot; налоговых льгот и планируемых к предоставлению в соответствии с законодательством Пензенской области&quot; {КонсультантПлюс}">
        <w:r>
          <w:rPr>
            <w:sz w:val="24"/>
            <w:color w:val="0000ff"/>
          </w:rPr>
          <w:t xml:space="preserve">формам</w:t>
        </w:r>
      </w:hyperlink>
      <w:r>
        <w:rPr>
          <w:sz w:val="24"/>
        </w:rPr>
        <w:t xml:space="preserve">, определенным Правительством Пензенской области (в случае если инвестором запрашивается государственная поддержка в форме налоговых льгот).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 желанию инвестором к заявке может быть приложена копия документа, подтверждающего отсутствие на дату подачи заявки задолженности по налогам, сборам, пеням и штрафам по ним, а также страховым взносам, пеням и штрафам по ним.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Общий срок рассмотрения заявки инвестора со дня ее поступления и до заключения инвестиционного соглашения не должен превышать трех месяцев.</w:t>
      </w:r>
    </w:p>
    <w:bookmarkStart w:id="193" w:name="P193"/>
    <w:bookmarkEnd w:id="1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Заявка подлежит отклонению в случае:</w:t>
      </w:r>
    </w:p>
    <w:bookmarkStart w:id="194" w:name="P194"/>
    <w:bookmarkEnd w:id="1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несоответствия инвестора требованиям, указанным в </w:t>
      </w:r>
      <w:hyperlink w:history="0" w:anchor="P77" w:tooltip="3. Государственная поддержка, предусмотренная настоящей статьей, распространяется на инвесторов, осуществляющих хозяйственную деятельность и поставленных на учет в налоговом органе на территории Пензенской области, в том числе по месту нахождения своего обособленного подразделения.">
        <w:r>
          <w:rPr>
            <w:sz w:val="24"/>
            <w:color w:val="0000ff"/>
          </w:rPr>
          <w:t xml:space="preserve">части 3 статьи 5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непредставления инвестором документов, предусмотренных </w:t>
      </w:r>
      <w:hyperlink w:history="0" w:anchor="P185" w:tooltip="4. Для заключения инвестиционного соглашения инвестор направляет в Правительство Пензенской области на имя Губернатора Пензенской области заявку, в которой указывается его наименование, местонахождение, наименование инвестиционного проекта и конкретная форма государственной поддержки инвестиционной деятельности на территории Пензенской области, способ информирования о результатах рассмотрения заявки.">
        <w:r>
          <w:rPr>
            <w:sz w:val="24"/>
            <w:color w:val="0000ff"/>
          </w:rPr>
          <w:t xml:space="preserve">частью 4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если заявленный инвестиционный проект не является приоритетным или стратегически значимым;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если заявленный инвестиционный проект завершен на дату подачи заявки на заключение инвестиционного соглашения (для инвесторов, претендующих на получение налоговых льгот);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если инвестор не относится к категории инвесторов, имеющих право на получение налоговых льгот в соответствии со </w:t>
      </w:r>
      <w:hyperlink w:history="0" w:anchor="P134" w:tooltip="Статья 13. Налоговые льготы">
        <w:r>
          <w:rPr>
            <w:sz w:val="24"/>
            <w:color w:val="0000ff"/>
          </w:rPr>
          <w:t xml:space="preserve">статьей 13</w:t>
        </w:r>
      </w:hyperlink>
      <w:r>
        <w:rPr>
          <w:sz w:val="24"/>
        </w:rPr>
        <w:t xml:space="preserve"> настоящего Закона (для инвесторов, претендующих на получение налоговых льгот);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если инвестором заявлена налоговая льгота, на которую он не может претендовать на основании </w:t>
      </w:r>
      <w:hyperlink w:history="0" w:anchor="P134" w:tooltip="Статья 13. Налоговые льготы">
        <w:r>
          <w:rPr>
            <w:sz w:val="24"/>
            <w:color w:val="0000ff"/>
          </w:rPr>
          <w:t xml:space="preserve">статьи 13</w:t>
        </w:r>
      </w:hyperlink>
      <w:r>
        <w:rPr>
          <w:sz w:val="24"/>
        </w:rPr>
        <w:t xml:space="preserve"> настоящего Закона;</w:t>
      </w:r>
    </w:p>
    <w:bookmarkStart w:id="200" w:name="P200"/>
    <w:bookmarkEnd w:id="2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если на дату подачи заявки инвестор удовлетворяет одному из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находится в процессе реорганизации (за исключением реорганизации в форме присоединения к инвестору другого юридического лица) или ликвидации;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проходит процедуру банкротства;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 осуществляет деятельность в связи с ее приостановлением в установленном законодательством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имеет задолженность по налогам, сборам, пеням и штрафам по ним, страховым взносам, пеням и штрафам по ним;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если общая сумма по всем запрашиваемым формам государственной поддержки превышает сумму платежей по налогам в части, зачисляемой в бюджет Пензенской области в течение срока окупаемости инвестиционного проекта (для инвесторов, претендующих на получение государственной поддержки, предусмотренной </w:t>
      </w:r>
      <w:hyperlink w:history="0" w:anchor="P128" w:tooltip="Статья 12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настоящего Закона).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отклонении заявки инвестор уведомляется способом, указанным в заявке.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случае если инвестором запрашивается государственная поддержка в форме налоговых льгот и при отсутствии оснований, указанных в </w:t>
      </w:r>
      <w:hyperlink w:history="0" w:anchor="P193" w:tooltip="7. Заявка подлежит отклонению в случае:">
        <w:r>
          <w:rPr>
            <w:sz w:val="24"/>
            <w:color w:val="0000ff"/>
          </w:rPr>
          <w:t xml:space="preserve">части 7</w:t>
        </w:r>
      </w:hyperlink>
      <w:r>
        <w:rPr>
          <w:sz w:val="24"/>
        </w:rPr>
        <w:t xml:space="preserve"> настоящей статьи, проводится оценка эффективности планируемых к предоставлению налоговых льгот в сроки и в </w:t>
      </w:r>
      <w:hyperlink w:history="0" r:id="rId56" w:tooltip="Постановление Правительства Пензенской обл. от 05.02.2025 N 115-пП (ред. от 04.08.2025) &quot;Об утверждении Порядка оценки бюджетной эффективности предоставляемых (планируемых к предоставлению) в рамках реализации Закона Пензенской области от 31.05.2024 N 4296-ЗПО &quot;Об инвестициях и государственно-частном партнерстве в Пензенской области&quot; налоговых льгот и планируемых к предоставлению в соответствии с законодательством Пензенской област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определяемыми Правительством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Налоговые льготы предоставляются, если значение коэффициента эффективности налоговых льгот, планируемых к предоставлению инвестору, составляет не менее минимума, установленного порядком, определяемым Правительством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если инвестором запрашивается государственная поддержка инвестиционной деятельности, предусмотренная </w:t>
      </w:r>
      <w:hyperlink w:history="0" w:anchor="P128" w:tooltip="Статья 12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настоящего Закона, и при отсутствии оснований, указанных в </w:t>
      </w:r>
      <w:hyperlink w:history="0" w:anchor="P193" w:tooltip="7. Заявка подлежит отклонению в случае:">
        <w:r>
          <w:rPr>
            <w:sz w:val="24"/>
            <w:color w:val="0000ff"/>
          </w:rPr>
          <w:t xml:space="preserve">части 7</w:t>
        </w:r>
      </w:hyperlink>
      <w:r>
        <w:rPr>
          <w:sz w:val="24"/>
        </w:rPr>
        <w:t xml:space="preserve"> настоящей статьи, проводится:</w:t>
      </w:r>
    </w:p>
    <w:bookmarkStart w:id="210" w:name="P210"/>
    <w:bookmarkEnd w:id="2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проверка инвестиционного проекта на предмет эффективности использования направляемых на капитальные вложения средств бюджета Пензенской области в порядке, установленном Правительством Пензенской области;</w:t>
      </w:r>
    </w:p>
    <w:bookmarkStart w:id="211" w:name="P211"/>
    <w:bookmarkEnd w:id="2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проверка в соответствии с </w:t>
      </w:r>
      <w:hyperlink w:history="0" r:id="rId57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sz w:val="24"/>
            <w:color w:val="0000ff"/>
          </w:rPr>
          <w:t xml:space="preserve">частью 2 статьи 8.3</w:t>
        </w:r>
      </w:hyperlink>
      <w:r>
        <w:rPr>
          <w:sz w:val="24"/>
        </w:rPr>
        <w:t xml:space="preserve"> Градостроительного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Государственная поддержка инвестиционной деятельности, предусмотренная </w:t>
      </w:r>
      <w:hyperlink w:history="0" w:anchor="P128" w:tooltip="Статья 12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настоящего Закона, предоставляется при условии получения положительных заключений по результатам проверок, указанных в </w:t>
      </w:r>
      <w:hyperlink w:history="0" w:anchor="P210" w:tooltip="1) проверка инвестиционного проекта на предмет эффективности использования направляемых на капитальные вложения средств бюджета Пензенской области в порядке, установленном Правительством Пензенской области;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211" w:tooltip="2) проверка в соответствии с частью 2 статьи 8.3 Градостроительного кодекса Российской Федерации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настоящей части.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Инвестиционное соглашение может быть изменено по соглашению сторон путем заключения к нему дополнительного соглашения в порядке, установленном настоящим Законом для заключения инвестиционных соглашений, за исключением случаев, предусмотренных </w:t>
      </w:r>
      <w:hyperlink w:history="0" w:anchor="P88" w:tooltip="2. Инвестиционные соглашения, заключенные в соответствии с настоящей главой, расторгаются досрочно, а предоставление предусмотренной ими государственной поддержки прекращается при наличии одного из следующих оснований, возникших и (или) выявленных после заключения соглашения:">
        <w:r>
          <w:rPr>
            <w:sz w:val="24"/>
            <w:color w:val="0000ff"/>
          </w:rPr>
          <w:t xml:space="preserve">частью 2 статьи 7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r:id="rId58" w:tooltip="Постановление Правительства Пензенской обл. от 03.06.2025 N 524-пП &quot;Об утверждении Порядка рассмотрения заявки инвестора, подписания, регистрации, ведения учета инвестиционных соглашений и контроля за исполнением условий заключенных инвестиционных соглашений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рассмотрения заявки инвестора, подписания, ведения учета инвестиционных соглашений, а также дополнительных соглашений к ним устанавливается Правительством Пензенской области с учетом положений настоящего Закона.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3. УЧАСТИЕ ПЕНЗЕНСКОЙ ОБЛАСТИ В СОГЛАШЕНИЯХ</w:t>
      </w:r>
    </w:p>
    <w:p>
      <w:pPr>
        <w:pStyle w:val="2"/>
        <w:jc w:val="center"/>
      </w:pPr>
      <w:r>
        <w:rPr>
          <w:sz w:val="24"/>
        </w:rPr>
        <w:t xml:space="preserve">О ГОСУДАРСТВЕННО-ЧАСТНОМ ПАРТНЕРСТВЕ И КОНЦЕССИОННЫХ</w:t>
      </w:r>
    </w:p>
    <w:p>
      <w:pPr>
        <w:pStyle w:val="2"/>
        <w:jc w:val="center"/>
      </w:pPr>
      <w:r>
        <w:rPr>
          <w:sz w:val="24"/>
        </w:rPr>
        <w:t xml:space="preserve">СОГЛАШЕНИЯХ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Полномочия органов государственной власти Пензенской области в сфере государственно-частного партнерства и 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Законодательного Собрания Пензенской области в сфере государственно-частного партнерства и концессионных соглашений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 законов Пензенской области, регулирующих отношения в сфере государственно-частного партнерства и концессионных соглашений на территории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осуществление контроля за соблюдением и исполнением законов Пензенской области, регулирующих отношения в сфере государственно-частного партнерства и концессионных соглашений на территории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осуществление иных полномочий в сфере государственно-частного партнерства и концессионных соглашений на территории Пензенской области в соответствии с федеральным законодательством и законодательством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 полномочиям Правительства Пензенской области в сфере государственно-частного партнерства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 решения о реализации проекта государственно-частного партнерства, если публичным партнером является Пензенская область либо планируется проведение совместного конкурса с участием Пензенской области (за исключением случая, в котором планируется проведение совместного конкурса с участием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принятие решения о внесении изменений в соглашение о государственно-частном партнерстве в случаях, предусмотренных </w:t>
      </w:r>
      <w:hyperlink w:history="0" r:id="rId59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5 статьи 15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определение уполномоченного исполнительного органа Пензенской области (далее для целей настоящей главы - уполномоченный орган) в целях осуществления следующих полномочий в случае, если публичным партнером является Пензенская область: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межведомственной координации деятельности исполнительных органов Пензенской области при реализации соглашения о государственно-частном партнерстве, публичным партнером в котором является Пензенская область, либо соглашения о государственно-частном партнерстве, в отношении которого планируется проведение совместного конкурса с участием Пензенской области (за исключением случая, в котором планируется проведение совместного конкурса с участием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оценка эффективности проекта государственно-частного партнерства, публичным партнером в котором является Пензенская область, и определение сравнительного преимущества этого проекта в соответствии с </w:t>
      </w:r>
      <w:hyperlink w:history="0" r:id="rId60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частями 2</w:t>
        </w:r>
      </w:hyperlink>
      <w:r>
        <w:rPr>
          <w:sz w:val="24"/>
        </w:rPr>
        <w:t xml:space="preserve"> - </w:t>
      </w:r>
      <w:hyperlink w:history="0" r:id="rId61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5 статьи 9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оценка эффективности проекта муниципально-частного партнерства и определение его сравнительного преимущества в соответствии с </w:t>
      </w:r>
      <w:hyperlink w:history="0" r:id="rId62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частями 2</w:t>
        </w:r>
      </w:hyperlink>
      <w:r>
        <w:rPr>
          <w:sz w:val="24"/>
        </w:rPr>
        <w:t xml:space="preserve"> - </w:t>
      </w:r>
      <w:hyperlink w:history="0" r:id="rId63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5 статьи 9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согласование публичному партнеру конкурсной документации для проведения конкурсов на право заключения соглашения о государственно-частном партнерстве, публичным партнером в котором является Пензенская область;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осуществление мониторинга реализации соглашений;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содействие в защите прав и законных интересов публичных партнеров и частных партнеров в процессе реализации соглашения о государственно-частном партнерстве;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ведение реестра заключенных соглашений;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обеспечение открытости и доступности информации о заключенных соглашениях о государственно-частном партнерстве, если публичным партнером в соглашении является Пензенская область;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соглашения, публичным партнером в обязательствах по которому является Пензенская область, либо соглашения, заключенного на основании проведения совместного конкурса с участием Пензенской области, либо соглашения о муниципально-частном партнерстве, планируемого, реализуемого или реализованного на территории муниципального образования в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рассмотрение предложений исполнительных органов Пензенской области о реализации проектов государственно-частного партнерства в целях оценки эффективности и определения их сравнительного преимущества;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осуществление контроля за соответствием конкурсной документации предложению о реализации проекта государственно-частного партнерства, на основании которого принималось решение о реализации проекта государственно-частного партнерства, в том числе за соответствием конкурсной документации результатам оценки эффективности проекта государственно-частного партнерства и определения его сравнительного преимущества;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согласование по результатам переговоров, проведенных в соответствии с </w:t>
      </w:r>
      <w:hyperlink w:history="0" r:id="rId64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3 статьи 32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соглашения о государственно-частном партнерстве, протокола переговоров на предмет соответствия соглашения о государственно-частном партнерстве конкурсной документации, в том числе в части учета результатов оценки эффективности проекта и определения его сравнительного преимущества;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осуществление иных полномочий, предусмотренных Федеральным </w:t>
      </w:r>
      <w:hyperlink w:history="0" r:id="rId65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другими федеральными законами, законами и нормативными правовыми актами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определение исполнительных органов Пензенской области в случае, если публичным партнером является Пензенская область, уполномоченных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осуществление разработки и направление на рассмотрение в уполномоченный орган предложения о реализации проекта государственно-частного партнерства в целях оценки эффективности и определения его сравнительного преимущества;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рассмотрение предложения о реализации проекта государственно-частного партнерства, представленного в соответствии с </w:t>
      </w:r>
      <w:hyperlink w:history="0" r:id="rId6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2 статьи 8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и его направление на рассмотрение в уполномоченный орган в целях оценки эффективности и определения его сравнительного преимущества или принятие решения о невозможности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направление в Правительство Пензенской области предложения о реализации проекта государственно-частного партнерства;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организацию и проведение конкурса, совместного конкурса на право заключения соглашения о государственно-частном партнерстве, в том числе утверждение конкурсной документации, создание конкурсной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заключение, изменение и расторжение соглашений о государственно-частном партнерстве;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осуществление контроля за исполнением соглашений о государственно-частном партнерстве;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</w:t>
      </w:r>
      <w:hyperlink w:history="0" r:id="rId67" w:tooltip="Постановление Правительства Пензенской обл. от 06.10.2021 N 677-пП (ред. от 02.04.2024) &quot;О взаимодействии исполнительных органов Пензенской области при подготовке и реализации проектов государственно-частного партнерства и концессионных соглашений&quot; (вместе с &quot;Порядком взаимодействия исполнительных органов Пензенской области при подготовке и реализации проектов государственно-частного партнерства и концессионных соглашений&quot;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взаимодействия исполнительных органов Пензенской области при подготовке и реализации проектов государственно-частного партнерства в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установление нормативным правовым актом Правительства Пензенской области прав и обязанностей Пензенской области в случае, предусмотренном </w:t>
      </w:r>
      <w:hyperlink w:history="0" r:id="rId68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4.1 статьи 5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контроля за исполнением соглашения о муниципально-частном партнерстве в случаях, предусмотренных </w:t>
      </w:r>
      <w:hyperlink w:history="0" r:id="rId69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частью 4.1 статьи 5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Правительство Пензенской области вправе направить проект государственно-частного партнерства на оценку его эффективности и определение сравнительного преимущества проекта государственно-частного партнерства в соответствии с </w:t>
      </w:r>
      <w:hyperlink w:history="0" r:id="rId70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частями 2</w:t>
        </w:r>
      </w:hyperlink>
      <w:r>
        <w:rPr>
          <w:sz w:val="24"/>
        </w:rPr>
        <w:t xml:space="preserve"> - </w:t>
      </w:r>
      <w:hyperlink w:history="0" r:id="rId71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5 статьи 9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в федеральный орган исполнительной власти, уполномоченный на осуществление государственной политики в области инвестиционной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 полномочиям Правительства Пензенской области в сфере концессионных соглашений относится: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 решения о заключении концессионного соглашения в отношении объектов концессионного соглашения, право собственности на которые принадлежит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определение исполнительных органов Пензенской области, уполномоченных на рассмотрение предложения о заключении концессионного соглашения, на заключение концессионного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установление </w:t>
      </w:r>
      <w:hyperlink w:history="0" r:id="rId72" w:tooltip="Постановление Правительства Пензенской обл. от 06.10.2021 N 677-пП (ред. от 02.04.2024) &quot;О взаимодействии исполнительных органов Пензенской области при подготовке и реализации проектов государственно-частного партнерства и концессионных соглашений&quot; (вместе с &quot;Порядком взаимодействия исполнительных органов Пензенской области при подготовке и реализации проектов государственно-частного партнерства и концессионных соглашений&quot;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взаимодействия исполнительных органов Пензенской области при подготовке и реализации концессионных соглашений в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установление нормативным правовым актом Правительства Пензенской области прав и обязанностей Пензенской области в случае, предусмотренном </w:t>
      </w:r>
      <w:hyperlink w:history="0" r:id="rId73" w:tooltip="Федеральный закон от 21.07.2005 N 115-ФЗ (ред. от 15.12.2025) &quot;О концессионных соглашениях&quot; {КонсультантПлюс}">
        <w:r>
          <w:rPr>
            <w:sz w:val="24"/>
            <w:color w:val="0000ff"/>
          </w:rPr>
          <w:t xml:space="preserve">частью 1.7 статьи 5</w:t>
        </w:r>
      </w:hyperlink>
      <w:r>
        <w:rPr>
          <w:sz w:val="24"/>
        </w:rPr>
        <w:t xml:space="preserve"> Федерального закона от 21 июля 2005 года N 115-ФЗ "О концессионных соглашениях";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осуществление контроля за исполнением концессионного соглашения в случаях, предусмотренных </w:t>
      </w:r>
      <w:hyperlink w:history="0" r:id="rId74" w:tooltip="Федеральный закон от 21.07.2005 N 115-ФЗ (ред. от 15.12.2025) &quot;О концессионных соглашениях&quot; {КонсультантПлюс}">
        <w:r>
          <w:rPr>
            <w:sz w:val="24"/>
            <w:color w:val="0000ff"/>
          </w:rPr>
          <w:t xml:space="preserve">частью 1.7 статьи 5</w:t>
        </w:r>
      </w:hyperlink>
      <w:r>
        <w:rPr>
          <w:sz w:val="24"/>
        </w:rPr>
        <w:t xml:space="preserve"> Федерального закона от 21 июля 2005 года N 115-ФЗ "О концессионных соглашениях";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определение уполномоченного исполнительного органа Пензенской области по осуществлению подготовки доклада о результатах осуществления контроля за соблюдением условий концессионных соглашений в Пензенской области в соответствии с </w:t>
      </w:r>
      <w:hyperlink w:history="0" r:id="rId75" w:tooltip="Федеральный закон от 21.07.2005 N 115-ФЗ (ред. от 15.12.2025) &quot;О концессионных соглашениях&quot; {КонсультантПлюс}">
        <w:r>
          <w:rPr>
            <w:sz w:val="24"/>
            <w:color w:val="0000ff"/>
          </w:rPr>
          <w:t xml:space="preserve">частью 2 статьи 9</w:t>
        </w:r>
      </w:hyperlink>
      <w:r>
        <w:rPr>
          <w:sz w:val="24"/>
        </w:rPr>
        <w:t xml:space="preserve"> Федерального закона от 21 июля 2005 года N 115-ФЗ "О концессионных соглашениях".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76" w:tooltip="Закон Пензенской обл. от 27.02.2026 N 4727-ЗПО &quot;О внесении изменений в Закон Пензенской области &quot;Об инвестициях и государственно-частном партнерстве в Пензенской области&quot; (принят ЗС Пензенской обл. 27.02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обл. от 27.02.2026 N 4727-ЗПО)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Формы участия Пензенской области в государственно-частном партнерстве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Пензенская область может участвовать в государственно-частном партнерстве в следующих формах: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заключение соглашений о государственно-частном партнерстве, прямых соглашений в соответствии с законодательством Российской Федерации и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предоставление партнеру имущества Пензенской области в порядке, установленном законодательством Российской Федерации и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участие в уставных капиталах хозяйственных обществ в соответствии с законодательством Российской Федерации и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рамках государственно-частного партнерства может использоваться одна или несколько форм участия.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Отношения, возникающие в связи с подготовкой, заключением, исполнением и прекращением концессионных соглашений, с установлением гарантий прав и законных интересов сторон концессионного соглашения, регулируются Федеральным </w:t>
      </w:r>
      <w:hyperlink w:history="0" r:id="rId77" w:tooltip="Федеральный закон от 21.07.2005 N 115-ФЗ (ред. от 15.12.2025) &quot;О концессионных соглашения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2005 года N 115-ФЗ "О концессионных соглашениях".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4. ОСОБЕННОСТИ ОКАЗАНИЯ ГОСУДАРСТВЕННОЙ ПОДДЕРЖКИ</w:t>
      </w:r>
    </w:p>
    <w:p>
      <w:pPr>
        <w:pStyle w:val="2"/>
        <w:jc w:val="center"/>
      </w:pPr>
      <w:r>
        <w:rPr>
          <w:sz w:val="24"/>
        </w:rPr>
        <w:t xml:space="preserve">ПРИ РЕАЛИЗАЦИИ РЕГИОНАЛЬНЫХ ИНВЕСТИЦИОННЫХ ПРОЕКТОВ</w:t>
      </w:r>
    </w:p>
    <w:p>
      <w:pPr>
        <w:pStyle w:val="2"/>
        <w:jc w:val="center"/>
      </w:pPr>
      <w:r>
        <w:rPr>
          <w:sz w:val="24"/>
        </w:rPr>
        <w:t xml:space="preserve">НА ТЕРРИТОРИИ ПЕНЗЕНСКОЙ ОБЛАСТИ</w:t>
      </w:r>
    </w:p>
    <w:p>
      <w:pPr>
        <w:pStyle w:val="0"/>
        <w:jc w:val="both"/>
      </w:pPr>
      <w:r>
        <w:rPr>
          <w:sz w:val="24"/>
        </w:rPr>
      </w:r>
    </w:p>
    <w:bookmarkStart w:id="275" w:name="P275"/>
    <w:bookmarkEnd w:id="275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Дополнительные требования к региональным инвестиционным проектам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отношении региональных инвестиционных проектов, указанных в </w:t>
      </w:r>
      <w:hyperlink w:history="0" r:id="rId7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подпункте 1 пункта 1 статьи 25.9</w:t>
        </w:r>
      </w:hyperlink>
      <w:r>
        <w:rPr>
          <w:sz w:val="24"/>
        </w:rPr>
        <w:t xml:space="preserve"> Налогового кодекса Российской Федерации, в дополнение к требованиям, установленным </w:t>
      </w:r>
      <w:hyperlink w:history="0" r:id="rId7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Федерации, устанавливаются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региональный инвестиционный проект должен осуществляться организацией, имеющей статус резидента индустриального (промышленного) парка, промышленного технопарка или центра регионального развития Пензенской области на момент подачи заявления на включение в реестр и в течение срока его реализации;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региональный инвестиционный проект должен соответствовать критерию бюджетной эффективности предоставляемых (планируемых к предоставлению) налоговых льгот на момент подачи заявления на включение в реестр и в течение срока его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инвестиционный проект признается соответствующим критерию бюджетной эффективности в случае, если объем прироста поступлений в бюджет Пензенской области составляет не менее суммы потерь бюджета Пензенской области от предоставляемых (планируемых к предоставлению) налоговых льгот инвесторам на момент подачи заявления на включение в реестр и в течение срока его реализации.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Порядок принятия решения о включении организации в реестр или об отказе во включении организации в реестр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включения в реестр организация направляет в уполномоченный Правительством Пензенской области исполнительный орган Пензенской области (далее для целей настоящей главы - исполнительный орган) составленное в произвольной форме заявление о включении в реестр с приложением к нему документов, указанных в </w:t>
      </w:r>
      <w:hyperlink w:history="0" r:id="rId8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пункте 1 статьи 25.11</w:t>
        </w:r>
      </w:hyperlink>
      <w:r>
        <w:rPr>
          <w:sz w:val="24"/>
        </w:rPr>
        <w:t xml:space="preserve"> Налогового кодекса Российской Федерации, а также отчета о финансово-экономических показателях, используемых для оценки эффективности предоставляемых (планируемых к предоставлению) налоговых льгот.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заявления исполнительный орган проверяет наличие у организации статуса резидента индустриального (промышленного) парка, промышленного технопарка либо центра регионального развития Пензенской области, а также проводит оценку соответствия регионального инвестиционного проекта критерию бюджетной эффективности планируемых к предоставлению налоговых льгот на момент подачи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Решение о включении организации в реестр или об отказе во включении организации в реестр, в случае несоблюдения требований к региональным инвестиционным проектам, установленных Налоговым </w:t>
      </w:r>
      <w:hyperlink w:history="0" r:id="rId8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настоящим Законом, направляется организации, подавшей заявление, в срок не позднее пяти дней со дня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Форма </w:t>
      </w:r>
      <w:hyperlink w:history="0" r:id="rId82" w:tooltip="Постановление Правительства Пензенской обл. от 05.02.2025 N 115-пП (ред. от 04.08.2025) &quot;Об утверждении Порядка оценки бюджетной эффективности предоставляемых (планируемых к предоставлению) в рамках реализации Закона Пензенской области от 31.05.2024 N 4296-ЗПО &quot;Об инвестициях и государственно-частном партнерстве в Пензенской области&quot; налоговых льгот и планируемых к предоставлению в соответствии с законодательством Пензенской области&quot; {КонсультантПлюс}">
        <w:r>
          <w:rPr>
            <w:sz w:val="24"/>
            <w:color w:val="0000ff"/>
          </w:rPr>
          <w:t xml:space="preserve">отчета</w:t>
        </w:r>
      </w:hyperlink>
      <w:r>
        <w:rPr>
          <w:sz w:val="24"/>
        </w:rPr>
        <w:t xml:space="preserve"> о финансово-экономических показателях, используемых для оценки эффективности предоставляемых (планируемых к предоставлению) налоговых льгот определяется Правительством Пензенской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Порядок принятия исполнительным органом решений о внесении изменений в реестр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 внесении изменений в реестр, не связанных с прекращением статуса участника регионального инвестиционного проекта, принимается исполнительным органом в случае внесения изменений в инвестиционную декларацию, при условии соблюдения требований, предъявляемых к региональным инвестиционным проектам и (или) их участникам, установленных Налоговым </w:t>
      </w:r>
      <w:hyperlink w:history="0" r:id="rId8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а также </w:t>
      </w:r>
      <w:hyperlink w:history="0" w:anchor="P275" w:tooltip="Статья 18. Дополнительные требования к региональным инвестиционным проектам">
        <w:r>
          <w:rPr>
            <w:sz w:val="24"/>
            <w:color w:val="0000ff"/>
          </w:rPr>
          <w:t xml:space="preserve">статьей 18</w:t>
        </w:r>
      </w:hyperlink>
      <w:r>
        <w:rPr>
          <w:sz w:val="24"/>
        </w:rPr>
        <w:t xml:space="preserve"> настоящего Закона, в день принятия исполнительным органом решения о внесении изменений в инвестиционную декларацию.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Внесение в инвестиционную декларацию изменений, касающихся условий реализации регионального инвестиционного проекта, осуществляется исполнительным органом на основании заявления участника регионального инвестиционного проекта, составленного в произвольной форме, содержащего обоснование необходимости внесения таких изменений, в порядке, предусмотренном </w:t>
      </w:r>
      <w:hyperlink w:history="0" r:id="rId8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25.11</w:t>
        </w:r>
      </w:hyperlink>
      <w:r>
        <w:rPr>
          <w:sz w:val="24"/>
        </w:rPr>
        <w:t xml:space="preserve"> Налогового кодекса Российской Федерации для включения организации в реестр.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рассмотрении заявления исполнительный орган проверяет наличие у участника регионального инвестиционного проекта статуса резидента индустриального (промышленного) парка, промышленного технопарка либо центра регионального развития Пензенской области, а также проводит оценку соответствия регионального инвестиционного проекта критерию бюджетной эффективности предоставляемых и планируемых к предоставлению налоговых льгот на момент подачи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отказа во внесении изменений в инвестиционную декларацию являются основания, предусмотренные </w:t>
      </w:r>
      <w:hyperlink w:history="0" r:id="rId8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частью 3 статьи 25.12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6" w:tooltip="Закон Пензенской обл. от 18.10.2024 N 4422-ЗПО &quot;О внесении изменения в статью 20 Закона Пензенской области &quot;Об инвестициях и государственно-частном партнерстве в Пензенской области&quot; (принят ЗС Пензенской обл. 18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обл. от 18.10.2024 N 4422-ЗПО)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Решение о внесении изменений в реестр или об отказе во внесении изменений в реестр направляется участнику регионального инвестиционного проекта, подавшему заявление, в срок не позднее пяти дней со дня его принятия.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Налоговые льготы для участников региональных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Участники региональных инвестиционных проектов имеют право на снижение ставки по налогу на прибыль организаций в соответствии с </w:t>
      </w:r>
      <w:hyperlink w:history="0" r:id="rId87" w:tooltip="Закон Пензенской обл. от 22.11.2024 N 4456-ЗПО &quot;О понижении налоговой ставки налога на прибыль организаций, подлежащего зачислению в бюджет Пензенской области&quot; (принят ЗС Пензенской обл. 22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22 ноября 2024 года N 4456-ЗПО "О понижении налоговой ставки налога на прибыль организаций, подлежащего зачислению в бюджет Пензенской области".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Закон Пензенской обл. от 14.02.2025 N 4519-ЗПО &quot;О внесении изменения в статью 21 Закона Пензенской области &quot;Об инвестициях и государственно-частном партнерстве в Пензенской области&quot; (принят ЗС Пензенской обл. 14.0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Пензенской обл. от 14.02.2025 N 4519-ЗПО)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5. ЗАЩИТА И ПООЩРЕНИЕ КАПИТАЛОВЛОЖЕНИЙ НА ТЕРРИТОРИИ</w:t>
      </w:r>
    </w:p>
    <w:p>
      <w:pPr>
        <w:pStyle w:val="2"/>
        <w:jc w:val="center"/>
      </w:pPr>
      <w:r>
        <w:rPr>
          <w:sz w:val="24"/>
        </w:rPr>
        <w:t xml:space="preserve">ПЕНЗЕНСКОЙ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Полномочия Правительства Пензенской области в сфере защиты и поощрения капиталовложений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Правительства Пензенской области в сфере защиты и поощрения капиталовложений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определение исполнительного органа Пензенской области, уполномоченного на осуществление следующих полномочий в сфере защиты и поощрения капиталовложений: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утверждение </w:t>
      </w:r>
      <w:hyperlink w:history="0" r:id="rId89" w:tooltip="Приказ МЭРП Пензенской обл. от 21.04.2023 N 17-12 (ред. от 15.10.2025) &quot;Об утверждении Порядка заключения, изменения и прекращения действия соглашений о защите и поощрении капиталовложений, стороной которых является Пензенская область и не является Российская Федерация&quot;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заключения соглашений о защите и поощрении капиталовложений, стороной которых является Пензенская область, в том числе порядка проведения конкурсного отбора в рамках публичной проектной инициативы с учетом требований </w:t>
      </w:r>
      <w:hyperlink w:history="0" r:id="rId90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статьи 8</w:t>
        </w:r>
      </w:hyperlink>
      <w:r>
        <w:rPr>
          <w:sz w:val="24"/>
        </w:rPr>
        <w:t xml:space="preserve"> Федерального закона от 1 апреля 2020 года N 69-ФЗ "О защите и поощрении капиталовложений в Российской Федерации", изменения и прекращения действия таких соглашений, особенностей раскрытия информации о бенефициарных владельцах организации, реализующей проект, в соответствии с общими </w:t>
      </w:r>
      <w:hyperlink w:history="0" r:id="rId91" w:tooltip="Постановление Правительства РФ от 13.09.2022 N 1602 (ред. от 15.07.2025) &quot;О соглашениях о защите и поощрении капиталовложений&quot; (вместе с &quot;Правилами заключения соглашений о защите и поощрении капиталовложений, изменения и прекращения действия таких соглашений&quot;, &quot;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&quot;, &quot;Правилами осуществления уполномоченным федеральным органом исполнител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, установленными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утверждение </w:t>
      </w:r>
      <w:hyperlink w:history="0" r:id="rId92" w:tooltip="Приказ МЭРП Пензенской обл. от 09.12.2022 N 326 (ред. от 16.06.2025) &quot;Об утверждении Порядка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&quot;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 (далее - мониторинг), в соответствии с общими </w:t>
      </w:r>
      <w:hyperlink w:history="0" r:id="rId93" w:tooltip="Постановление Правительства РФ от 13.09.2022 N 1602 (ред. от 15.07.2025) &quot;О соглашениях о защите и поощрении капиталовложений&quot; (вместе с &quot;Правилами заключения соглашений о защите и поощрении капиталовложений, изменения и прекращения действия таких соглашений&quot;, &quot;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&quot;, &quot;Правилами осуществления уполномоченным федеральным органом исполнител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осуществлению мониторинга, установленными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утверждение </w:t>
      </w:r>
      <w:hyperlink w:history="0" r:id="rId94" w:tooltip="Приказ МЭРП Пензенской обл. от 21.04.2023 N 17-11 (ред. от 28.06.2024) &quot;Об утверждении Формы декларации о реализации инвестиционного проекта при формировании публичной проектной инициативы исполнительным органом Пензенской области&quot;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декларации о реализации инвестиционного проекта при формировании публичной проектной инициативы исполнительным органом Пензенской области, соответствующей общим требованиям, утверждаемым Правительством Российской Федерации в соответствии с </w:t>
      </w:r>
      <w:hyperlink w:history="0" r:id="rId95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пунктом 4 части 1 статьи 4</w:t>
        </w:r>
      </w:hyperlink>
      <w:r>
        <w:rPr>
          <w:sz w:val="24"/>
        </w:rPr>
        <w:t xml:space="preserve"> Федерального закона от 1 апреля 2020 года N 69-ФЗ "О защите и поощрении капиталовложений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подписание от имени Пензенской области в установленных Федеральным </w:t>
      </w:r>
      <w:hyperlink w:history="0" r:id="rId96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 апреля 2020 года N 69-ФЗ "О защите и поощрении капиталовложений в Российской Федерации" случаях и порядке соглашений о защите и поощрении капиталовложений и дополнительных соглашений к ним (в том числе на рассмотрение связанных с заключением соглашений о защите и поощрении капиталовложений документов и материалов), принятие решений об изменении и прекращении действия соглашений о защите и поощрении капиталовложений и об урегулировании вытекающих из них споров, а также осуществление мониторинга;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рассмотрение инвестиционного проекта и подготовка на него заключения, содержащего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бюджета Пензенской области в целях применения мер государственной (муниципальной) поддержки, а также реализация иных положений, предусмотренных </w:t>
      </w:r>
      <w:hyperlink w:history="0" r:id="rId97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пунктом 5.1 части 7 статьи 4</w:t>
        </w:r>
      </w:hyperlink>
      <w:r>
        <w:rPr>
          <w:sz w:val="24"/>
        </w:rPr>
        <w:t xml:space="preserve"> Федерального закона от 1 апреля 2020 года N 69-ФЗ "О защите и поощрении капиталовложений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утверждение </w:t>
      </w:r>
      <w:hyperlink w:history="0" r:id="rId98" w:tooltip="Постановление Правительства Пензенской обл. от 17.01.2022 N 21-пП (ред. от 05.04.2023) &quot;Об утверждении Порядка возмещения затрат, указанных в части 1 статьи 15 Федерального закона от 01.04.2020 N 69-ФЗ &quot;О защите и поощрении капиталовложений в Российской Федерации&quot; (с последующими изменениями)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&quot;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возмещения затрат, предусмотренных </w:t>
      </w:r>
      <w:hyperlink w:history="0" r:id="rId99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1 статьи 15</w:t>
        </w:r>
      </w:hyperlink>
      <w:r>
        <w:rPr>
          <w:sz w:val="24"/>
        </w:rPr>
        <w:t xml:space="preserve"> Федерального закона от 1 апреля 2020 года N 69-ФЗ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 в соответствии с общими требованиями, утвержденными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осуществление иных полномочий, предусмотренных Федеральным </w:t>
      </w:r>
      <w:hyperlink w:history="0" r:id="rId100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 апреля 2020 года N 69-ФЗ "О защите и поощрении капиталовложений в Российской Федерации" и принятыми в соответствии с ним иными нормативными правовыми актами.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Отношения, возникающие в связи с подготовкой, заключением, исполнением и прекращением соглашений о защите и поощрении капиталовложений, с установлением гарантий прав и законных интересов сторон данного соглашения, регулируются Федеральным </w:t>
      </w:r>
      <w:hyperlink w:history="0" r:id="rId101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 апреля 2020 года N 69-ФЗ "О защите и поощрении капиталовложений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6.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Разрешение споров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 нарушения требований законодательства Российской Федерации, условий инвестиционного соглашения субъекты инвестиционной деятельности и государственно-частного партнерства несут ответственность в соответствии с законодательством Российской Федерации и международными договорами.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Споры, связанные с инвестиционной деятельностью и государственно-частным партнерством, решаются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24. Порядок вступления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с 1 января 2025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Права и обязанности субъектов инвестиционной деятельности, возникшие до дня вступления в силу настоящего Закона в связи с использованием мер государственной поддержки инвестиционной деятельности, предусмотренных </w:t>
      </w:r>
      <w:hyperlink w:history="0" r:id="rId102" w:tooltip="Закон Пензенской обл. от 30.06.2009 N 1755-ЗПО (ред. от 20.10.2023) &quot;Об инвестициях и государственно-частном партнерстве в Пензенской области&quot; (принят ЗС Пензенской обл. 26.06.2009) (с изм. и доп., вступившими в силу с 01.01.2024) ------------ Утратил силу или отменен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30 июня 2009 года N 1755-ЗПО "Об инвестициях и государственно-частном партнерстве в Пензенской области" (в редакции, действовавшей до дня вступления в силу настоящего Закона), сохраняют силу и действуют в том же объеме до их прекращения.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О.В.МЕЛЬНИЧЕНКО</w:t>
      </w:r>
    </w:p>
    <w:p>
      <w:pPr>
        <w:pStyle w:val="0"/>
      </w:pPr>
      <w:r>
        <w:rPr>
          <w:sz w:val="24"/>
        </w:rPr>
        <w:t xml:space="preserve">г. Пенза</w:t>
      </w:r>
    </w:p>
    <w:p>
      <w:pPr>
        <w:pStyle w:val="0"/>
        <w:spacing w:before="240" w:lineRule="auto"/>
      </w:pPr>
      <w:r>
        <w:rPr>
          <w:sz w:val="24"/>
        </w:rPr>
        <w:t xml:space="preserve">31 мая 2024 года</w:t>
      </w:r>
    </w:p>
    <w:p>
      <w:pPr>
        <w:pStyle w:val="0"/>
        <w:spacing w:before="240" w:lineRule="auto"/>
      </w:pPr>
      <w:r>
        <w:rPr>
          <w:sz w:val="24"/>
        </w:rPr>
        <w:t xml:space="preserve">N 4296-ЗПО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31.05.2024 N 4296-ЗПО</w:t>
            <w:br/>
            <w:t>(ред. от 27.02.2026)</w:t>
            <w:br/>
            <w:t>"Об инвестициях и государственно-частном партнерстве...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EXP021&amp;n=17438&amp;date=12.03.2026&amp;dst=100007&amp;field=134" TargetMode = "External"/><Relationship Id="rId9" Type="http://schemas.openxmlformats.org/officeDocument/2006/relationships/hyperlink" Target="https://login.consultant.ru/link/?req=doc&amp;base=RLAW021&amp;n=197025&amp;date=12.03.2026&amp;dst=100007&amp;field=134" TargetMode = "External"/><Relationship Id="rId10" Type="http://schemas.openxmlformats.org/officeDocument/2006/relationships/hyperlink" Target="https://login.consultant.ru/link/?req=doc&amp;base=RLAW021&amp;n=198065&amp;date=12.03.2026&amp;dst=100007&amp;field=134" TargetMode = "External"/><Relationship Id="rId11" Type="http://schemas.openxmlformats.org/officeDocument/2006/relationships/hyperlink" Target="https://login.consultant.ru/link/?req=doc&amp;base=RLAW021&amp;n=201875&amp;date=12.03.2026&amp;dst=100007&amp;field=134" TargetMode = "External"/><Relationship Id="rId12" Type="http://schemas.openxmlformats.org/officeDocument/2006/relationships/hyperlink" Target="https://login.consultant.ru/link/?req=doc&amp;base=RLAW021&amp;n=215770&amp;date=12.03.2026&amp;dst=100007&amp;field=134" TargetMode = "External"/><Relationship Id="rId13" Type="http://schemas.openxmlformats.org/officeDocument/2006/relationships/hyperlink" Target="https://login.consultant.ru/link/?req=doc&amp;base=LAW&amp;n=512723&amp;date=12.03.2026" TargetMode = "External"/><Relationship Id="rId14" Type="http://schemas.openxmlformats.org/officeDocument/2006/relationships/hyperlink" Target="https://login.consultant.ru/link/?req=doc&amp;base=LAW&amp;n=495617&amp;date=12.03.2026&amp;dst=2746&amp;field=134" TargetMode = "External"/><Relationship Id="rId15" Type="http://schemas.openxmlformats.org/officeDocument/2006/relationships/hyperlink" Target="https://login.consultant.ru/link/?req=doc&amp;base=LAW&amp;n=495617&amp;date=12.03.2026" TargetMode = "External"/><Relationship Id="rId16" Type="http://schemas.openxmlformats.org/officeDocument/2006/relationships/hyperlink" Target="https://login.consultant.ru/link/?req=doc&amp;base=LAW&amp;n=495617&amp;date=12.03.2026&amp;dst=3702&amp;field=134" TargetMode = "External"/><Relationship Id="rId17" Type="http://schemas.openxmlformats.org/officeDocument/2006/relationships/hyperlink" Target="https://login.consultant.ru/link/?req=doc&amp;base=LAW&amp;n=2875&amp;date=12.03.2026" TargetMode = "External"/><Relationship Id="rId18" Type="http://schemas.openxmlformats.org/officeDocument/2006/relationships/hyperlink" Target="https://login.consultant.ru/link/?req=doc&amp;base=LAW&amp;n=221013&amp;date=12.03.2026" TargetMode = "External"/><Relationship Id="rId19" Type="http://schemas.openxmlformats.org/officeDocument/2006/relationships/hyperlink" Target="https://login.consultant.ru/link/?req=doc&amp;base=LAW&amp;n=465769&amp;date=12.03.2026&amp;dst=100060&amp;field=134" TargetMode = "External"/><Relationship Id="rId20" Type="http://schemas.openxmlformats.org/officeDocument/2006/relationships/hyperlink" Target="https://login.consultant.ru/link/?req=doc&amp;base=LAW&amp;n=482761&amp;date=12.03.2026" TargetMode = "External"/><Relationship Id="rId21" Type="http://schemas.openxmlformats.org/officeDocument/2006/relationships/hyperlink" Target="https://login.consultant.ru/link/?req=doc&amp;base=LAW&amp;n=512723&amp;date=12.03.2026" TargetMode = "External"/><Relationship Id="rId22" Type="http://schemas.openxmlformats.org/officeDocument/2006/relationships/hyperlink" Target="https://login.consultant.ru/link/?req=doc&amp;base=LAW&amp;n=512724&amp;date=12.03.2026" TargetMode = "External"/><Relationship Id="rId23" Type="http://schemas.openxmlformats.org/officeDocument/2006/relationships/hyperlink" Target="https://login.consultant.ru/link/?req=doc&amp;base=LAW&amp;n=518230&amp;date=12.03.2026" TargetMode = "External"/><Relationship Id="rId24" Type="http://schemas.openxmlformats.org/officeDocument/2006/relationships/hyperlink" Target="https://login.consultant.ru/link/?req=doc&amp;base=LAW&amp;n=508490&amp;date=12.03.2026" TargetMode = "External"/><Relationship Id="rId25" Type="http://schemas.openxmlformats.org/officeDocument/2006/relationships/hyperlink" Target="https://login.consultant.ru/link/?req=doc&amp;base=LAW&amp;n=495617&amp;date=12.03.2026" TargetMode = "External"/><Relationship Id="rId26" Type="http://schemas.openxmlformats.org/officeDocument/2006/relationships/hyperlink" Target="https://login.consultant.ru/link/?req=doc&amp;base=LAW&amp;n=495710&amp;date=12.03.2026" TargetMode = "External"/><Relationship Id="rId27" Type="http://schemas.openxmlformats.org/officeDocument/2006/relationships/hyperlink" Target="https://login.consultant.ru/link/?req=doc&amp;base=RLAW021&amp;n=215855&amp;date=12.03.2026" TargetMode = "External"/><Relationship Id="rId28" Type="http://schemas.openxmlformats.org/officeDocument/2006/relationships/hyperlink" Target="https://login.consultant.ru/link/?req=doc&amp;base=RLAW021&amp;n=180811&amp;date=12.03.2026&amp;dst=100281&amp;field=134" TargetMode = "External"/><Relationship Id="rId29" Type="http://schemas.openxmlformats.org/officeDocument/2006/relationships/hyperlink" Target="https://login.consultant.ru/link/?req=doc&amp;base=RLAW021&amp;n=215770&amp;date=12.03.2026&amp;dst=100008&amp;field=134" TargetMode = "External"/><Relationship Id="rId30" Type="http://schemas.openxmlformats.org/officeDocument/2006/relationships/hyperlink" Target="https://login.consultant.ru/link/?req=doc&amp;base=LAW&amp;n=512723&amp;date=12.03.2026" TargetMode = "External"/><Relationship Id="rId31" Type="http://schemas.openxmlformats.org/officeDocument/2006/relationships/hyperlink" Target="https://login.consultant.ru/link/?req=doc&amp;base=LAW&amp;n=512724&amp;date=12.03.2026" TargetMode = "External"/><Relationship Id="rId32" Type="http://schemas.openxmlformats.org/officeDocument/2006/relationships/hyperlink" Target="https://login.consultant.ru/link/?req=doc&amp;base=LAW&amp;n=523214&amp;date=12.03.2026" TargetMode = "External"/><Relationship Id="rId33" Type="http://schemas.openxmlformats.org/officeDocument/2006/relationships/hyperlink" Target="https://login.consultant.ru/link/?req=doc&amp;base=LAW&amp;n=495710&amp;date=12.03.2026" TargetMode = "External"/><Relationship Id="rId34" Type="http://schemas.openxmlformats.org/officeDocument/2006/relationships/hyperlink" Target="https://login.consultant.ru/link/?req=doc&amp;base=RLAW021&amp;n=172908&amp;date=12.03.2026" TargetMode = "External"/><Relationship Id="rId35" Type="http://schemas.openxmlformats.org/officeDocument/2006/relationships/hyperlink" Target="https://login.consultant.ru/link/?req=doc&amp;base=RLAW021&amp;n=174590&amp;date=12.03.2026&amp;dst=100101&amp;field=134" TargetMode = "External"/><Relationship Id="rId36" Type="http://schemas.openxmlformats.org/officeDocument/2006/relationships/hyperlink" Target="https://login.consultant.ru/link/?req=doc&amp;base=RLAW021&amp;n=205137&amp;date=12.03.2026&amp;dst=100013&amp;field=134" TargetMode = "External"/><Relationship Id="rId37" Type="http://schemas.openxmlformats.org/officeDocument/2006/relationships/hyperlink" Target="https://login.consultant.ru/link/?req=doc&amp;base=LAW&amp;n=511565&amp;date=12.03.2026&amp;dst=3229&amp;field=134" TargetMode = "External"/><Relationship Id="rId38" Type="http://schemas.openxmlformats.org/officeDocument/2006/relationships/hyperlink" Target="https://login.consultant.ru/link/?req=doc&amp;base=RLAW021&amp;n=215604&amp;date=12.03.2026&amp;dst=100011&amp;field=134" TargetMode = "External"/><Relationship Id="rId39" Type="http://schemas.openxmlformats.org/officeDocument/2006/relationships/hyperlink" Target="https://login.consultant.ru/link/?req=doc&amp;base=RLAW021&amp;n=215770&amp;date=12.03.2026&amp;dst=100009&amp;field=134" TargetMode = "External"/><Relationship Id="rId40" Type="http://schemas.openxmlformats.org/officeDocument/2006/relationships/hyperlink" Target="https://login.consultant.ru/link/?req=doc&amp;base=RLAW021&amp;n=215844&amp;date=12.03.2026" TargetMode = "External"/><Relationship Id="rId41" Type="http://schemas.openxmlformats.org/officeDocument/2006/relationships/hyperlink" Target="https://login.consultant.ru/link/?req=doc&amp;base=RLAW021&amp;n=197025&amp;date=12.03.2026&amp;dst=100009&amp;field=134" TargetMode = "External"/><Relationship Id="rId42" Type="http://schemas.openxmlformats.org/officeDocument/2006/relationships/hyperlink" Target="https://login.consultant.ru/link/?req=doc&amp;base=RLAW021&amp;n=206781&amp;date=12.03.2026" TargetMode = "External"/><Relationship Id="rId43" Type="http://schemas.openxmlformats.org/officeDocument/2006/relationships/hyperlink" Target="https://login.consultant.ru/link/?req=doc&amp;base=RLAW021&amp;n=197025&amp;date=12.03.2026&amp;dst=100010&amp;field=134" TargetMode = "External"/><Relationship Id="rId44" Type="http://schemas.openxmlformats.org/officeDocument/2006/relationships/hyperlink" Target="https://login.consultant.ru/link/?req=doc&amp;base=RLAW021&amp;n=215844&amp;date=12.03.2026" TargetMode = "External"/><Relationship Id="rId45" Type="http://schemas.openxmlformats.org/officeDocument/2006/relationships/hyperlink" Target="https://login.consultant.ru/link/?req=doc&amp;base=RLAW021&amp;n=197025&amp;date=12.03.2026&amp;dst=100011&amp;field=134" TargetMode = "External"/><Relationship Id="rId46" Type="http://schemas.openxmlformats.org/officeDocument/2006/relationships/hyperlink" Target="https://login.consultant.ru/link/?req=doc&amp;base=RLAW021&amp;n=215844&amp;date=12.03.2026" TargetMode = "External"/><Relationship Id="rId47" Type="http://schemas.openxmlformats.org/officeDocument/2006/relationships/hyperlink" Target="https://login.consultant.ru/link/?req=doc&amp;base=RLAW021&amp;n=197025&amp;date=12.03.2026&amp;dst=100013&amp;field=134" TargetMode = "External"/><Relationship Id="rId48" Type="http://schemas.openxmlformats.org/officeDocument/2006/relationships/hyperlink" Target="https://login.consultant.ru/link/?req=doc&amp;base=RLAW021&amp;n=206781&amp;date=12.03.2026" TargetMode = "External"/><Relationship Id="rId49" Type="http://schemas.openxmlformats.org/officeDocument/2006/relationships/hyperlink" Target="https://login.consultant.ru/link/?req=doc&amp;base=RLAW021&amp;n=197025&amp;date=12.03.2026&amp;dst=100014&amp;field=134" TargetMode = "External"/><Relationship Id="rId50" Type="http://schemas.openxmlformats.org/officeDocument/2006/relationships/hyperlink" Target="https://login.consultant.ru/link/?req=doc&amp;base=RLAW021&amp;n=215844&amp;date=12.03.2026" TargetMode = "External"/><Relationship Id="rId51" Type="http://schemas.openxmlformats.org/officeDocument/2006/relationships/hyperlink" Target="https://login.consultant.ru/link/?req=doc&amp;base=RLAW021&amp;n=197025&amp;date=12.03.2026&amp;dst=100016&amp;field=134" TargetMode = "External"/><Relationship Id="rId52" Type="http://schemas.openxmlformats.org/officeDocument/2006/relationships/hyperlink" Target="https://login.consultant.ru/link/?req=doc&amp;base=RLAW021&amp;n=206781&amp;date=12.03.2026" TargetMode = "External"/><Relationship Id="rId53" Type="http://schemas.openxmlformats.org/officeDocument/2006/relationships/hyperlink" Target="https://login.consultant.ru/link/?req=doc&amp;base=RLAW021&amp;n=197025&amp;date=12.03.2026&amp;dst=100017&amp;field=134" TargetMode = "External"/><Relationship Id="rId54" Type="http://schemas.openxmlformats.org/officeDocument/2006/relationships/hyperlink" Target="https://login.consultant.ru/link/?req=doc&amp;base=LAW&amp;n=511718&amp;date=12.03.2026&amp;dst=23541&amp;field=134" TargetMode = "External"/><Relationship Id="rId55" Type="http://schemas.openxmlformats.org/officeDocument/2006/relationships/hyperlink" Target="https://login.consultant.ru/link/?req=doc&amp;base=RLAW021&amp;n=208160&amp;date=12.03.2026" TargetMode = "External"/><Relationship Id="rId56" Type="http://schemas.openxmlformats.org/officeDocument/2006/relationships/hyperlink" Target="https://login.consultant.ru/link/?req=doc&amp;base=RLAW021&amp;n=208160&amp;date=12.03.2026&amp;dst=100019&amp;field=134" TargetMode = "External"/><Relationship Id="rId57" Type="http://schemas.openxmlformats.org/officeDocument/2006/relationships/hyperlink" Target="https://login.consultant.ru/link/?req=doc&amp;base=LAW&amp;n=511565&amp;date=12.03.2026&amp;dst=3229&amp;field=134" TargetMode = "External"/><Relationship Id="rId58" Type="http://schemas.openxmlformats.org/officeDocument/2006/relationships/hyperlink" Target="https://login.consultant.ru/link/?req=doc&amp;base=RLAW021&amp;n=206099&amp;date=12.03.2026&amp;dst=100014&amp;field=134" TargetMode = "External"/><Relationship Id="rId59" Type="http://schemas.openxmlformats.org/officeDocument/2006/relationships/hyperlink" Target="https://login.consultant.ru/link/?req=doc&amp;base=LAW&amp;n=512723&amp;date=12.03.2026&amp;dst=100272&amp;field=134" TargetMode = "External"/><Relationship Id="rId60" Type="http://schemas.openxmlformats.org/officeDocument/2006/relationships/hyperlink" Target="https://login.consultant.ru/link/?req=doc&amp;base=LAW&amp;n=512723&amp;date=12.03.2026&amp;dst=100135&amp;field=134" TargetMode = "External"/><Relationship Id="rId61" Type="http://schemas.openxmlformats.org/officeDocument/2006/relationships/hyperlink" Target="https://login.consultant.ru/link/?req=doc&amp;base=LAW&amp;n=512723&amp;date=12.03.2026&amp;dst=10&amp;field=134" TargetMode = "External"/><Relationship Id="rId62" Type="http://schemas.openxmlformats.org/officeDocument/2006/relationships/hyperlink" Target="https://login.consultant.ru/link/?req=doc&amp;base=LAW&amp;n=512723&amp;date=12.03.2026&amp;dst=100135&amp;field=134" TargetMode = "External"/><Relationship Id="rId63" Type="http://schemas.openxmlformats.org/officeDocument/2006/relationships/hyperlink" Target="https://login.consultant.ru/link/?req=doc&amp;base=LAW&amp;n=512723&amp;date=12.03.2026&amp;dst=10&amp;field=134" TargetMode = "External"/><Relationship Id="rId64" Type="http://schemas.openxmlformats.org/officeDocument/2006/relationships/hyperlink" Target="https://login.consultant.ru/link/?req=doc&amp;base=LAW&amp;n=512723&amp;date=12.03.2026&amp;dst=214&amp;field=134" TargetMode = "External"/><Relationship Id="rId65" Type="http://schemas.openxmlformats.org/officeDocument/2006/relationships/hyperlink" Target="https://login.consultant.ru/link/?req=doc&amp;base=LAW&amp;n=512723&amp;date=12.03.2026" TargetMode = "External"/><Relationship Id="rId66" Type="http://schemas.openxmlformats.org/officeDocument/2006/relationships/hyperlink" Target="https://login.consultant.ru/link/?req=doc&amp;base=LAW&amp;n=512723&amp;date=12.03.2026&amp;dst=8&amp;field=134" TargetMode = "External"/><Relationship Id="rId67" Type="http://schemas.openxmlformats.org/officeDocument/2006/relationships/hyperlink" Target="https://login.consultant.ru/link/?req=doc&amp;base=RLAW021&amp;n=192292&amp;date=12.03.2026&amp;dst=100197&amp;field=134" TargetMode = "External"/><Relationship Id="rId68" Type="http://schemas.openxmlformats.org/officeDocument/2006/relationships/hyperlink" Target="https://login.consultant.ru/link/?req=doc&amp;base=LAW&amp;n=512723&amp;date=12.03.2026&amp;dst=96&amp;field=134" TargetMode = "External"/><Relationship Id="rId69" Type="http://schemas.openxmlformats.org/officeDocument/2006/relationships/hyperlink" Target="https://login.consultant.ru/link/?req=doc&amp;base=LAW&amp;n=512723&amp;date=12.03.2026&amp;dst=96&amp;field=134" TargetMode = "External"/><Relationship Id="rId70" Type="http://schemas.openxmlformats.org/officeDocument/2006/relationships/hyperlink" Target="https://login.consultant.ru/link/?req=doc&amp;base=LAW&amp;n=512723&amp;date=12.03.2026&amp;dst=100135&amp;field=134" TargetMode = "External"/><Relationship Id="rId71" Type="http://schemas.openxmlformats.org/officeDocument/2006/relationships/hyperlink" Target="https://login.consultant.ru/link/?req=doc&amp;base=LAW&amp;n=512723&amp;date=12.03.2026&amp;dst=10&amp;field=134" TargetMode = "External"/><Relationship Id="rId72" Type="http://schemas.openxmlformats.org/officeDocument/2006/relationships/hyperlink" Target="https://login.consultant.ru/link/?req=doc&amp;base=RLAW021&amp;n=192292&amp;date=12.03.2026&amp;dst=100197&amp;field=134" TargetMode = "External"/><Relationship Id="rId73" Type="http://schemas.openxmlformats.org/officeDocument/2006/relationships/hyperlink" Target="https://login.consultant.ru/link/?req=doc&amp;base=LAW&amp;n=512724&amp;date=12.03.2026&amp;dst=525&amp;field=134" TargetMode = "External"/><Relationship Id="rId74" Type="http://schemas.openxmlformats.org/officeDocument/2006/relationships/hyperlink" Target="https://login.consultant.ru/link/?req=doc&amp;base=LAW&amp;n=512724&amp;date=12.03.2026&amp;dst=525&amp;field=134" TargetMode = "External"/><Relationship Id="rId75" Type="http://schemas.openxmlformats.org/officeDocument/2006/relationships/hyperlink" Target="https://login.consultant.ru/link/?req=doc&amp;base=LAW&amp;n=512724&amp;date=12.03.2026&amp;dst=519&amp;field=134" TargetMode = "External"/><Relationship Id="rId76" Type="http://schemas.openxmlformats.org/officeDocument/2006/relationships/hyperlink" Target="https://login.consultant.ru/link/?req=doc&amp;base=RLAW021&amp;n=215770&amp;date=12.03.2026&amp;dst=100010&amp;field=134" TargetMode = "External"/><Relationship Id="rId77" Type="http://schemas.openxmlformats.org/officeDocument/2006/relationships/hyperlink" Target="https://login.consultant.ru/link/?req=doc&amp;base=LAW&amp;n=512724&amp;date=12.03.2026" TargetMode = "External"/><Relationship Id="rId78" Type="http://schemas.openxmlformats.org/officeDocument/2006/relationships/hyperlink" Target="https://login.consultant.ru/link/?req=doc&amp;base=LAW&amp;n=495617&amp;date=12.03.2026&amp;dst=3702&amp;field=134" TargetMode = "External"/><Relationship Id="rId79" Type="http://schemas.openxmlformats.org/officeDocument/2006/relationships/hyperlink" Target="https://login.consultant.ru/link/?req=doc&amp;base=LAW&amp;n=495617&amp;date=12.03.2026&amp;dst=2746&amp;field=134" TargetMode = "External"/><Relationship Id="rId80" Type="http://schemas.openxmlformats.org/officeDocument/2006/relationships/hyperlink" Target="https://login.consultant.ru/link/?req=doc&amp;base=LAW&amp;n=495617&amp;date=12.03.2026&amp;dst=2799&amp;field=134" TargetMode = "External"/><Relationship Id="rId81" Type="http://schemas.openxmlformats.org/officeDocument/2006/relationships/hyperlink" Target="https://login.consultant.ru/link/?req=doc&amp;base=LAW&amp;n=495617&amp;date=12.03.2026" TargetMode = "External"/><Relationship Id="rId82" Type="http://schemas.openxmlformats.org/officeDocument/2006/relationships/hyperlink" Target="https://login.consultant.ru/link/?req=doc&amp;base=RLAW021&amp;n=208160&amp;date=12.03.2026&amp;dst=100086&amp;field=134" TargetMode = "External"/><Relationship Id="rId83" Type="http://schemas.openxmlformats.org/officeDocument/2006/relationships/hyperlink" Target="https://login.consultant.ru/link/?req=doc&amp;base=LAW&amp;n=495617&amp;date=12.03.2026" TargetMode = "External"/><Relationship Id="rId84" Type="http://schemas.openxmlformats.org/officeDocument/2006/relationships/hyperlink" Target="https://login.consultant.ru/link/?req=doc&amp;base=LAW&amp;n=495617&amp;date=12.03.2026&amp;dst=2798&amp;field=134" TargetMode = "External"/><Relationship Id="rId85" Type="http://schemas.openxmlformats.org/officeDocument/2006/relationships/hyperlink" Target="https://login.consultant.ru/link/?req=doc&amp;base=LAW&amp;n=495617&amp;date=12.03.2026&amp;dst=2817&amp;field=134" TargetMode = "External"/><Relationship Id="rId86" Type="http://schemas.openxmlformats.org/officeDocument/2006/relationships/hyperlink" Target="https://login.consultant.ru/link/?req=doc&amp;base=RLAW021&amp;n=198065&amp;date=12.03.2026&amp;dst=100007&amp;field=134" TargetMode = "External"/><Relationship Id="rId87" Type="http://schemas.openxmlformats.org/officeDocument/2006/relationships/hyperlink" Target="https://login.consultant.ru/link/?req=doc&amp;base=RLAW021&amp;n=199196&amp;date=12.03.2026" TargetMode = "External"/><Relationship Id="rId88" Type="http://schemas.openxmlformats.org/officeDocument/2006/relationships/hyperlink" Target="https://login.consultant.ru/link/?req=doc&amp;base=RLAW021&amp;n=201875&amp;date=12.03.2026&amp;dst=100007&amp;field=134" TargetMode = "External"/><Relationship Id="rId89" Type="http://schemas.openxmlformats.org/officeDocument/2006/relationships/hyperlink" Target="https://login.consultant.ru/link/?req=doc&amp;base=RLAW021&amp;n=210457&amp;date=12.03.2026&amp;dst=100011&amp;field=134" TargetMode = "External"/><Relationship Id="rId90" Type="http://schemas.openxmlformats.org/officeDocument/2006/relationships/hyperlink" Target="https://login.consultant.ru/link/?req=doc&amp;base=LAW&amp;n=518230&amp;date=12.03.2026&amp;dst=100178&amp;field=134" TargetMode = "External"/><Relationship Id="rId91" Type="http://schemas.openxmlformats.org/officeDocument/2006/relationships/hyperlink" Target="https://login.consultant.ru/link/?req=doc&amp;base=LAW&amp;n=510601&amp;date=12.03.2026&amp;dst=102322&amp;field=134" TargetMode = "External"/><Relationship Id="rId92" Type="http://schemas.openxmlformats.org/officeDocument/2006/relationships/hyperlink" Target="https://login.consultant.ru/link/?req=doc&amp;base=RLAW021&amp;n=206526&amp;date=12.03.2026&amp;dst=100011&amp;field=134" TargetMode = "External"/><Relationship Id="rId93" Type="http://schemas.openxmlformats.org/officeDocument/2006/relationships/hyperlink" Target="https://login.consultant.ru/link/?req=doc&amp;base=LAW&amp;n=510601&amp;date=12.03.2026&amp;dst=102932&amp;field=134" TargetMode = "External"/><Relationship Id="rId94" Type="http://schemas.openxmlformats.org/officeDocument/2006/relationships/hyperlink" Target="https://login.consultant.ru/link/?req=doc&amp;base=RLAW021&amp;n=194872&amp;date=12.03.2026&amp;dst=100011&amp;field=134" TargetMode = "External"/><Relationship Id="rId95" Type="http://schemas.openxmlformats.org/officeDocument/2006/relationships/hyperlink" Target="https://login.consultant.ru/link/?req=doc&amp;base=LAW&amp;n=518230&amp;date=12.03.2026&amp;dst=100732&amp;field=134" TargetMode = "External"/><Relationship Id="rId96" Type="http://schemas.openxmlformats.org/officeDocument/2006/relationships/hyperlink" Target="https://login.consultant.ru/link/?req=doc&amp;base=LAW&amp;n=518230&amp;date=12.03.2026" TargetMode = "External"/><Relationship Id="rId97" Type="http://schemas.openxmlformats.org/officeDocument/2006/relationships/hyperlink" Target="https://login.consultant.ru/link/?req=doc&amp;base=LAW&amp;n=518230&amp;date=12.03.2026&amp;dst=100743&amp;field=134" TargetMode = "External"/><Relationship Id="rId98" Type="http://schemas.openxmlformats.org/officeDocument/2006/relationships/hyperlink" Target="https://login.consultant.ru/link/?req=doc&amp;base=RLAW021&amp;n=180811&amp;date=12.03.2026&amp;dst=100281&amp;field=134" TargetMode = "External"/><Relationship Id="rId99" Type="http://schemas.openxmlformats.org/officeDocument/2006/relationships/hyperlink" Target="https://login.consultant.ru/link/?req=doc&amp;base=LAW&amp;n=518230&amp;date=12.03.2026&amp;dst=100787&amp;field=134" TargetMode = "External"/><Relationship Id="rId100" Type="http://schemas.openxmlformats.org/officeDocument/2006/relationships/hyperlink" Target="https://login.consultant.ru/link/?req=doc&amp;base=LAW&amp;n=518230&amp;date=12.03.2026" TargetMode = "External"/><Relationship Id="rId101" Type="http://schemas.openxmlformats.org/officeDocument/2006/relationships/hyperlink" Target="https://login.consultant.ru/link/?req=doc&amp;base=LAW&amp;n=518230&amp;date=12.03.2026" TargetMode = "External"/><Relationship Id="rId102" Type="http://schemas.openxmlformats.org/officeDocument/2006/relationships/hyperlink" Target="https://login.consultant.ru/link/?req=doc&amp;base=RLAW021&amp;n=183786&amp;date=12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31.05.2024 N 4296-ЗПО
(ред. от 27.02.2026)
"Об инвестициях и государственно-частном партнерстве в Пензенской области"
(принят ЗС Пензенской обл. 31.05.2024)</dc:title>
  <dcterms:created xsi:type="dcterms:W3CDTF">2026-03-12T11:44:58Z</dcterms:created>
</cp:coreProperties>
</file>