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6"/>
              </w:rPr>
              <w:t xml:space="preserve">Постановление Правительства Белгородской обл. от 11.03.2024 N 103-пп</w:t>
              <w:br/>
              <w:t xml:space="preserve">(ред. от 25.06.2025)</w:t>
              <w:br/>
              <w:t xml:space="preserve">"Об утверждении порядков предоставления субсидий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w:t>
              <w:br/>
              <w:t xml:space="preserve">(вместе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"Акселерация субъектов малого и среднего предпринимательства",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комплекса процессных мероприятий "Обеспечение деятельности инфраструктур поддержки малого и среднего предпринимательства",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"Реализация новой программы по поддержке малого и среднего предпринимательства", "Положением о реализации регионального проекта "Акселерация субъектов малого и среднего предпринимательства", ведомственного проекта "Реализация новой программы по поддержке малого и среднего предпринимательства")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марта 2024 г. N 103-пп</w:t>
      </w:r>
    </w:p>
    <w:p>
      <w:pPr>
        <w:pStyle w:val="2"/>
        <w:jc w:val="center"/>
      </w:pPr>
      <w:r>
        <w:rPr>
          <w:sz w:val="24"/>
        </w:rPr>
      </w:r>
    </w:p>
    <w:p>
      <w:pPr>
        <w:pStyle w:val="2"/>
        <w:jc w:val="center"/>
      </w:pPr>
      <w:r>
        <w:rPr>
          <w:sz w:val="24"/>
        </w:rPr>
        <w:t xml:space="preserve">ОБ УТВЕРЖДЕНИИ ПОРЯДКОВ ПРЕДОСТАВЛЕНИЯ СУБСИДИЙ</w:t>
      </w:r>
    </w:p>
    <w:p>
      <w:pPr>
        <w:pStyle w:val="2"/>
        <w:jc w:val="center"/>
      </w:pPr>
      <w:r>
        <w:rPr>
          <w:sz w:val="24"/>
        </w:rPr>
        <w:t xml:space="preserve">ИЗ ОБЛАСТНОГО БЮДЖЕТА АВТОНОМНОЙ НЕКОММЕРЧЕСКОЙ ОРГАНИЗАЦИИ</w:t>
      </w:r>
    </w:p>
    <w:p>
      <w:pPr>
        <w:pStyle w:val="2"/>
        <w:jc w:val="center"/>
      </w:pPr>
      <w:r>
        <w:rPr>
          <w:sz w:val="24"/>
        </w:rPr>
        <w:t xml:space="preserve">"ЦЕНТР КООРДИНАЦИИ ПОДДЕРЖКИ ЭКСПОРТНО ОРИЕНТИРОВАННЫХ</w:t>
      </w:r>
    </w:p>
    <w:p>
      <w:pPr>
        <w:pStyle w:val="2"/>
        <w:jc w:val="center"/>
      </w:pPr>
      <w:r>
        <w:rPr>
          <w:sz w:val="24"/>
        </w:rPr>
        <w:t xml:space="preserve">СУБЪЕКТОВ МАЛОГО И СРЕДНЕГО ПРЕДПРИНИМАТЕЛЬСТВА</w:t>
      </w:r>
    </w:p>
    <w:p>
      <w:pPr>
        <w:pStyle w:val="2"/>
        <w:jc w:val="center"/>
      </w:pPr>
      <w:r>
        <w:rPr>
          <w:sz w:val="24"/>
        </w:rPr>
        <w:t xml:space="preserve">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19.08.2024 </w:t>
            </w:r>
            <w:hyperlink w:history="0" r:id="rId8" w:tooltip="Постановление Правительства Белгородской обл. от 19.08.2024 N 373-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Акселерация субъектов малого и среднего предпринимательства&quot;, ведомственного проекта &quot;Реализация новой программы по поддержке малого и среднего предпринимательства&quot;) {КонсультантПлюс}">
              <w:r>
                <w:rPr>
                  <w:sz w:val="24"/>
                  <w:color w:val="0000ff"/>
                </w:rPr>
                <w:t xml:space="preserve">N 373-пп</w:t>
              </w:r>
            </w:hyperlink>
            <w:r>
              <w:rPr>
                <w:sz w:val="24"/>
                <w:color w:val="392c69"/>
              </w:rPr>
              <w:t xml:space="preserve">, от 27.01.2025 </w:t>
            </w:r>
            <w:hyperlink w:history="0" r:id="rId9"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10"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w:t>
            </w:r>
          </w:p>
          <w:p>
            <w:pPr>
              <w:pStyle w:val="0"/>
              <w:jc w:val="center"/>
            </w:pPr>
            <w:r>
              <w:rPr>
                <w:sz w:val="24"/>
                <w:color w:val="392c69"/>
              </w:rPr>
              <w:t xml:space="preserve">от 25.06.2025 </w:t>
            </w:r>
            <w:hyperlink w:history="0" r:id="rId11"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2" w:tooltip="&quot;Бюджетный кодекс Российской Федерации&quot; от 31.07.1998 N 145-ФЗ (ред. от 26.02.2024) ------------ Недействующая редакция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13" w:tooltip="Постановление Правительства РФ от 25.10.2023 N 1782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14" w:tooltip="Постановление Правительства Белгородской обл. от 25.12.2023 N 750-пп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 Недействующая редакция {КонсультантПлюс}">
        <w:r>
          <w:rPr>
            <w:sz w:val="24"/>
            <w:color w:val="0000ff"/>
          </w:rPr>
          <w:t xml:space="preserve">постановлением</w:t>
        </w:r>
      </w:hyperlink>
      <w:r>
        <w:rPr>
          <w:sz w:val="24"/>
        </w:rPr>
        <w:t xml:space="preserve"> Правительства Белгородской области от 25 декабря 2023 года N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Правительство Белгородской области постановляет:</w:t>
      </w:r>
    </w:p>
    <w:p>
      <w:pPr>
        <w:pStyle w:val="0"/>
        <w:jc w:val="both"/>
      </w:pPr>
      <w:r>
        <w:rPr>
          <w:sz w:val="24"/>
        </w:rPr>
      </w:r>
    </w:p>
    <w:p>
      <w:pPr>
        <w:pStyle w:val="0"/>
        <w:ind w:firstLine="540"/>
        <w:jc w:val="both"/>
      </w:pPr>
      <w:r>
        <w:rPr>
          <w:sz w:val="24"/>
        </w:rPr>
        <w:t xml:space="preserve">1. Утвердить:</w:t>
      </w:r>
    </w:p>
    <w:p>
      <w:pPr>
        <w:pStyle w:val="0"/>
        <w:jc w:val="both"/>
      </w:pPr>
      <w:r>
        <w:rPr>
          <w:sz w:val="24"/>
        </w:rPr>
        <w:t xml:space="preserve">(в ред. </w:t>
      </w:r>
      <w:hyperlink w:history="0" r:id="rId15"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48" w:tooltip="ПОРЯДОК">
        <w:r>
          <w:rPr>
            <w:sz w:val="24"/>
            <w:color w:val="0000ff"/>
          </w:rPr>
          <w:t xml:space="preserve">Порядок</w:t>
        </w:r>
      </w:hyperlink>
      <w:r>
        <w:rPr>
          <w:sz w:val="24"/>
        </w:rPr>
        <w:t xml:space="preserve">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(приложение N 1);</w:t>
      </w:r>
    </w:p>
    <w:p>
      <w:pPr>
        <w:pStyle w:val="0"/>
        <w:jc w:val="both"/>
      </w:pPr>
      <w:r>
        <w:rPr>
          <w:sz w:val="24"/>
        </w:rPr>
        <w:t xml:space="preserve">(в ред. </w:t>
      </w:r>
      <w:hyperlink w:history="0" r:id="rId16"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338" w:tooltip="ПОРЯДОК">
        <w:r>
          <w:rPr>
            <w:sz w:val="24"/>
            <w:color w:val="0000ff"/>
          </w:rPr>
          <w:t xml:space="preserve">Порядок</w:t>
        </w:r>
      </w:hyperlink>
      <w:r>
        <w:rPr>
          <w:sz w:val="24"/>
        </w:rPr>
        <w:t xml:space="preserve">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поддержку и развитие экспортного потенциала субъектов малого и среднего предпринимательства (приложение N 2);</w:t>
      </w:r>
    </w:p>
    <w:p>
      <w:pPr>
        <w:pStyle w:val="0"/>
        <w:jc w:val="both"/>
      </w:pPr>
      <w:r>
        <w:rPr>
          <w:sz w:val="24"/>
        </w:rPr>
        <w:t xml:space="preserve">(в ред. </w:t>
      </w:r>
      <w:hyperlink w:history="0" r:id="rId17"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614" w:tooltip="ПОРЯДОК">
        <w:r>
          <w:rPr>
            <w:sz w:val="24"/>
            <w:color w:val="0000ff"/>
          </w:rPr>
          <w:t xml:space="preserve">Порядок</w:t>
        </w:r>
      </w:hyperlink>
      <w:r>
        <w:rPr>
          <w:sz w:val="24"/>
        </w:rPr>
        <w:t xml:space="preserve">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(приложение N 3);</w:t>
      </w:r>
    </w:p>
    <w:p>
      <w:pPr>
        <w:pStyle w:val="0"/>
        <w:jc w:val="both"/>
      </w:pPr>
      <w:r>
        <w:rPr>
          <w:sz w:val="24"/>
        </w:rPr>
        <w:t xml:space="preserve">(в ред. </w:t>
      </w:r>
      <w:hyperlink w:history="0" r:id="rId18"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898" w:tooltip="ПОЛОЖЕНИЕ">
        <w:r>
          <w:rPr>
            <w:sz w:val="24"/>
            <w:color w:val="0000ff"/>
          </w:rPr>
          <w:t xml:space="preserve">Положение</w:t>
        </w:r>
      </w:hyperlink>
      <w:r>
        <w:rPr>
          <w:sz w:val="24"/>
        </w:rPr>
        <w:t xml:space="preserve"> о реализации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ведомственного проекта "Реализация новой Программы по поддержке малого и среднего предпринимательства" (приложение N 4).</w:t>
      </w:r>
    </w:p>
    <w:p>
      <w:pPr>
        <w:pStyle w:val="0"/>
        <w:jc w:val="both"/>
      </w:pPr>
      <w:r>
        <w:rPr>
          <w:sz w:val="24"/>
        </w:rPr>
        <w:t xml:space="preserve">(в ред. </w:t>
      </w:r>
      <w:hyperlink w:history="0" r:id="rId19"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p>
      <w:pPr>
        <w:pStyle w:val="0"/>
        <w:jc w:val="both"/>
      </w:pPr>
      <w:r>
        <w:rPr>
          <w:sz w:val="24"/>
        </w:rPr>
      </w:r>
    </w:p>
    <w:p>
      <w:pPr>
        <w:pStyle w:val="0"/>
        <w:ind w:firstLine="540"/>
        <w:jc w:val="both"/>
      </w:pPr>
      <w:r>
        <w:rPr>
          <w:sz w:val="24"/>
        </w:rPr>
        <w:t xml:space="preserve">2. Контроль за исполнением настоящего постановления возложить на министерство экономического развития и промышленности Белгородской области (Гусев М.С.).</w:t>
      </w:r>
    </w:p>
    <w:p>
      <w:pPr>
        <w:pStyle w:val="0"/>
        <w:jc w:val="both"/>
      </w:pPr>
      <w:r>
        <w:rPr>
          <w:sz w:val="24"/>
        </w:rPr>
        <w:t xml:space="preserve">(п. 2 в ред. </w:t>
      </w:r>
      <w:hyperlink w:history="0" r:id="rId20"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jc w:val="both"/>
      </w:pPr>
      <w:r>
        <w:rPr>
          <w:sz w:val="24"/>
        </w:rPr>
      </w:r>
    </w:p>
    <w:p>
      <w:pPr>
        <w:pStyle w:val="0"/>
        <w:ind w:firstLine="540"/>
        <w:jc w:val="both"/>
      </w:pPr>
      <w:r>
        <w:rPr>
          <w:sz w:val="24"/>
        </w:rPr>
        <w:t xml:space="preserve">3.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В.В.ГЛАДКОВ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48" w:name="P48"/>
    <w:bookmarkEnd w:id="48"/>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 ПРЕДОСТАВЛЕНИЕ</w:t>
      </w:r>
    </w:p>
    <w:p>
      <w:pPr>
        <w:pStyle w:val="2"/>
        <w:jc w:val="center"/>
      </w:pPr>
      <w:r>
        <w:rPr>
          <w:sz w:val="24"/>
        </w:rPr>
        <w:t xml:space="preserve">ЭКСПОРТНО ОРИЕНТИРОВАННЫМ СУБЪЕКТАМ МАЛОГО И СРЕДНЕГО</w:t>
      </w:r>
    </w:p>
    <w:p>
      <w:pPr>
        <w:pStyle w:val="2"/>
        <w:jc w:val="center"/>
      </w:pPr>
      <w:r>
        <w:rPr>
          <w:sz w:val="24"/>
        </w:rPr>
        <w:t xml:space="preserve">ПРЕДПРИНИМАТЕЛЬСТВА КОМПЛЕКСА ИНФОРМАЦИОННО-КОНСУЛЬТАЦИОННЫХ</w:t>
      </w:r>
    </w:p>
    <w:p>
      <w:pPr>
        <w:pStyle w:val="2"/>
        <w:jc w:val="center"/>
      </w:pPr>
      <w:r>
        <w:rPr>
          <w:sz w:val="24"/>
        </w:rPr>
        <w:t xml:space="preserve">УСЛУГ ОРГАНИЗАЦИЯМИ ИНФРАСТРУКТУРЫ ПОДДЕРЖКИ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27.01.2025 </w:t>
            </w:r>
            <w:hyperlink w:history="0" r:id="rId21"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22"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 от 25.06.2025 </w:t>
            </w:r>
            <w:hyperlink w:history="0" r:id="rId23"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(далее - Порядок) определяет цели, условия и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(далее - АНО "ЦПЭ БО")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в рамках государственной </w:t>
      </w:r>
      <w:hyperlink w:history="0" r:id="rId24"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субсидия).</w:t>
      </w:r>
    </w:p>
    <w:bookmarkStart w:id="64" w:name="P64"/>
    <w:bookmarkEnd w:id="64"/>
    <w:p>
      <w:pPr>
        <w:pStyle w:val="0"/>
        <w:spacing w:before="240" w:lineRule="auto"/>
        <w:ind w:firstLine="540"/>
        <w:jc w:val="both"/>
      </w:pPr>
      <w:r>
        <w:rPr>
          <w:sz w:val="24"/>
        </w:rPr>
        <w:t xml:space="preserve">1.2. Цель предоставления субсидии - достижение показателей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jc w:val="both"/>
      </w:pPr>
      <w:r>
        <w:rPr>
          <w:sz w:val="24"/>
        </w:rPr>
        <w:t xml:space="preserve">(в ред. </w:t>
      </w:r>
      <w:hyperlink w:history="0" r:id="rId25"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64"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bookmarkStart w:id="68" w:name="P68"/>
    <w:bookmarkEnd w:id="68"/>
    <w:p>
      <w:pPr>
        <w:pStyle w:val="0"/>
        <w:spacing w:before="240" w:lineRule="auto"/>
        <w:ind w:firstLine="540"/>
        <w:jc w:val="both"/>
      </w:pPr>
      <w:r>
        <w:rPr>
          <w:sz w:val="24"/>
        </w:rPr>
        <w:t xml:space="preserve">1.5. АНО "ЦПЭ БО" является получателем субсидии, определенным в соответствии с </w:t>
      </w:r>
      <w:hyperlink w:history="0" r:id="rId26" w:tooltip="Закон Белгородской области от 23.12.2024 N 430 &quot;Об областном бюджете на 2025 год и на плановый период 2026 и 2027 годов&quot; (принят Белгородской областной Думой 20.12.2024) ------------ Недействующая редакция {КонсультантПлюс}">
        <w:r>
          <w:rPr>
            <w:sz w:val="24"/>
            <w:color w:val="0000ff"/>
          </w:rPr>
          <w:t xml:space="preserve">законом</w:t>
        </w:r>
      </w:hyperlink>
      <w:r>
        <w:rPr>
          <w:sz w:val="24"/>
        </w:rPr>
        <w:t xml:space="preserve"> Белгородской области от 23 декабря 2024 года N 430 "Об областном бюджете на 2025 год и на плановый период 2026 и 2027 годов".</w:t>
      </w:r>
    </w:p>
    <w:p>
      <w:pPr>
        <w:pStyle w:val="0"/>
        <w:spacing w:before="240" w:lineRule="auto"/>
        <w:ind w:firstLine="540"/>
        <w:jc w:val="both"/>
      </w:pPr>
      <w:r>
        <w:rPr>
          <w:sz w:val="24"/>
        </w:rPr>
        <w:t xml:space="preserve">1.6. Размер субсидии, предоставляемой АНО "ЦПЭ БО",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 субсидии = Кi x С(i-1),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субсидии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АНО "ЦПЭ БО"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1.7.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1.8. Сведения о субсидии размещаются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p>
      <w:pPr>
        <w:pStyle w:val="0"/>
        <w:ind w:firstLine="540"/>
        <w:jc w:val="both"/>
      </w:pPr>
      <w:r>
        <w:rPr>
          <w:sz w:val="24"/>
        </w:rPr>
        <w:t xml:space="preserve">2.1. Субсидия предоставляется АНО "ЦПЭ БО" при соблюдении следующих условий:</w:t>
      </w:r>
    </w:p>
    <w:p>
      <w:pPr>
        <w:pStyle w:val="0"/>
        <w:spacing w:before="240" w:lineRule="auto"/>
        <w:ind w:firstLine="540"/>
        <w:jc w:val="both"/>
      </w:pPr>
      <w:r>
        <w:rPr>
          <w:sz w:val="24"/>
        </w:rPr>
        <w:t xml:space="preserve">2.1.1. Наличие согласия АНО "ЦПЭ БО"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27"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28"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29"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2.1.2. Наличие обязательства о соблюдении АНО "ЦПЭ БО"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субъекты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jc w:val="both"/>
      </w:pPr>
      <w:r>
        <w:rPr>
          <w:sz w:val="24"/>
        </w:rPr>
        <w:t xml:space="preserve">(в ред. </w:t>
      </w:r>
      <w:hyperlink w:history="0" r:id="rId30"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bookmarkStart w:id="95" w:name="P95"/>
    <w:bookmarkEnd w:id="95"/>
    <w:p>
      <w:pPr>
        <w:pStyle w:val="0"/>
        <w:spacing w:before="240" w:lineRule="auto"/>
        <w:ind w:firstLine="540"/>
        <w:jc w:val="both"/>
      </w:pPr>
      <w:r>
        <w:rPr>
          <w:sz w:val="24"/>
        </w:rPr>
        <w:t xml:space="preserve">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w:t>
      </w:r>
    </w:p>
    <w:p>
      <w:pPr>
        <w:pStyle w:val="0"/>
        <w:spacing w:before="240" w:lineRule="auto"/>
        <w:ind w:firstLine="540"/>
        <w:jc w:val="both"/>
      </w:pPr>
      <w:r>
        <w:rPr>
          <w:sz w:val="24"/>
        </w:rPr>
        <w:t xml:space="preserve">а) согласие лиц, получающих средства на основании договоров (соглашений), заключенных с АНО "ЦПЭ БО"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со </w:t>
      </w:r>
      <w:hyperlink w:history="0" r:id="rId3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3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соглашения;</w:t>
      </w:r>
    </w:p>
    <w:p>
      <w:pPr>
        <w:pStyle w:val="0"/>
        <w:spacing w:before="240" w:lineRule="auto"/>
        <w:ind w:firstLine="540"/>
        <w:jc w:val="both"/>
      </w:pPr>
      <w:r>
        <w:rPr>
          <w:sz w:val="24"/>
        </w:rPr>
        <w:t xml:space="preserve">б) запрет приобретения лицами, получающими средства на основании договоров (соглашений), заключенных с АНО "ЦПЭ БО",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2.2. Направлениями расходов, источником финансового обеспечения которых является субсидия, являются:</w:t>
      </w:r>
    </w:p>
    <w:p>
      <w:pPr>
        <w:pStyle w:val="0"/>
        <w:spacing w:before="240" w:lineRule="auto"/>
        <w:ind w:firstLine="540"/>
        <w:jc w:val="both"/>
      </w:pPr>
      <w:r>
        <w:rPr>
          <w:sz w:val="24"/>
        </w:rPr>
        <w:t xml:space="preserve">2.2.1. Организационные расходы АНО "ЦПЭ БО", включающие в себя: фонд оплаты труда, начисления на оплату труда, премиальный фонд, приобретение расходных материалов, услуги связи, коммунальные услуги, включая аренду помещений, доступ к российским и международным информационным порталам и базам данных по тематике внешнеэкономической деятельности, сертификация/инспекция АНО "ЦПЭ БО", командировки, расходы на повышение квалификации/обучение сотрудников и прочие расходы, связанные с обеспечением деятельности АНО "ЦПЭ БО" на цель, указанную в </w:t>
      </w:r>
      <w:hyperlink w:history="0" w:anchor="P64"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2.2.2. Популяризация образа экспортера и деятельности АНО "ЦПЭ БО", включающая в себя информацию о деятельности АНО "ЦПЭ БО" в средствах массовой информации и в сети Интернет, в том числе продвижение аккаунтов АНО "ЦПЭ БО" в социальных сетях в сети Интернет, информационное сопровождение проводимых АНО "ЦПЭ БО" мероприятий в средствах массовой информации, создание и (или) обеспечение работы сайта АНО "ЦПЭ БО" в сети Интернет, включая его модернизацию, ребрендинг АНО "ЦПЭ БО", организацию и проведение публичных мероприятий, мероприятий по обмену опытом, организацию и проведение ежегодного регионального конкурса "Экспортер года".</w:t>
      </w:r>
    </w:p>
    <w:p>
      <w:pPr>
        <w:pStyle w:val="0"/>
        <w:spacing w:before="240" w:lineRule="auto"/>
        <w:ind w:firstLine="540"/>
        <w:jc w:val="both"/>
      </w:pPr>
      <w:r>
        <w:rPr>
          <w:sz w:val="24"/>
        </w:rPr>
        <w:t xml:space="preserve">2.2.3. Услуги АНО "ЦПЭ БО", оказываемые в соответствии с </w:t>
      </w:r>
      <w:hyperlink w:history="0" r:id="rId3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18 февраля 2021 года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(далее - услуги АНО "ЦПЭ БО").</w:t>
      </w:r>
    </w:p>
    <w:p>
      <w:pPr>
        <w:pStyle w:val="0"/>
        <w:spacing w:before="240" w:lineRule="auto"/>
        <w:ind w:firstLine="540"/>
        <w:jc w:val="both"/>
      </w:pPr>
      <w:r>
        <w:rPr>
          <w:sz w:val="24"/>
        </w:rPr>
        <w:t xml:space="preserve">2.2.4. Информационно-консультационные мероприятия по вопросам экспортной деятельности.</w:t>
      </w:r>
    </w:p>
    <w:p>
      <w:pPr>
        <w:pStyle w:val="0"/>
        <w:spacing w:before="240" w:lineRule="auto"/>
        <w:ind w:firstLine="540"/>
        <w:jc w:val="both"/>
      </w:pPr>
      <w:r>
        <w:rPr>
          <w:sz w:val="24"/>
        </w:rPr>
        <w:t xml:space="preserve">2.2.5. Оплата прочих расходов, связанных с обеспечением деятельности АНО "ЦПЭ БО", на цель, указанную в </w:t>
      </w:r>
      <w:hyperlink w:history="0" w:anchor="P64"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bookmarkStart w:id="104" w:name="P104"/>
    <w:bookmarkEnd w:id="104"/>
    <w:p>
      <w:pPr>
        <w:pStyle w:val="0"/>
        <w:spacing w:before="240" w:lineRule="auto"/>
        <w:ind w:firstLine="540"/>
        <w:jc w:val="both"/>
      </w:pPr>
      <w:r>
        <w:rPr>
          <w:sz w:val="24"/>
        </w:rPr>
        <w:t xml:space="preserve">2.3. Требования к АНО "ЦПЭ БО", которым она должна соответствовать на даты подачи заявки и заключения соглашения:</w:t>
      </w:r>
    </w:p>
    <w:bookmarkStart w:id="105" w:name="P105"/>
    <w:bookmarkEnd w:id="105"/>
    <w:p>
      <w:pPr>
        <w:pStyle w:val="0"/>
        <w:spacing w:before="240" w:lineRule="auto"/>
        <w:ind w:firstLine="540"/>
        <w:jc w:val="both"/>
      </w:pPr>
      <w:r>
        <w:rPr>
          <w:sz w:val="24"/>
        </w:rPr>
        <w:t xml:space="preserve">а) АНО "ЦПЭ БО"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АНО "ЦПЭ БО"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АНО "ЦПЭ БО" не находится в составляемых в рамках реализации полномочий, предусмотренных </w:t>
      </w:r>
      <w:hyperlink w:history="0" r:id="rId3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АНО "ЦПЭ БО" не получает средства из бюджета Белгородской области на основании иных нормативных правовых актов Белгородской области на цель, указанную в </w:t>
      </w:r>
      <w:hyperlink w:history="0" w:anchor="P64"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АНО "ЦПЭ БО" не является иностранным агентом в соответствии с Федеральным </w:t>
      </w:r>
      <w:hyperlink w:history="0" r:id="rId35"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АНО "ЦПЭ БО"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ж)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jc w:val="both"/>
      </w:pPr>
      <w:r>
        <w:rPr>
          <w:sz w:val="24"/>
        </w:rPr>
        <w:t xml:space="preserve">(пп. "ж" в ред. </w:t>
      </w:r>
      <w:hyperlink w:history="0" r:id="rId36"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bookmarkStart w:id="114" w:name="P114"/>
    <w:bookmarkEnd w:id="114"/>
    <w:p>
      <w:pPr>
        <w:pStyle w:val="0"/>
        <w:spacing w:before="240" w:lineRule="auto"/>
        <w:ind w:firstLine="540"/>
        <w:jc w:val="both"/>
      </w:pPr>
      <w:r>
        <w:rPr>
          <w:sz w:val="24"/>
        </w:rPr>
        <w:t xml:space="preserve">2.4. Для получения субсидии АНО "ЦПЭ БО" предоставляет в Министерство на бумажном носителе </w:t>
      </w:r>
      <w:hyperlink w:history="0" w:anchor="P256" w:tooltip="Заявка">
        <w:r>
          <w:rPr>
            <w:sz w:val="24"/>
            <w:color w:val="0000ff"/>
          </w:rPr>
          <w:t xml:space="preserve">заявку</w:t>
        </w:r>
      </w:hyperlink>
      <w:r>
        <w:rPr>
          <w:sz w:val="24"/>
        </w:rPr>
        <w:t xml:space="preserve"> по форме согласно приложению к Порядку с приложением документа, подтверждающего полномочия лица на осуществление действий от имени АНО "ЦПЭ 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 В случае если от имени АНО "ЦПЭ БО" действует иное лицо, к заявлению прилагается также доверенность на осуществление действий от имени АНО "ЦПЭ БО", заверенная печатью АНО "ЦПЭ БО" и подписанная руководителем АНО "ЦПЭ БО" или уполномоченным им лицом.</w:t>
      </w:r>
    </w:p>
    <w:p>
      <w:pPr>
        <w:pStyle w:val="0"/>
        <w:spacing w:before="240" w:lineRule="auto"/>
        <w:ind w:firstLine="540"/>
        <w:jc w:val="both"/>
      </w:pPr>
      <w:r>
        <w:rPr>
          <w:sz w:val="24"/>
        </w:rPr>
        <w:t xml:space="preserve">При наличии технической возможности документы, предусмотренные в </w:t>
      </w:r>
      <w:hyperlink w:history="0" w:anchor="P114"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первом абзаце</w:t>
        </w:r>
      </w:hyperlink>
      <w:r>
        <w:rPr>
          <w:sz w:val="24"/>
        </w:rPr>
        <w:t xml:space="preserve"> настоящего пункта, представляются в государственной интегрированной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Министерства с АНО "ЦПЭ БО" в системе "Электронный бюджет" осуществляется с использованием документов в электронной форме.</w:t>
      </w:r>
    </w:p>
    <w:p>
      <w:pPr>
        <w:pStyle w:val="0"/>
        <w:spacing w:before="240" w:lineRule="auto"/>
        <w:ind w:firstLine="540"/>
        <w:jc w:val="both"/>
      </w:pPr>
      <w:r>
        <w:rPr>
          <w:sz w:val="24"/>
        </w:rPr>
        <w:t xml:space="preserve">Заявка формируется АНО "ЦПЭ БО"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АНО "ЦПЭ БО" или уполномоченного им лица.</w:t>
      </w:r>
    </w:p>
    <w:p>
      <w:pPr>
        <w:pStyle w:val="0"/>
        <w:spacing w:before="240" w:lineRule="auto"/>
        <w:ind w:firstLine="540"/>
        <w:jc w:val="both"/>
      </w:pPr>
      <w:r>
        <w:rPr>
          <w:sz w:val="24"/>
        </w:rPr>
        <w:t xml:space="preserve">2.5. В случае увеличения ранее доведенных Министерству лимитов бюджетных обязательств в соответствии с законом об областном бюджете на соответствующий финансовый год для получения субсидии АНО "ЦПЭ БО" представляет в Министерство документы, предусмотренные </w:t>
      </w:r>
      <w:hyperlink w:history="0" w:anchor="P114"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2.6. Ответственность за полноту и достоверность информации, в том числе содержащейся в заявке, и документов, а также за своевременность их представления несет АНО "ЦПЭ БО" в соответствии с законодательством Российской Федерации.</w:t>
      </w:r>
    </w:p>
    <w:p>
      <w:pPr>
        <w:pStyle w:val="0"/>
        <w:spacing w:before="240" w:lineRule="auto"/>
        <w:ind w:firstLine="540"/>
        <w:jc w:val="both"/>
      </w:pPr>
      <w:r>
        <w:rPr>
          <w:sz w:val="24"/>
        </w:rPr>
        <w:t xml:space="preserve">2.7. Заявка содержит следующие сведения:</w:t>
      </w:r>
    </w:p>
    <w:p>
      <w:pPr>
        <w:pStyle w:val="0"/>
        <w:spacing w:before="240" w:lineRule="auto"/>
        <w:ind w:firstLine="540"/>
        <w:jc w:val="both"/>
      </w:pPr>
      <w:r>
        <w:rPr>
          <w:sz w:val="24"/>
        </w:rPr>
        <w:t xml:space="preserve">а) информация об АНО "ЦПЭ БО":</w:t>
      </w:r>
    </w:p>
    <w:p>
      <w:pPr>
        <w:pStyle w:val="0"/>
        <w:spacing w:before="240" w:lineRule="auto"/>
        <w:ind w:firstLine="540"/>
        <w:jc w:val="both"/>
      </w:pPr>
      <w:r>
        <w:rPr>
          <w:sz w:val="24"/>
        </w:rPr>
        <w:t xml:space="preserve">полное и сокращенное наименование;</w:t>
      </w:r>
    </w:p>
    <w:p>
      <w:pPr>
        <w:pStyle w:val="0"/>
        <w:spacing w:before="240" w:lineRule="auto"/>
        <w:ind w:firstLine="540"/>
        <w:jc w:val="both"/>
      </w:pPr>
      <w:r>
        <w:rPr>
          <w:sz w:val="24"/>
        </w:rPr>
        <w:t xml:space="preserve">основной государственный регистрационный номер;</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и код причины постановки на учет в налоговом органе;</w:t>
      </w:r>
    </w:p>
    <w:p>
      <w:pPr>
        <w:pStyle w:val="0"/>
        <w:spacing w:before="240" w:lineRule="auto"/>
        <w:ind w:firstLine="540"/>
        <w:jc w:val="both"/>
      </w:pPr>
      <w:r>
        <w:rPr>
          <w:sz w:val="24"/>
        </w:rPr>
        <w:t xml:space="preserve">адрес АНО "ЦПЭ БО";</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АНО "ЦПЭ БО" вправе осуществлять в соответствии с учредительными документами;</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АНО "ЦПЭ БО" установленным требованиям;</w:t>
      </w:r>
    </w:p>
    <w:p>
      <w:pPr>
        <w:pStyle w:val="0"/>
        <w:spacing w:before="240" w:lineRule="auto"/>
        <w:ind w:firstLine="540"/>
        <w:jc w:val="both"/>
      </w:pPr>
      <w:r>
        <w:rPr>
          <w:sz w:val="24"/>
        </w:rPr>
        <w:t xml:space="preserve">в) информация и документы, представляемые АНО "ЦПЭ БО"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сети Интернет информации об АНО "ЦПЭ БО", а также иной информации, связанной с предоставлением субсидии.</w:t>
      </w:r>
    </w:p>
    <w:p>
      <w:pPr>
        <w:pStyle w:val="0"/>
        <w:spacing w:before="240" w:lineRule="auto"/>
        <w:ind w:firstLine="540"/>
        <w:jc w:val="both"/>
      </w:pPr>
      <w:r>
        <w:rPr>
          <w:sz w:val="24"/>
        </w:rPr>
        <w:t xml:space="preserve">2.8. Министерство в целях подтверждения соответствия АНО "ЦПЭ БО"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АНО "ЦПЭ БО" готова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2.9. Министерство проводит проверку документов на соответствие АНО "ЦПЭ БО" требованиям, установленным в </w:t>
      </w:r>
      <w:hyperlink w:history="0" w:anchor="P10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течение 3 (трех) рабочих дней со дня поступления заявки АНО "ЦПЭ БО" и принимает решение о предоставлении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Проверка АНО "ЦПЭ БО" на соответствие требованиям, указанным в </w:t>
      </w:r>
      <w:hyperlink w:history="0" w:anchor="P10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АНО "ЦПЭ БО" требованиям, указанным в </w:t>
      </w:r>
      <w:hyperlink w:history="0" w:anchor="P10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(в случае подачи заявки в системе "Электронный бюджет").</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АНО "ЦПЭ БО" документов требованиям, определенным </w:t>
      </w:r>
      <w:hyperlink w:history="0" w:anchor="P114"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АНО "ЦПЭ БО" информации.</w:t>
      </w:r>
    </w:p>
    <w:p>
      <w:pPr>
        <w:pStyle w:val="0"/>
        <w:spacing w:before="240" w:lineRule="auto"/>
        <w:ind w:firstLine="540"/>
        <w:jc w:val="both"/>
      </w:pPr>
      <w:r>
        <w:rPr>
          <w:sz w:val="24"/>
        </w:rPr>
        <w:t xml:space="preserve">В случае несоответствия АНО "ЦПЭ БО" требованиям, установленным </w:t>
      </w:r>
      <w:hyperlink w:history="0" w:anchor="P105" w:tooltip="а) АНО &quot;ЦПЭ БО&quot;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
        <w:r>
          <w:rPr>
            <w:sz w:val="24"/>
            <w:color w:val="0000ff"/>
          </w:rPr>
          <w:t xml:space="preserve">подпунктом "а" пункта 2.3 раздела 2</w:t>
        </w:r>
      </w:hyperlink>
      <w:r>
        <w:rPr>
          <w:sz w:val="24"/>
        </w:rPr>
        <w:t xml:space="preserve"> Порядка, Министерство принимает решение о предоставлении субсидии после устранения АНО "ЦПЭ БО"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АНО "ЦПЭ БО"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2.11. В случае принятия решения о предоставлении субсидии между Министерством и АНО "ЦПЭ БО" заключается соглашение (дополнительное соглашение к соглашению (в части предоставления субсидии)) в соответствии с </w:t>
      </w:r>
      <w:hyperlink w:history="0" w:anchor="P153" w:tooltip="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quot;Электронный бюджет&quot; по типовой форме, установленной министерством финансов и бюджетной политики Белгородской области.">
        <w:r>
          <w:rPr>
            <w:sz w:val="24"/>
            <w:color w:val="0000ff"/>
          </w:rPr>
          <w:t xml:space="preserve">пунктом 2.13 раздела 2</w:t>
        </w:r>
      </w:hyperlink>
      <w:r>
        <w:rPr>
          <w:sz w:val="24"/>
        </w:rPr>
        <w:t xml:space="preserve"> Порядка.</w:t>
      </w:r>
    </w:p>
    <w:p>
      <w:pPr>
        <w:pStyle w:val="0"/>
        <w:spacing w:before="240" w:lineRule="auto"/>
        <w:ind w:firstLine="540"/>
        <w:jc w:val="both"/>
      </w:pPr>
      <w:r>
        <w:rPr>
          <w:sz w:val="24"/>
        </w:rPr>
        <w:t xml:space="preserve">2.12.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(увеличения) Министерству ранее доведенных лимитов бюджетных обязательств, указанных в </w:t>
      </w:r>
      <w:hyperlink w:history="0" w:anchor="P68" w:tooltip="1.5. АНО &quot;ЦПЭ БО&quot; является получателем субсидии, определенным в соответствии с законом Белгородской области от 23 декабря 2024 года N 430 &quot;Об областном бюджете на 2025 год и на плановый период 2026 и 2027 годов&quot;.">
        <w:r>
          <w:rPr>
            <w:sz w:val="24"/>
            <w:color w:val="0000ff"/>
          </w:rPr>
          <w:t xml:space="preserve">пункте 1.5 раздела 1</w:t>
        </w:r>
      </w:hyperlink>
      <w:r>
        <w:rPr>
          <w:sz w:val="24"/>
        </w:rPr>
        <w:t xml:space="preserve"> Порядка, в случае уменьшения,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обязательство АНО "ЦПЭ БО"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в) обязательство АНО "ЦПЭ БО" о включении в договоры (соглашения), заключенные в целях исполнения обязательств по соглашению о предоставлении субсидии, положений, указанных в </w:t>
      </w:r>
      <w:hyperlink w:history="0" w:anchor="P95" w:tooltip="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
        <w:r>
          <w:rPr>
            <w:sz w:val="24"/>
            <w:color w:val="0000ff"/>
          </w:rPr>
          <w:t xml:space="preserve">подпункте 2.1.3 пункта 2.1 раздела 2</w:t>
        </w:r>
      </w:hyperlink>
      <w:r>
        <w:rPr>
          <w:sz w:val="24"/>
        </w:rPr>
        <w:t xml:space="preserve"> Порядка;</w:t>
      </w:r>
    </w:p>
    <w:p>
      <w:pPr>
        <w:pStyle w:val="0"/>
        <w:spacing w:before="240" w:lineRule="auto"/>
        <w:ind w:firstLine="540"/>
        <w:jc w:val="both"/>
      </w:pPr>
      <w:r>
        <w:rPr>
          <w:sz w:val="24"/>
        </w:rPr>
        <w:t xml:space="preserve">г) согласие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37"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38"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д) условие о возможности АНО "ЦПЭ БО"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решения Министерством по согласованию с министерством финансов и бюджетной политики Белгородской области в соответствии с </w:t>
      </w:r>
      <w:hyperlink w:history="0" w:anchor="P221" w:tooltip="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е) направления расходов, источником финансового обеспечения которых является субсидия.</w:t>
      </w:r>
    </w:p>
    <w:bookmarkStart w:id="153" w:name="P153"/>
    <w:bookmarkEnd w:id="153"/>
    <w:p>
      <w:pPr>
        <w:pStyle w:val="0"/>
        <w:spacing w:before="240" w:lineRule="auto"/>
        <w:ind w:firstLine="540"/>
        <w:jc w:val="both"/>
      </w:pPr>
      <w:r>
        <w:rPr>
          <w:sz w:val="24"/>
        </w:rPr>
        <w:t xml:space="preserve">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по типовой форме,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2.14. Министерство в течение 10 (десяти) рабочих дней со дня принятия решения о предоставлении субсидии формирует соглашения в системе "Электронный бюджет".</w:t>
      </w:r>
    </w:p>
    <w:p>
      <w:pPr>
        <w:pStyle w:val="0"/>
        <w:spacing w:before="240" w:lineRule="auto"/>
        <w:ind w:firstLine="540"/>
        <w:jc w:val="both"/>
      </w:pPr>
      <w:r>
        <w:rPr>
          <w:sz w:val="24"/>
        </w:rPr>
        <w:t xml:space="preserve">2.15. АНО "ЦПЭ БО" в течение 2 (двух) рабочих дней с даты формирования проекта соглашения подписывает соглашение в системе "Электронный бюджет".</w:t>
      </w:r>
    </w:p>
    <w:bookmarkStart w:id="156" w:name="P156"/>
    <w:bookmarkEnd w:id="156"/>
    <w:p>
      <w:pPr>
        <w:pStyle w:val="0"/>
        <w:spacing w:before="240" w:lineRule="auto"/>
        <w:ind w:firstLine="540"/>
        <w:jc w:val="both"/>
      </w:pPr>
      <w:r>
        <w:rPr>
          <w:sz w:val="24"/>
        </w:rPr>
        <w:t xml:space="preserve">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160" w:tooltip="2.19. Результатами предоставления субсидии являются:">
        <w:r>
          <w:rPr>
            <w:sz w:val="24"/>
            <w:color w:val="0000ff"/>
          </w:rPr>
          <w:t xml:space="preserve">пункте 2.19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2.17. Размер субсидии определен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2.18.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 единоразово в течение 10 (десяти) рабочих дней со дня подписания соглашения в системе "Электронный бюджет".</w:t>
      </w:r>
    </w:p>
    <w:p>
      <w:pPr>
        <w:pStyle w:val="0"/>
        <w:jc w:val="both"/>
      </w:pPr>
      <w:r>
        <w:rPr>
          <w:sz w:val="24"/>
        </w:rPr>
        <w:t xml:space="preserve">(п. 2.18 в ред. </w:t>
      </w:r>
      <w:hyperlink w:history="0" r:id="rId39"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bookmarkStart w:id="160" w:name="P160"/>
    <w:bookmarkEnd w:id="160"/>
    <w:p>
      <w:pPr>
        <w:pStyle w:val="0"/>
        <w:spacing w:before="240" w:lineRule="auto"/>
        <w:ind w:firstLine="540"/>
        <w:jc w:val="both"/>
      </w:pPr>
      <w:r>
        <w:rPr>
          <w:sz w:val="24"/>
        </w:rPr>
        <w:t xml:space="preserve">2.19. Результатами предоставления субсидии являются:</w:t>
      </w:r>
    </w:p>
    <w:p>
      <w:pPr>
        <w:pStyle w:val="0"/>
        <w:spacing w:before="240" w:lineRule="auto"/>
        <w:ind w:firstLine="540"/>
        <w:jc w:val="both"/>
      </w:pPr>
      <w:r>
        <w:rPr>
          <w:sz w:val="24"/>
        </w:rPr>
        <w:t xml:space="preserve">- ежегодный объем экспорта субъектов малого и среднего предпринимательства, получивших поддержку АНО "ЦПЭ БО";</w:t>
      </w:r>
    </w:p>
    <w:p>
      <w:pPr>
        <w:pStyle w:val="0"/>
        <w:spacing w:before="240" w:lineRule="auto"/>
        <w:ind w:firstLine="540"/>
        <w:jc w:val="both"/>
      </w:pPr>
      <w:r>
        <w:rPr>
          <w:sz w:val="24"/>
        </w:rPr>
        <w:t xml:space="preserve">- количество субъектов малого и среднего предпринимательства - экспортеров, заключивших экспортные контракты по результатам услуг АНО "ЦПЭ БО".</w:t>
      </w:r>
    </w:p>
    <w:p>
      <w:pPr>
        <w:pStyle w:val="0"/>
        <w:spacing w:before="240" w:lineRule="auto"/>
        <w:ind w:firstLine="540"/>
        <w:jc w:val="both"/>
      </w:pPr>
      <w:r>
        <w:rPr>
          <w:sz w:val="24"/>
        </w:rPr>
        <w:t xml:space="preserve">Значение результата предоставления субсидии устанавливается соглашением и соответствует значению результата, установленному государственной </w:t>
      </w:r>
      <w:hyperlink w:history="0" r:id="rId40"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программой</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2.20. Недостижение АНО "ЦПЭ БО"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2.21. При реорганизации АНО "ЦПЭ БО"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АНО "ЦПЭ БО" в форме разделения, выделения, а также при ликвидации АНО "ЦПЭ БО"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both"/>
      </w:pPr>
      <w:r>
        <w:rPr>
          <w:sz w:val="24"/>
        </w:rPr>
      </w:r>
    </w:p>
    <w:bookmarkStart w:id="172" w:name="P172"/>
    <w:bookmarkEnd w:id="172"/>
    <w:p>
      <w:pPr>
        <w:pStyle w:val="0"/>
        <w:ind w:firstLine="540"/>
        <w:jc w:val="both"/>
      </w:pPr>
      <w:r>
        <w:rPr>
          <w:sz w:val="24"/>
        </w:rPr>
        <w:t xml:space="preserve">3.1. АНО "ЦПЭ БО" представляет в Министерство:</w:t>
      </w:r>
    </w:p>
    <w:bookmarkStart w:id="173" w:name="P173"/>
    <w:bookmarkEnd w:id="173"/>
    <w:p>
      <w:pPr>
        <w:pStyle w:val="0"/>
        <w:spacing w:before="240" w:lineRule="auto"/>
        <w:ind w:firstLine="540"/>
        <w:jc w:val="both"/>
      </w:pPr>
      <w:r>
        <w:rPr>
          <w:sz w:val="24"/>
        </w:rPr>
        <w:t xml:space="preserve">3.1.1. Отчет о достижении значений результата предоставления субсидии.</w:t>
      </w:r>
    </w:p>
    <w:bookmarkStart w:id="174" w:name="P174"/>
    <w:bookmarkEnd w:id="174"/>
    <w:p>
      <w:pPr>
        <w:pStyle w:val="0"/>
        <w:spacing w:before="240" w:lineRule="auto"/>
        <w:ind w:firstLine="540"/>
        <w:jc w:val="both"/>
      </w:pPr>
      <w:r>
        <w:rPr>
          <w:sz w:val="24"/>
        </w:rPr>
        <w:t xml:space="preserve">3.1.2. Отчет об осуществлении расходов, источником финансового обеспечения которого является субсидия.</w:t>
      </w:r>
    </w:p>
    <w:bookmarkStart w:id="175" w:name="P175"/>
    <w:bookmarkEnd w:id="175"/>
    <w:p>
      <w:pPr>
        <w:pStyle w:val="0"/>
        <w:spacing w:before="240" w:lineRule="auto"/>
        <w:ind w:firstLine="540"/>
        <w:jc w:val="both"/>
      </w:pPr>
      <w:r>
        <w:rPr>
          <w:sz w:val="24"/>
        </w:rPr>
        <w:t xml:space="preserve">3.1.3. Отчет о реализации плана мероприятий по достижению результатов предоставления субсидии.</w:t>
      </w:r>
    </w:p>
    <w:p>
      <w:pPr>
        <w:pStyle w:val="0"/>
        <w:spacing w:before="240" w:lineRule="auto"/>
        <w:ind w:firstLine="540"/>
        <w:jc w:val="both"/>
      </w:pPr>
      <w:r>
        <w:rPr>
          <w:sz w:val="24"/>
        </w:rPr>
        <w:t xml:space="preserve">3.2. АНО "ЦПЭ БО" представляет отчеты, указанные в </w:t>
      </w:r>
      <w:hyperlink w:history="0" w:anchor="P173" w:tooltip="3.1.1. Отчет о достижении значений результата предоставления субсидии.">
        <w:r>
          <w:rPr>
            <w:sz w:val="24"/>
            <w:color w:val="0000ff"/>
          </w:rPr>
          <w:t xml:space="preserve">подпунктах 3.1.1</w:t>
        </w:r>
      </w:hyperlink>
      <w:r>
        <w:rPr>
          <w:sz w:val="24"/>
        </w:rPr>
        <w:t xml:space="preserve"> и </w:t>
      </w:r>
      <w:hyperlink w:history="0" w:anchor="P174" w:tooltip="3.1.2. Отчет об осуществлении расходов, источником финансового обеспечения которого является субсидия.">
        <w:r>
          <w:rPr>
            <w:sz w:val="24"/>
            <w:color w:val="0000ff"/>
          </w:rPr>
          <w:t xml:space="preserve">3.1.2 пункта 3.1 раздела 3</w:t>
        </w:r>
      </w:hyperlink>
      <w:r>
        <w:rPr>
          <w:sz w:val="24"/>
        </w:rPr>
        <w:t xml:space="preserve"> Порядка, ежеквартально в сроки:</w:t>
      </w:r>
    </w:p>
    <w:p>
      <w:pPr>
        <w:pStyle w:val="0"/>
        <w:spacing w:before="240" w:lineRule="auto"/>
        <w:ind w:firstLine="540"/>
        <w:jc w:val="both"/>
      </w:pPr>
      <w:r>
        <w:rPr>
          <w:sz w:val="24"/>
        </w:rPr>
        <w:t xml:space="preserve">- по итогам I, II и III кварталов - не позднее 3-го числа месяца, следующего за отчетным периодом;</w:t>
      </w:r>
    </w:p>
    <w:p>
      <w:pPr>
        <w:pStyle w:val="0"/>
        <w:spacing w:before="240" w:lineRule="auto"/>
        <w:ind w:firstLine="540"/>
        <w:jc w:val="both"/>
      </w:pPr>
      <w:r>
        <w:rPr>
          <w:sz w:val="24"/>
        </w:rPr>
        <w:t xml:space="preserve">- по итогам года - не позднее 13 января года, следующего за годом предоставления субсидии.</w:t>
      </w:r>
    </w:p>
    <w:p>
      <w:pPr>
        <w:pStyle w:val="0"/>
        <w:spacing w:before="240" w:lineRule="auto"/>
        <w:ind w:firstLine="540"/>
        <w:jc w:val="both"/>
      </w:pPr>
      <w:r>
        <w:rPr>
          <w:sz w:val="24"/>
        </w:rPr>
        <w:t xml:space="preserve">Отчет, указанный в </w:t>
      </w:r>
      <w:hyperlink w:history="0" w:anchor="P175" w:tooltip="3.1.3. Отчет о реализации плана мероприятий по достижению результатов предоставления субсидии.">
        <w:r>
          <w:rPr>
            <w:sz w:val="24"/>
            <w:color w:val="0000ff"/>
          </w:rPr>
          <w:t xml:space="preserve">подпункте 3.1.3 пункта 3.1 раздела 3</w:t>
        </w:r>
      </w:hyperlink>
      <w:r>
        <w:rPr>
          <w:sz w:val="24"/>
        </w:rPr>
        <w:t xml:space="preserve"> Порядка, предоставляется ежеквартально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3.3. Мониторинг достижения результатов предоставления субсидии, указанных в </w:t>
      </w:r>
      <w:hyperlink w:history="0" w:anchor="P160" w:tooltip="2.19. Результатами предоставления субсидии являются:">
        <w:r>
          <w:rPr>
            <w:sz w:val="24"/>
            <w:color w:val="0000ff"/>
          </w:rPr>
          <w:t xml:space="preserve">пункте 2.19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3.4. Министерство осуществляет проверку отчетности, указанной в </w:t>
      </w:r>
      <w:hyperlink w:history="0" w:anchor="P172" w:tooltip="3.1. АНО &quot;ЦПЭ БО&quot; представляет в Министерство:">
        <w:r>
          <w:rPr>
            <w:sz w:val="24"/>
            <w:color w:val="0000ff"/>
          </w:rPr>
          <w:t xml:space="preserve">пункте 3.1 раздела 3</w:t>
        </w:r>
      </w:hyperlink>
      <w:r>
        <w:rPr>
          <w:sz w:val="24"/>
        </w:rPr>
        <w:t xml:space="preserve"> Порядка, в течение 3 (трех) рабочих дней со дня ее предоставления.</w:t>
      </w:r>
    </w:p>
    <w:p>
      <w:pPr>
        <w:pStyle w:val="0"/>
        <w:spacing w:before="240" w:lineRule="auto"/>
        <w:ind w:firstLine="540"/>
        <w:jc w:val="both"/>
      </w:pPr>
      <w:r>
        <w:rPr>
          <w:sz w:val="24"/>
        </w:rPr>
        <w:t xml:space="preserve">3.5. Министерство осуществляет проверку соблюдения АНО "ЦПЭ БО"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4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4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bookmarkStart w:id="184" w:name="P184"/>
    <w:bookmarkEnd w:id="184"/>
    <w:p>
      <w:pPr>
        <w:pStyle w:val="0"/>
        <w:spacing w:before="240" w:lineRule="auto"/>
        <w:ind w:firstLine="540"/>
        <w:jc w:val="both"/>
      </w:pPr>
      <w:r>
        <w:rPr>
          <w:sz w:val="24"/>
        </w:rPr>
        <w:t xml:space="preserve">3.6. В случае установления нарушения АНО "ЦПЭ БО"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пунктом 3.7 раздела 3 Порядка.</w:t>
      </w:r>
    </w:p>
    <w:bookmarkStart w:id="185" w:name="P185"/>
    <w:bookmarkEnd w:id="185"/>
    <w:p>
      <w:pPr>
        <w:pStyle w:val="0"/>
        <w:spacing w:before="240" w:lineRule="auto"/>
        <w:ind w:firstLine="540"/>
        <w:jc w:val="both"/>
      </w:pPr>
      <w:r>
        <w:rPr>
          <w:sz w:val="24"/>
        </w:rPr>
        <w:t xml:space="preserve">3.7. Министерство в течение 5 (пяти) рабочих дней со дня выявления фактов, предусмотренных </w:t>
      </w:r>
      <w:hyperlink w:history="0" w:anchor="P184"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АНО "ЦПЭ БО" в срок, не превышающий 20 (двадцати) рабочих дней со дня получения требования, указанного в </w:t>
      </w:r>
      <w:hyperlink w:history="0" w:anchor="P185" w:tooltip="3.7.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первом абзаце пункта 3.7 раздела 3</w:t>
        </w:r>
      </w:hyperlink>
      <w:r>
        <w:rPr>
          <w:sz w:val="24"/>
        </w:rPr>
        <w:t xml:space="preserve"> Порядка.</w:t>
      </w:r>
    </w:p>
    <w:bookmarkStart w:id="187" w:name="P187"/>
    <w:bookmarkEnd w:id="187"/>
    <w:p>
      <w:pPr>
        <w:pStyle w:val="0"/>
        <w:spacing w:before="240" w:lineRule="auto"/>
        <w:ind w:firstLine="540"/>
        <w:jc w:val="both"/>
      </w:pPr>
      <w:r>
        <w:rPr>
          <w:sz w:val="24"/>
        </w:rPr>
        <w:t xml:space="preserve">3.8. В случае если АНО "ЦПЭ БО" по состоянию на 31 декабря года предоставления субсидии допущены нарушения обязательств по достижению результата предоставления субсидии, установленных в соответствии с </w:t>
      </w:r>
      <w:hyperlink w:history="0" w:anchor="P156" w:tooltip="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пункте 2.19 раздела 2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
        <w:r>
          <w:rPr>
            <w:sz w:val="24"/>
            <w:color w:val="0000ff"/>
          </w:rPr>
          <w:t xml:space="preserve">пунктом 2.16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предоставленной субсидии из областного бюджета;</w:t>
      </w:r>
    </w:p>
    <w:p>
      <w:pPr>
        <w:pStyle w:val="0"/>
        <w:spacing w:before="240" w:lineRule="auto"/>
        <w:ind w:firstLine="540"/>
        <w:jc w:val="both"/>
      </w:pPr>
      <w:r>
        <w:rPr>
          <w:sz w:val="24"/>
        </w:rPr>
        <w:t xml:space="preserve">k - коэффициент возврата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l - общее количество результатов предоставления субсидии из областного бюджета.</w:t>
      </w:r>
    </w:p>
    <w:p>
      <w:pPr>
        <w:pStyle w:val="0"/>
        <w:spacing w:before="240" w:lineRule="auto"/>
        <w:ind w:firstLine="540"/>
        <w:jc w:val="both"/>
      </w:pPr>
      <w:r>
        <w:rPr>
          <w:sz w:val="24"/>
        </w:rPr>
        <w:t xml:space="preserve">Коэффициент возврата субсидии из областного бюджета (k) определяется по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из областного бюджета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7658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7658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результата предоставления субсидии из областного бюджета;</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значение результата предоставления субсидии из областного бюджета, установленное соглашением.</w:t>
      </w:r>
    </w:p>
    <w:bookmarkStart w:id="211" w:name="P211"/>
    <w:bookmarkEnd w:id="211"/>
    <w:p>
      <w:pPr>
        <w:pStyle w:val="0"/>
        <w:spacing w:before="240" w:lineRule="auto"/>
        <w:ind w:firstLine="540"/>
        <w:jc w:val="both"/>
      </w:pPr>
      <w:r>
        <w:rPr>
          <w:sz w:val="24"/>
        </w:rPr>
        <w:t xml:space="preserve">3.9. Министерство в течение 5 (пяти) рабочих дней со дня выявления фактов, предусмотренных </w:t>
      </w:r>
      <w:hyperlink w:history="0" w:anchor="P184"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в областной бюджет в размере, определенном в соответствии с </w:t>
      </w:r>
      <w:hyperlink w:history="0" w:anchor="P187" w:tooltip="3.8. В случае если АНО &quot;ЦПЭ БО&quot; по состоянию на 31 декабря года предоставления субсидии допущены нарушения обязательств по достижению результата предоставления субсидии, установленных в соответствии с пунктом 2.16 раздела 2 Порядка, размер средств, подлежащий возврату в областной бюджет, определяется по формуле:">
        <w:r>
          <w:rPr>
            <w:sz w:val="24"/>
            <w:color w:val="0000ff"/>
          </w:rPr>
          <w:t xml:space="preserve">пунктом 3.8 раздела 3</w:t>
        </w:r>
      </w:hyperlink>
      <w:r>
        <w:rPr>
          <w:sz w:val="24"/>
        </w:rPr>
        <w:t xml:space="preserve"> Порядка.</w:t>
      </w:r>
    </w:p>
    <w:p>
      <w:pPr>
        <w:pStyle w:val="0"/>
        <w:spacing w:before="240" w:lineRule="auto"/>
        <w:ind w:firstLine="540"/>
        <w:jc w:val="both"/>
      </w:pPr>
      <w:r>
        <w:rPr>
          <w:sz w:val="24"/>
        </w:rPr>
        <w:t xml:space="preserve">Возврат субсидии осуществляется АНО "ЦПЭ БО" в срок, не превышающий 20 (двадцати) рабочих дней со дня получения требования, указанного в </w:t>
      </w:r>
      <w:hyperlink w:history="0" w:anchor="P211" w:tooltip="3.9.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АНО "ЦПЭ БО"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 о наличии</w:t>
      </w:r>
    </w:p>
    <w:p>
      <w:pPr>
        <w:pStyle w:val="2"/>
        <w:jc w:val="center"/>
      </w:pPr>
      <w:r>
        <w:rPr>
          <w:sz w:val="24"/>
        </w:rPr>
        <w:t xml:space="preserve">потребности в неиспользованных в отчетном</w:t>
      </w:r>
    </w:p>
    <w:p>
      <w:pPr>
        <w:pStyle w:val="2"/>
        <w:jc w:val="center"/>
      </w:pPr>
      <w:r>
        <w:rPr>
          <w:sz w:val="24"/>
        </w:rPr>
        <w:t xml:space="preserve">финансовом году остатках субсидии</w:t>
      </w:r>
    </w:p>
    <w:p>
      <w:pPr>
        <w:pStyle w:val="0"/>
        <w:jc w:val="both"/>
      </w:pPr>
      <w:r>
        <w:rPr>
          <w:sz w:val="24"/>
        </w:rPr>
      </w:r>
    </w:p>
    <w:p>
      <w:pPr>
        <w:pStyle w:val="0"/>
        <w:ind w:firstLine="540"/>
        <w:jc w:val="both"/>
      </w:pPr>
      <w:r>
        <w:rPr>
          <w:sz w:val="24"/>
        </w:rPr>
        <w:t xml:space="preserve">4.1. В случае наличия остатка субсидии по состоянию на 1 января текущего финансового года в целях согласования потребности в остатках субсидий АНО "ЦПЭ БО"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w:t>
      </w:r>
    </w:p>
    <w:p>
      <w:pPr>
        <w:pStyle w:val="0"/>
        <w:spacing w:before="240" w:lineRule="auto"/>
        <w:ind w:firstLine="540"/>
        <w:jc w:val="both"/>
      </w:pPr>
      <w:r>
        <w:rPr>
          <w:sz w:val="24"/>
        </w:rPr>
        <w:t xml:space="preserve">4.2. АНО "ЦПЭ БО" несет ответственность за достоверность информации, указанной в пункте 4.1 раздела 4 Правил.</w:t>
      </w:r>
    </w:p>
    <w:bookmarkStart w:id="221" w:name="P221"/>
    <w:bookmarkEnd w:id="221"/>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p>
      <w:pPr>
        <w:pStyle w:val="0"/>
        <w:spacing w:before="240" w:lineRule="auto"/>
        <w:ind w:firstLine="540"/>
        <w:jc w:val="both"/>
      </w:pPr>
      <w:r>
        <w:rPr>
          <w:sz w:val="24"/>
        </w:rPr>
        <w:t xml:space="preserve">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превышен размер средств, заявленных к подтверждению потребности;</w:t>
      </w:r>
    </w:p>
    <w:p>
      <w:pPr>
        <w:pStyle w:val="0"/>
        <w:spacing w:before="240" w:lineRule="auto"/>
        <w:ind w:firstLine="540"/>
        <w:jc w:val="both"/>
      </w:pPr>
      <w:r>
        <w:rPr>
          <w:sz w:val="24"/>
        </w:rPr>
        <w:t xml:space="preserve">- цели использования субсидии не соответствуют цели, установленной пунктом 1.2 раздела 1 Правил;</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Правил;</w:t>
      </w:r>
    </w:p>
    <w:p>
      <w:pPr>
        <w:pStyle w:val="0"/>
        <w:spacing w:before="240" w:lineRule="auto"/>
        <w:ind w:firstLine="540"/>
        <w:jc w:val="both"/>
      </w:pPr>
      <w:r>
        <w:rPr>
          <w:sz w:val="24"/>
        </w:rPr>
        <w:t xml:space="preserve">- отрицательное заключение министерства финансов и бюджетной политики Белгородской области;</w:t>
      </w:r>
    </w:p>
    <w:p>
      <w:pPr>
        <w:pStyle w:val="0"/>
        <w:spacing w:before="240" w:lineRule="auto"/>
        <w:ind w:firstLine="540"/>
        <w:jc w:val="both"/>
      </w:pPr>
      <w:r>
        <w:rPr>
          <w:sz w:val="24"/>
        </w:rPr>
        <w:t xml:space="preserve">б) решение о наличии потребности в случае отсутствия оснований для принятия решения об отсутствии потребности, предусмотренных подпунктом "а" пункта 4.3 раздела 4 Правил.</w:t>
      </w:r>
    </w:p>
    <w:p>
      <w:pPr>
        <w:pStyle w:val="0"/>
        <w:spacing w:before="240" w:lineRule="auto"/>
        <w:ind w:firstLine="540"/>
        <w:jc w:val="both"/>
      </w:pPr>
      <w:r>
        <w:rPr>
          <w:sz w:val="24"/>
        </w:rPr>
        <w:t xml:space="preserve">4.4. Решение о наличии потребности или решение об отсутствии потребности в остатках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АНО "ЦПЭ БО" в течение 1 (одного) рабочего дня со дня его принятия.</w:t>
      </w:r>
    </w:p>
    <w:p>
      <w:pPr>
        <w:pStyle w:val="0"/>
        <w:spacing w:before="240" w:lineRule="auto"/>
        <w:ind w:firstLine="540"/>
        <w:jc w:val="both"/>
      </w:pPr>
      <w:r>
        <w:rPr>
          <w:sz w:val="24"/>
        </w:rPr>
        <w:t xml:space="preserve">4.6. Возврат остатков субсидий в областной бюджет, по которым принято решение об отсутствии потребности, осуществляется АНО "ЦПЭ БО" в порядке и сроки, которые определены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автономной некоммерческой организации "Центр</w:t>
      </w:r>
    </w:p>
    <w:p>
      <w:pPr>
        <w:pStyle w:val="0"/>
        <w:jc w:val="right"/>
      </w:pPr>
      <w:r>
        <w:rPr>
          <w:sz w:val="24"/>
        </w:rPr>
        <w:t xml:space="preserve">координации поддержки экспортно ориентированных</w:t>
      </w:r>
    </w:p>
    <w:p>
      <w:pPr>
        <w:pStyle w:val="0"/>
        <w:jc w:val="right"/>
      </w:pPr>
      <w:r>
        <w:rPr>
          <w:sz w:val="24"/>
        </w:rPr>
        <w:t xml:space="preserve">субъектов малого и среднего предпринимательства</w:t>
      </w:r>
    </w:p>
    <w:p>
      <w:pPr>
        <w:pStyle w:val="0"/>
        <w:jc w:val="right"/>
      </w:pPr>
      <w:r>
        <w:rPr>
          <w:sz w:val="24"/>
        </w:rPr>
        <w:t xml:space="preserve">Белгородской области" на предоставление</w:t>
      </w:r>
    </w:p>
    <w:p>
      <w:pPr>
        <w:pStyle w:val="0"/>
        <w:jc w:val="right"/>
      </w:pPr>
      <w:r>
        <w:rPr>
          <w:sz w:val="24"/>
        </w:rPr>
        <w:t xml:space="preserve">экспортно ориентированным субъектам малого</w:t>
      </w:r>
    </w:p>
    <w:p>
      <w:pPr>
        <w:pStyle w:val="0"/>
        <w:jc w:val="right"/>
      </w:pPr>
      <w:r>
        <w:rPr>
          <w:sz w:val="24"/>
        </w:rPr>
        <w:t xml:space="preserve">и среднего предпринимательства комплекса</w:t>
      </w:r>
    </w:p>
    <w:p>
      <w:pPr>
        <w:pStyle w:val="0"/>
        <w:jc w:val="right"/>
      </w:pPr>
      <w:r>
        <w:rPr>
          <w:sz w:val="24"/>
        </w:rPr>
        <w:t xml:space="preserve">информационно-консультационных услуг</w:t>
      </w:r>
    </w:p>
    <w:p>
      <w:pPr>
        <w:pStyle w:val="0"/>
        <w:jc w:val="right"/>
      </w:pPr>
      <w:r>
        <w:rPr>
          <w:sz w:val="24"/>
        </w:rPr>
        <w:t xml:space="preserve">организациями инфраструктуры поддержки</w:t>
      </w:r>
    </w:p>
    <w:p>
      <w:pPr>
        <w:pStyle w:val="0"/>
        <w:jc w:val="right"/>
      </w:pPr>
      <w:r>
        <w:rPr>
          <w:sz w:val="24"/>
        </w:rPr>
        <w:t xml:space="preserve">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28.04.2025 N 225-пп)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и промышленности Белгородской области</w:t>
            </w:r>
          </w:p>
        </w:tc>
      </w:tr>
      <w:tr>
        <w:tc>
          <w:tcPr>
            <w:gridSpan w:val="2"/>
            <w:tcW w:w="9070" w:type="dxa"/>
            <w:tcBorders>
              <w:top w:val="nil"/>
              <w:left w:val="nil"/>
              <w:bottom w:val="nil"/>
              <w:right w:val="nil"/>
            </w:tcBorders>
          </w:tcPr>
          <w:bookmarkStart w:id="256" w:name="P256"/>
          <w:bookmarkEnd w:id="256"/>
          <w:p>
            <w:pPr>
              <w:pStyle w:val="0"/>
              <w:jc w:val="center"/>
            </w:pPr>
            <w:r>
              <w:rPr>
                <w:sz w:val="24"/>
              </w:rPr>
              <w:t xml:space="preserve">Заявка</w:t>
            </w:r>
          </w:p>
          <w:p>
            <w:pPr>
              <w:pStyle w:val="0"/>
              <w:jc w:val="center"/>
            </w:pPr>
            <w:r>
              <w:rPr>
                <w:sz w:val="24"/>
              </w:rPr>
              <w:t xml:space="preserve">на перечисление субсидии</w:t>
            </w:r>
          </w:p>
          <w:p>
            <w:pPr>
              <w:pStyle w:val="0"/>
            </w:pPr>
            <w:r>
              <w:rPr>
                <w:sz w:val="24"/>
              </w:rPr>
            </w:r>
          </w:p>
          <w:p>
            <w:pPr>
              <w:pStyle w:val="0"/>
              <w:ind w:firstLine="283"/>
              <w:jc w:val="both"/>
            </w:pPr>
            <w:r>
              <w:rPr>
                <w:sz w:val="24"/>
              </w:rPr>
              <w:t xml:space="preserve">Автономная некоммерческая организация "Центр координации поддержки экспортно ориентированных субъектов малого и среднего предпринимательства Белгородской области" (далее - АНО "ЦПЭ БО") просит перечислить в 20__ году субсидию из областного бюджета на финансовое обеспечение затрат АНО "ЦПЭ БО"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в рамках государственной </w:t>
            </w:r>
            <w:hyperlink w:history="0" r:id="rId47"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в объеме _________________________________________________________________________.</w:t>
            </w:r>
          </w:p>
          <w:p>
            <w:pPr>
              <w:pStyle w:val="0"/>
              <w:jc w:val="center"/>
            </w:pPr>
            <w:r>
              <w:rPr>
                <w:sz w:val="24"/>
              </w:rPr>
              <w:t xml:space="preserve">(указать размер запрашиваемой субсидии)</w:t>
            </w:r>
          </w:p>
        </w:tc>
      </w:tr>
    </w:tbl>
    <w:p>
      <w:pPr>
        <w:pStyle w:val="0"/>
        <w:jc w:val="both"/>
      </w:pPr>
      <w:r>
        <w:rPr>
          <w:sz w:val="24"/>
        </w:rPr>
      </w:r>
    </w:p>
    <w:p>
      <w:pPr>
        <w:pStyle w:val="0"/>
        <w:jc w:val="center"/>
      </w:pPr>
      <w:r>
        <w:rPr>
          <w:sz w:val="24"/>
        </w:rPr>
        <w:t xml:space="preserve">Сведения об автономной некоммерческой организации "Центр</w:t>
      </w:r>
    </w:p>
    <w:p>
      <w:pPr>
        <w:pStyle w:val="0"/>
        <w:jc w:val="center"/>
      </w:pPr>
      <w:r>
        <w:rPr>
          <w:sz w:val="24"/>
        </w:rPr>
        <w:t xml:space="preserve">координации поддержки экспортно ориентированных субъектов</w:t>
      </w:r>
    </w:p>
    <w:p>
      <w:pPr>
        <w:pStyle w:val="0"/>
        <w:jc w:val="center"/>
      </w:pPr>
      <w:r>
        <w:rPr>
          <w:sz w:val="24"/>
        </w:rPr>
        <w:t xml:space="preserve">малого и среднего предпринимательства Белгородской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52"/>
        <w:gridCol w:w="4195"/>
      </w:tblGrid>
      <w:tr>
        <w:tc>
          <w:tcPr>
            <w:tcW w:w="4852" w:type="dxa"/>
          </w:tcPr>
          <w:p>
            <w:pPr>
              <w:pStyle w:val="0"/>
              <w:jc w:val="both"/>
            </w:pPr>
            <w:r>
              <w:rPr>
                <w:sz w:val="24"/>
              </w:rPr>
              <w:t xml:space="preserve">Полное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Сокращенное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Основной государственный регистрационный номер (ОГРН)</w:t>
            </w:r>
          </w:p>
        </w:tc>
        <w:tc>
          <w:tcPr>
            <w:tcW w:w="4195" w:type="dxa"/>
          </w:tcPr>
          <w:p>
            <w:pPr>
              <w:pStyle w:val="0"/>
            </w:pPr>
            <w:r>
              <w:rPr>
                <w:sz w:val="24"/>
              </w:rPr>
            </w:r>
          </w:p>
        </w:tc>
      </w:tr>
      <w:tr>
        <w:tc>
          <w:tcPr>
            <w:tcW w:w="4852" w:type="dxa"/>
          </w:tcPr>
          <w:p>
            <w:pPr>
              <w:pStyle w:val="0"/>
              <w:jc w:val="both"/>
            </w:pPr>
            <w:r>
              <w:rPr>
                <w:sz w:val="24"/>
              </w:rPr>
              <w:t xml:space="preserve">Идентификационный номер налогоплательщика (ИНН)</w:t>
            </w:r>
          </w:p>
        </w:tc>
        <w:tc>
          <w:tcPr>
            <w:tcW w:w="4195" w:type="dxa"/>
          </w:tcPr>
          <w:p>
            <w:pPr>
              <w:pStyle w:val="0"/>
            </w:pPr>
            <w:r>
              <w:rPr>
                <w:sz w:val="24"/>
              </w:rPr>
            </w:r>
          </w:p>
        </w:tc>
      </w:tr>
      <w:tr>
        <w:tc>
          <w:tcPr>
            <w:tcW w:w="4852" w:type="dxa"/>
          </w:tcPr>
          <w:p>
            <w:pPr>
              <w:pStyle w:val="0"/>
              <w:jc w:val="both"/>
            </w:pPr>
            <w:r>
              <w:rPr>
                <w:sz w:val="24"/>
              </w:rPr>
              <w:t xml:space="preserve">Дата и код причины постановки на учет в налоговом органе (КПП)</w:t>
            </w:r>
          </w:p>
        </w:tc>
        <w:tc>
          <w:tcPr>
            <w:tcW w:w="4195" w:type="dxa"/>
          </w:tcPr>
          <w:p>
            <w:pPr>
              <w:pStyle w:val="0"/>
            </w:pPr>
            <w:r>
              <w:rPr>
                <w:sz w:val="24"/>
              </w:rPr>
            </w:r>
          </w:p>
        </w:tc>
      </w:tr>
      <w:tr>
        <w:tc>
          <w:tcPr>
            <w:tcW w:w="4852" w:type="dxa"/>
          </w:tcPr>
          <w:p>
            <w:pPr>
              <w:pStyle w:val="0"/>
              <w:jc w:val="both"/>
            </w:pPr>
            <w:r>
              <w:rPr>
                <w:sz w:val="24"/>
              </w:rPr>
              <w:t xml:space="preserve">Адрес АНО "ЦПЭ БО"</w:t>
            </w:r>
          </w:p>
        </w:tc>
        <w:tc>
          <w:tcPr>
            <w:tcW w:w="4195" w:type="dxa"/>
          </w:tcPr>
          <w:p>
            <w:pPr>
              <w:pStyle w:val="0"/>
            </w:pPr>
            <w:r>
              <w:rPr>
                <w:sz w:val="24"/>
              </w:rPr>
            </w:r>
          </w:p>
        </w:tc>
      </w:tr>
      <w:tr>
        <w:tc>
          <w:tcPr>
            <w:tcW w:w="4852" w:type="dxa"/>
          </w:tcPr>
          <w:p>
            <w:pPr>
              <w:pStyle w:val="0"/>
              <w:jc w:val="both"/>
            </w:pPr>
            <w:r>
              <w:rPr>
                <w:sz w:val="24"/>
              </w:rPr>
              <w:t xml:space="preserve">Номер контактного телефона, почтовый адрес, адрес электронной почты</w:t>
            </w:r>
          </w:p>
        </w:tc>
        <w:tc>
          <w:tcPr>
            <w:tcW w:w="4195" w:type="dxa"/>
          </w:tcPr>
          <w:p>
            <w:pPr>
              <w:pStyle w:val="0"/>
            </w:pPr>
            <w:r>
              <w:rPr>
                <w:sz w:val="24"/>
              </w:rPr>
            </w:r>
          </w:p>
        </w:tc>
      </w:tr>
      <w:tr>
        <w:tc>
          <w:tcPr>
            <w:tcW w:w="4852" w:type="dxa"/>
          </w:tcPr>
          <w:p>
            <w:pPr>
              <w:pStyle w:val="0"/>
              <w:jc w:val="both"/>
            </w:pPr>
            <w:r>
              <w:rPr>
                <w:sz w:val="24"/>
              </w:rPr>
              <w:t xml:space="preserve">ФИО, ИНН главного бухгалтера (при наличии)</w:t>
            </w:r>
          </w:p>
        </w:tc>
        <w:tc>
          <w:tcPr>
            <w:tcW w:w="4195" w:type="dxa"/>
          </w:tcPr>
          <w:p>
            <w:pPr>
              <w:pStyle w:val="0"/>
            </w:pPr>
            <w:r>
              <w:rPr>
                <w:sz w:val="24"/>
              </w:rPr>
            </w:r>
          </w:p>
        </w:tc>
      </w:tr>
      <w:tr>
        <w:tc>
          <w:tcPr>
            <w:tcW w:w="4852" w:type="dxa"/>
          </w:tcPr>
          <w:p>
            <w:pPr>
              <w:pStyle w:val="0"/>
              <w:jc w:val="both"/>
            </w:pPr>
            <w:r>
              <w:rPr>
                <w:sz w:val="24"/>
              </w:rPr>
              <w:t xml:space="preserve">ФИО, ИНН руководителя, должность</w:t>
            </w:r>
          </w:p>
        </w:tc>
        <w:tc>
          <w:tcPr>
            <w:tcW w:w="4195" w:type="dxa"/>
          </w:tcPr>
          <w:p>
            <w:pPr>
              <w:pStyle w:val="0"/>
            </w:pPr>
            <w:r>
              <w:rPr>
                <w:sz w:val="24"/>
              </w:rPr>
            </w:r>
          </w:p>
        </w:tc>
      </w:tr>
      <w:tr>
        <w:tc>
          <w:tcPr>
            <w:tcW w:w="4852" w:type="dxa"/>
          </w:tcPr>
          <w:p>
            <w:pPr>
              <w:pStyle w:val="0"/>
              <w:jc w:val="both"/>
            </w:pPr>
            <w:r>
              <w:rPr>
                <w:sz w:val="24"/>
              </w:rPr>
              <w:t xml:space="preserve">Основной и дополнительные виды деятельности</w:t>
            </w:r>
          </w:p>
        </w:tc>
        <w:tc>
          <w:tcPr>
            <w:tcW w:w="4195" w:type="dxa"/>
          </w:tcPr>
          <w:p>
            <w:pPr>
              <w:pStyle w:val="0"/>
            </w:pPr>
            <w:r>
              <w:rPr>
                <w:sz w:val="24"/>
              </w:rPr>
            </w:r>
          </w:p>
        </w:tc>
      </w:tr>
      <w:tr>
        <w:tc>
          <w:tcPr>
            <w:tcW w:w="4852" w:type="dxa"/>
          </w:tcPr>
          <w:p>
            <w:pPr>
              <w:pStyle w:val="0"/>
            </w:pPr>
            <w:r>
              <w:rPr>
                <w:sz w:val="24"/>
              </w:rPr>
              <w:t xml:space="preserve">Расчетный счет</w:t>
            </w:r>
          </w:p>
        </w:tc>
        <w:tc>
          <w:tcPr>
            <w:tcW w:w="4195" w:type="dxa"/>
          </w:tcPr>
          <w:p>
            <w:pPr>
              <w:pStyle w:val="0"/>
            </w:pPr>
            <w:r>
              <w:rPr>
                <w:sz w:val="24"/>
              </w:rPr>
            </w:r>
          </w:p>
        </w:tc>
      </w:tr>
      <w:tr>
        <w:tc>
          <w:tcPr>
            <w:tcW w:w="4852" w:type="dxa"/>
          </w:tcPr>
          <w:p>
            <w:pPr>
              <w:pStyle w:val="0"/>
            </w:pPr>
            <w:r>
              <w:rPr>
                <w:sz w:val="24"/>
              </w:rPr>
              <w:t xml:space="preserve">Наименование кредитной организации</w:t>
            </w:r>
          </w:p>
        </w:tc>
        <w:tc>
          <w:tcPr>
            <w:tcW w:w="4195" w:type="dxa"/>
          </w:tcPr>
          <w:p>
            <w:pPr>
              <w:pStyle w:val="0"/>
            </w:pPr>
            <w:r>
              <w:rPr>
                <w:sz w:val="24"/>
              </w:rPr>
            </w:r>
          </w:p>
        </w:tc>
      </w:tr>
      <w:tr>
        <w:tc>
          <w:tcPr>
            <w:tcW w:w="4852" w:type="dxa"/>
          </w:tcPr>
          <w:p>
            <w:pPr>
              <w:pStyle w:val="0"/>
            </w:pPr>
            <w:r>
              <w:rPr>
                <w:sz w:val="24"/>
              </w:rPr>
              <w:t xml:space="preserve">Корреспондентский счет</w:t>
            </w:r>
          </w:p>
        </w:tc>
        <w:tc>
          <w:tcPr>
            <w:tcW w:w="4195" w:type="dxa"/>
          </w:tcPr>
          <w:p>
            <w:pPr>
              <w:pStyle w:val="0"/>
            </w:pPr>
            <w:r>
              <w:rPr>
                <w:sz w:val="24"/>
              </w:rPr>
            </w:r>
          </w:p>
        </w:tc>
      </w:tr>
      <w:tr>
        <w:tc>
          <w:tcPr>
            <w:tcW w:w="4852" w:type="dxa"/>
          </w:tcPr>
          <w:p>
            <w:pPr>
              <w:pStyle w:val="0"/>
            </w:pPr>
            <w:r>
              <w:rPr>
                <w:sz w:val="24"/>
              </w:rPr>
              <w:t xml:space="preserve">БИК</w:t>
            </w:r>
          </w:p>
        </w:tc>
        <w:tc>
          <w:tcPr>
            <w:tcW w:w="4195" w:type="dxa"/>
          </w:tcPr>
          <w:p>
            <w:pPr>
              <w:pStyle w:val="0"/>
            </w:pPr>
            <w:r>
              <w:rPr>
                <w:sz w:val="24"/>
              </w:rPr>
            </w:r>
          </w:p>
        </w:tc>
      </w:tr>
    </w:tbl>
    <w:p>
      <w:pPr>
        <w:pStyle w:val="0"/>
        <w:jc w:val="both"/>
      </w:pPr>
      <w:r>
        <w:rPr>
          <w:sz w:val="24"/>
        </w:rPr>
      </w:r>
    </w:p>
    <w:p>
      <w:pPr>
        <w:pStyle w:val="0"/>
        <w:ind w:firstLine="540"/>
        <w:jc w:val="both"/>
      </w:pPr>
      <w:r>
        <w:rPr>
          <w:sz w:val="24"/>
        </w:rPr>
        <w:t xml:space="preserve">АНО "ЦПЭ БО" подтверждает, что в соответствии с </w:t>
      </w:r>
      <w:hyperlink w:history="0" w:anchor="P10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пунктом 2.3 раздела 2</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"Предоставление субсидии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утвержденного постановлением Правительства Белгородской области от 11 марта 2024 года N 103-пп:</w:t>
      </w:r>
    </w:p>
    <w:p>
      <w:pPr>
        <w:pStyle w:val="0"/>
        <w:spacing w:before="240" w:lineRule="auto"/>
        <w:ind w:firstLine="540"/>
        <w:jc w:val="both"/>
      </w:pPr>
      <w:r>
        <w:rPr>
          <w:sz w:val="24"/>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не находится в составляемых в рамках реализации полномочий, предусмотренных </w:t>
      </w:r>
      <w:hyperlink w:history="0" r:id="rId4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не получает средства из бюджета Белгородской области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на основании иных нормативных правовых актов Белгородской области на цель, указанную в </w:t>
      </w:r>
      <w:hyperlink w:history="0" w:anchor="P64"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(далее - Порядок);</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49"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p>
      <w:pPr>
        <w:pStyle w:val="0"/>
        <w:spacing w:before="240" w:lineRule="auto"/>
        <w:ind w:firstLine="540"/>
        <w:jc w:val="both"/>
      </w:pPr>
      <w:r>
        <w:rPr>
          <w:sz w:val="24"/>
        </w:rPr>
        <w:t xml:space="preserve">АНО "ЦПЭ БО" сообщает, что:</w:t>
      </w:r>
    </w:p>
    <w:p>
      <w:pPr>
        <w:pStyle w:val="0"/>
        <w:spacing w:before="240" w:lineRule="auto"/>
        <w:ind w:firstLine="540"/>
        <w:jc w:val="both"/>
      </w:pPr>
      <w:r>
        <w:rPr>
          <w:sz w:val="24"/>
        </w:rPr>
        <w:t xml:space="preserve">а) осведомлен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(далее - Министерство) документов и сведений в соответствии с законодательством Российской Федерации и дает письменное согласие на их обработку в соответствии с Федеральным </w:t>
      </w:r>
      <w:hyperlink w:history="0" r:id="rId50" w:tooltip="Федеральный закон от 27.07.2006 N 152-ФЗ (ред. от 08.08.2024)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б) согласен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5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5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обязуется соблюдать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г) обязуется включать в договоры (соглашения), заключенные в целях исполнения обязательств по соглашению о предоставлении субсидии, следующие положения:</w:t>
      </w:r>
    </w:p>
    <w:p>
      <w:pPr>
        <w:pStyle w:val="0"/>
        <w:spacing w:before="240" w:lineRule="auto"/>
        <w:ind w:firstLine="540"/>
        <w:jc w:val="both"/>
      </w:pPr>
      <w:r>
        <w:rPr>
          <w:sz w:val="24"/>
        </w:rPr>
        <w:t xml:space="preserve">-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5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5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приобретения лицами, получающими средства на основании договоров (соглашений),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jc w:val="both"/>
      </w:pPr>
      <w:r>
        <w:rPr>
          <w:sz w:val="24"/>
        </w:rPr>
      </w:r>
    </w:p>
    <w:p>
      <w:pPr>
        <w:pStyle w:val="0"/>
        <w:ind w:firstLine="540"/>
        <w:jc w:val="both"/>
      </w:pPr>
      <w:r>
        <w:rPr>
          <w:sz w:val="24"/>
        </w:rPr>
        <w:t xml:space="preserve">АНО "ЦПЭ БО" подтверждает свое согласие на публикацию (размещение) в сети Интернет информации об АНО "ЦПЭ БО", а также иной информации, связанной с предоставлением субсидии.</w:t>
      </w:r>
    </w:p>
    <w:p>
      <w:pPr>
        <w:pStyle w:val="0"/>
        <w:jc w:val="both"/>
      </w:pPr>
      <w:r>
        <w:rPr>
          <w:sz w:val="24"/>
        </w:rPr>
      </w:r>
    </w:p>
    <w:p>
      <w:pPr>
        <w:pStyle w:val="0"/>
        <w:ind w:firstLine="540"/>
        <w:jc w:val="both"/>
      </w:pPr>
      <w:r>
        <w:rPr>
          <w:sz w:val="24"/>
        </w:rPr>
        <w:t xml:space="preserve">Приложение: на _____ л. в 1 экз.</w:t>
      </w:r>
    </w:p>
    <w:p>
      <w:pPr>
        <w:pStyle w:val="0"/>
        <w:jc w:val="both"/>
      </w:pPr>
      <w:r>
        <w:rPr>
          <w:sz w:val="24"/>
        </w:rPr>
      </w:r>
    </w:p>
    <w:tbl>
      <w:tblPr>
        <w:tblInd w:w="0" w:type="dxa"/>
        <w:tblLayout w:type="fixed"/>
        <w:tblCellMar>
          <w:top w:w="102" w:type="dxa"/>
          <w:left w:w="62" w:type="dxa"/>
          <w:bottom w:w="102" w:type="dxa"/>
          <w:right w:w="62" w:type="dxa"/>
        </w:tblCellMar>
      </w:tblPr>
      <w:tblGrid>
        <w:gridCol w:w="3509"/>
        <w:gridCol w:w="2324"/>
        <w:gridCol w:w="3231"/>
      </w:tblGrid>
      <w:tr>
        <w:tc>
          <w:tcPr>
            <w:tcW w:w="3509"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(должность руководителя или уполномоченного лица)</w:t>
            </w:r>
          </w:p>
        </w:tc>
        <w:tc>
          <w:tcPr>
            <w:tcW w:w="2324"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p>
            <w:pPr>
              <w:pStyle w:val="0"/>
            </w:pPr>
            <w:r>
              <w:rPr>
                <w:sz w:val="24"/>
              </w:rPr>
            </w:r>
          </w:p>
          <w:p>
            <w:pPr>
              <w:pStyle w:val="0"/>
              <w:jc w:val="center"/>
            </w:pPr>
            <w:r>
              <w:rPr>
                <w:sz w:val="24"/>
              </w:rPr>
              <w:t xml:space="preserve">М.П.</w:t>
            </w:r>
          </w:p>
        </w:tc>
        <w:tc>
          <w:tcPr>
            <w:tcW w:w="3231"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p>
            <w:pPr>
              <w:pStyle w:val="0"/>
            </w:pPr>
            <w:r>
              <w:rPr>
                <w:sz w:val="24"/>
              </w:rPr>
            </w:r>
          </w:p>
          <w:p>
            <w:pPr>
              <w:pStyle w:val="0"/>
              <w:jc w:val="center"/>
            </w:pPr>
            <w:r>
              <w:rPr>
                <w:sz w:val="24"/>
              </w:rPr>
              <w:t xml:space="preserve">"__" __________ 20____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338" w:name="P338"/>
    <w:bookmarkEnd w:id="338"/>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 ПОДДЕРЖКУ</w:t>
      </w:r>
    </w:p>
    <w:p>
      <w:pPr>
        <w:pStyle w:val="2"/>
        <w:jc w:val="center"/>
      </w:pPr>
      <w:r>
        <w:rPr>
          <w:sz w:val="24"/>
        </w:rPr>
        <w:t xml:space="preserve">И РАЗВИТИЕ ЭКСПОРТНОГО ПОТЕНЦИАЛА СУБЪЕКТОВ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27.01.2025 </w:t>
            </w:r>
            <w:hyperlink w:history="0" r:id="rId55"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56"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 от 25.06.2025 </w:t>
            </w:r>
            <w:hyperlink w:history="0" r:id="rId57"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поддержку и развитие экспортного потенциала субъектов малого и среднего предпринимательства (далее - Порядок) определяет цели, условия и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(далее - АНО "ЦПЭ БО") на поддержку и развитие экспортного потенциала субъектов малого и среднего предпринимательства в рамках государственной </w:t>
      </w:r>
      <w:hyperlink w:history="0" r:id="rId58"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субсидия).</w:t>
      </w:r>
    </w:p>
    <w:bookmarkStart w:id="352" w:name="P352"/>
    <w:bookmarkEnd w:id="352"/>
    <w:p>
      <w:pPr>
        <w:pStyle w:val="0"/>
        <w:spacing w:before="240" w:lineRule="auto"/>
        <w:ind w:firstLine="540"/>
        <w:jc w:val="both"/>
      </w:pPr>
      <w:r>
        <w:rPr>
          <w:sz w:val="24"/>
        </w:rPr>
        <w:t xml:space="preserve">1.2. Цель предоставления субсидии - достижение показателей ведомственного проекта "Реализация новой Программы по поддержке малого и среднего предпринимательства" в рамках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352" w:tooltip="1.2. Цель предоставления субсидии - достижение показателей ведомственного проекта &quot;Реализация новой Программы по поддержке малого и среднего предпринимательства&quot;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bookmarkStart w:id="355" w:name="P355"/>
    <w:bookmarkEnd w:id="355"/>
    <w:p>
      <w:pPr>
        <w:pStyle w:val="0"/>
        <w:spacing w:before="240" w:lineRule="auto"/>
        <w:ind w:firstLine="540"/>
        <w:jc w:val="both"/>
      </w:pPr>
      <w:r>
        <w:rPr>
          <w:sz w:val="24"/>
        </w:rPr>
        <w:t xml:space="preserve">1.5. АНО "ЦПЭ БО" является получателем субсидии, определенным в соответствии с </w:t>
      </w:r>
      <w:hyperlink w:history="0" r:id="rId59" w:tooltip="Закон Белгородской области от 23.12.2024 N 430 &quot;Об областном бюджете на 2025 год и на плановый период 2026 и 2027 годов&quot; (принят Белгородской областной Думой 20.12.2024) ------------ Недействующая редакция {КонсультантПлюс}">
        <w:r>
          <w:rPr>
            <w:sz w:val="24"/>
            <w:color w:val="0000ff"/>
          </w:rPr>
          <w:t xml:space="preserve">законом</w:t>
        </w:r>
      </w:hyperlink>
      <w:r>
        <w:rPr>
          <w:sz w:val="24"/>
        </w:rPr>
        <w:t xml:space="preserve"> Белгородской области от 23 декабря 2024 года N 430 "Об областном бюджете на 2025 год и на плановый период 2026 и 2027 годов".</w:t>
      </w:r>
    </w:p>
    <w:p>
      <w:pPr>
        <w:pStyle w:val="0"/>
        <w:spacing w:before="240" w:lineRule="auto"/>
        <w:ind w:firstLine="540"/>
        <w:jc w:val="both"/>
      </w:pPr>
      <w:r>
        <w:rPr>
          <w:sz w:val="24"/>
        </w:rPr>
        <w:t xml:space="preserve">1.6. Размер субсидии, предоставляемой АНО "ЦПЭ БО",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 субсидии = Кi x С(i-1),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поддержки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АНО "ЦПЭ БО"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1.7.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1.8. Сведения о субсидии размещаются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p>
      <w:pPr>
        <w:pStyle w:val="0"/>
        <w:ind w:firstLine="540"/>
        <w:jc w:val="both"/>
      </w:pPr>
      <w:r>
        <w:rPr>
          <w:sz w:val="24"/>
        </w:rPr>
        <w:t xml:space="preserve">2.1. Субсидия предоставляется АНО "ЦПЭ БО" при условии:</w:t>
      </w:r>
    </w:p>
    <w:p>
      <w:pPr>
        <w:pStyle w:val="0"/>
        <w:spacing w:before="240" w:lineRule="auto"/>
        <w:ind w:firstLine="540"/>
        <w:jc w:val="both"/>
      </w:pPr>
      <w:r>
        <w:rPr>
          <w:sz w:val="24"/>
        </w:rPr>
        <w:t xml:space="preserve">2.1.1. Наличие согласия АНО "ЦПЭ БО"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60"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6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62"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2.1.2. Наличие обязательства о соблюдении АНО "ЦПЭ БО"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субъекты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jc w:val="both"/>
      </w:pPr>
      <w:r>
        <w:rPr>
          <w:sz w:val="24"/>
        </w:rPr>
        <w:t xml:space="preserve">(в ред. </w:t>
      </w:r>
      <w:hyperlink w:history="0" r:id="rId63"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bookmarkStart w:id="382" w:name="P382"/>
    <w:bookmarkEnd w:id="382"/>
    <w:p>
      <w:pPr>
        <w:pStyle w:val="0"/>
        <w:spacing w:before="240" w:lineRule="auto"/>
        <w:ind w:firstLine="540"/>
        <w:jc w:val="both"/>
      </w:pPr>
      <w:r>
        <w:rPr>
          <w:sz w:val="24"/>
        </w:rPr>
        <w:t xml:space="preserve">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w:t>
      </w:r>
    </w:p>
    <w:p>
      <w:pPr>
        <w:pStyle w:val="0"/>
        <w:spacing w:before="240" w:lineRule="auto"/>
        <w:ind w:firstLine="540"/>
        <w:jc w:val="both"/>
      </w:pPr>
      <w:r>
        <w:rPr>
          <w:sz w:val="24"/>
        </w:rPr>
        <w:t xml:space="preserve">а) согласие лиц, получающих средства на основании договоров (соглашений), заключенных с АНО "ЦПЭ БО"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со </w:t>
      </w:r>
      <w:hyperlink w:history="0" r:id="rId6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65"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соглашения;</w:t>
      </w:r>
    </w:p>
    <w:p>
      <w:pPr>
        <w:pStyle w:val="0"/>
        <w:spacing w:before="240" w:lineRule="auto"/>
        <w:ind w:firstLine="540"/>
        <w:jc w:val="both"/>
      </w:pPr>
      <w:r>
        <w:rPr>
          <w:sz w:val="24"/>
        </w:rPr>
        <w:t xml:space="preserve">б) запрет приобретения лицами, получающими средства на основании договоров (соглашений), заключенных с АНО "ЦПЭ БО",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2.2. Направлениями расходов, источником финансового обеспечения которых является субсидия, являются услуги АНО "ЦПЭ БО", оказываемые в соответствии с </w:t>
      </w:r>
      <w:hyperlink w:history="0" r:id="rId66"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18 февраля 2021 года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(далее - услуги АНО "ЦПЭ БО").</w:t>
      </w:r>
    </w:p>
    <w:bookmarkStart w:id="386" w:name="P386"/>
    <w:bookmarkEnd w:id="386"/>
    <w:p>
      <w:pPr>
        <w:pStyle w:val="0"/>
        <w:spacing w:before="240" w:lineRule="auto"/>
        <w:ind w:firstLine="540"/>
        <w:jc w:val="both"/>
      </w:pPr>
      <w:r>
        <w:rPr>
          <w:sz w:val="24"/>
        </w:rPr>
        <w:t xml:space="preserve">2.3. Требования к АНО "ЦПЭ БО", которым она должна соответствовать на дату подачи заявки и заключения соглашения:</w:t>
      </w:r>
    </w:p>
    <w:p>
      <w:pPr>
        <w:pStyle w:val="0"/>
        <w:spacing w:before="240" w:lineRule="auto"/>
        <w:ind w:firstLine="540"/>
        <w:jc w:val="both"/>
      </w:pPr>
      <w:r>
        <w:rPr>
          <w:sz w:val="24"/>
        </w:rPr>
        <w:t xml:space="preserve">а) АНО "ЦПЭ БО"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АНО "ЦПЭ БО"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АНО "ЦПЭ БО" не находится в составляемых в рамках реализации полномочий, предусмотренных </w:t>
      </w:r>
      <w:hyperlink w:history="0" r:id="rId6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АНО "ЦПЭ БО" не получает средства из бюджета Белгородской области на основании иных нормативных правовых актов Белгородской области на цель, указанную в </w:t>
      </w:r>
      <w:hyperlink w:history="0" w:anchor="P352" w:tooltip="1.2. Цель предоставления субсидии - достижение показателей ведомственного проекта &quot;Реализация новой Программы по поддержке малого и среднего предпринимательства&quot;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АНО "ЦПЭ БО" не является иностранным агентом в соответствии с Федеральным </w:t>
      </w:r>
      <w:hyperlink w:history="0" r:id="rId68"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АНО "ЦПЭ БО"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ж)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jc w:val="both"/>
      </w:pPr>
      <w:r>
        <w:rPr>
          <w:sz w:val="24"/>
        </w:rPr>
        <w:t xml:space="preserve">(пп. "ж" в ред. </w:t>
      </w:r>
      <w:hyperlink w:history="0" r:id="rId69"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bookmarkStart w:id="396" w:name="P396"/>
    <w:bookmarkEnd w:id="396"/>
    <w:p>
      <w:pPr>
        <w:pStyle w:val="0"/>
        <w:spacing w:before="240" w:lineRule="auto"/>
        <w:ind w:firstLine="540"/>
        <w:jc w:val="both"/>
      </w:pPr>
      <w:r>
        <w:rPr>
          <w:sz w:val="24"/>
        </w:rPr>
        <w:t xml:space="preserve">2.4. Для получения субсидии АНО "ЦПЭ БО" предоставляет в Министерство на бумажном носителе </w:t>
      </w:r>
      <w:hyperlink w:history="0" w:anchor="P533" w:tooltip="Заявка">
        <w:r>
          <w:rPr>
            <w:sz w:val="24"/>
            <w:color w:val="0000ff"/>
          </w:rPr>
          <w:t xml:space="preserve">заявку</w:t>
        </w:r>
      </w:hyperlink>
      <w:r>
        <w:rPr>
          <w:sz w:val="24"/>
        </w:rPr>
        <w:t xml:space="preserve"> по форме согласно приложению к Порядку с приложением документа, подтверждающего полномочия лица на осуществление действий от имени АНО "ЦПЭ 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 В случае если от имени АНО "ЦПЭ БО" действует иное лицо, к заявлению прилагается также доверенность на осуществление действий от имени АНО "ЦПЭ БО", заверенная печатью АНО "ЦПЭ БО" и подписанная руководителем АНО "ЦПЭ БО" или уполномоченным им лицом.</w:t>
      </w:r>
    </w:p>
    <w:p>
      <w:pPr>
        <w:pStyle w:val="0"/>
        <w:spacing w:before="240" w:lineRule="auto"/>
        <w:ind w:firstLine="540"/>
        <w:jc w:val="both"/>
      </w:pPr>
      <w:r>
        <w:rPr>
          <w:sz w:val="24"/>
        </w:rPr>
        <w:t xml:space="preserve">При наличии технической возможности документы, предусмотренные в </w:t>
      </w:r>
      <w:hyperlink w:history="0" w:anchor="P396"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первом абзаце</w:t>
        </w:r>
      </w:hyperlink>
      <w:r>
        <w:rPr>
          <w:sz w:val="24"/>
        </w:rPr>
        <w:t xml:space="preserve"> настоящего пункта, представляются в государственной интегрированной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Министерства с АНО "ЦПЭ БО" в системе "Электронный бюджет" осуществляется с использованием документов в электронной форме.</w:t>
      </w:r>
    </w:p>
    <w:p>
      <w:pPr>
        <w:pStyle w:val="0"/>
        <w:spacing w:before="240" w:lineRule="auto"/>
        <w:ind w:firstLine="540"/>
        <w:jc w:val="both"/>
      </w:pPr>
      <w:r>
        <w:rPr>
          <w:sz w:val="24"/>
        </w:rPr>
        <w:t xml:space="preserve">Заявка формируется АНО "ЦПЭ БО"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АНО "ЦПЭ БО" или уполномоченного им лица.</w:t>
      </w:r>
    </w:p>
    <w:p>
      <w:pPr>
        <w:pStyle w:val="0"/>
        <w:spacing w:before="240" w:lineRule="auto"/>
        <w:ind w:firstLine="540"/>
        <w:jc w:val="both"/>
      </w:pPr>
      <w:r>
        <w:rPr>
          <w:sz w:val="24"/>
        </w:rPr>
        <w:t xml:space="preserve">2.5. В случае увеличения ранее доведенных Министерству лимитов бюджетных обязательств в соответствии с законом об областном бюджете на соответствующий финансовый год для получения субсидии АНО "ЦПЭ БО" представляет в Министерство документы, предусмотренные </w:t>
      </w:r>
      <w:hyperlink w:history="0" w:anchor="P396"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2.6. Ответственность за полноту и достоверность информации, в том числе содержащейся в заявке и документах, а также за своевременность их представления несет АНО "ЦПЭ БО" в соответствии с законодательством Российской Федерации.</w:t>
      </w:r>
    </w:p>
    <w:p>
      <w:pPr>
        <w:pStyle w:val="0"/>
        <w:spacing w:before="240" w:lineRule="auto"/>
        <w:ind w:firstLine="540"/>
        <w:jc w:val="both"/>
      </w:pPr>
      <w:r>
        <w:rPr>
          <w:sz w:val="24"/>
        </w:rPr>
        <w:t xml:space="preserve">2.7. Заявка содержит следующие сведения:</w:t>
      </w:r>
    </w:p>
    <w:p>
      <w:pPr>
        <w:pStyle w:val="0"/>
        <w:spacing w:before="240" w:lineRule="auto"/>
        <w:ind w:firstLine="540"/>
        <w:jc w:val="both"/>
      </w:pPr>
      <w:r>
        <w:rPr>
          <w:sz w:val="24"/>
        </w:rPr>
        <w:t xml:space="preserve">а) информация об АНО "ЦПЭ БО":</w:t>
      </w:r>
    </w:p>
    <w:p>
      <w:pPr>
        <w:pStyle w:val="0"/>
        <w:spacing w:before="240" w:lineRule="auto"/>
        <w:ind w:firstLine="540"/>
        <w:jc w:val="both"/>
      </w:pPr>
      <w:r>
        <w:rPr>
          <w:sz w:val="24"/>
        </w:rPr>
        <w:t xml:space="preserve">полное и сокращенное наименование;</w:t>
      </w:r>
    </w:p>
    <w:p>
      <w:pPr>
        <w:pStyle w:val="0"/>
        <w:spacing w:before="240" w:lineRule="auto"/>
        <w:ind w:firstLine="540"/>
        <w:jc w:val="both"/>
      </w:pPr>
      <w:r>
        <w:rPr>
          <w:sz w:val="24"/>
        </w:rPr>
        <w:t xml:space="preserve">основной государственный регистрационный номер;</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и код причины постановки на учет в налоговом органе;</w:t>
      </w:r>
    </w:p>
    <w:p>
      <w:pPr>
        <w:pStyle w:val="0"/>
        <w:spacing w:before="240" w:lineRule="auto"/>
        <w:ind w:firstLine="540"/>
        <w:jc w:val="both"/>
      </w:pPr>
      <w:r>
        <w:rPr>
          <w:sz w:val="24"/>
        </w:rPr>
        <w:t xml:space="preserve">адрес АНО "ЦПЭ БО";</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АНО "ЦПЭ БО" вправе осуществлять в соответствии с учредительными документами;</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АНО "ЦПЭ БО" установленным требованиям;</w:t>
      </w:r>
    </w:p>
    <w:p>
      <w:pPr>
        <w:pStyle w:val="0"/>
        <w:spacing w:before="240" w:lineRule="auto"/>
        <w:ind w:firstLine="540"/>
        <w:jc w:val="both"/>
      </w:pPr>
      <w:r>
        <w:rPr>
          <w:sz w:val="24"/>
        </w:rPr>
        <w:t xml:space="preserve">в) информация и документы, представляемые АНО "ЦПЭ БО"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сети Интернет информации об АНО "ЦПЭ БО", а также иной информации, связанной с предоставлением субсидии.</w:t>
      </w:r>
    </w:p>
    <w:p>
      <w:pPr>
        <w:pStyle w:val="0"/>
        <w:spacing w:before="240" w:lineRule="auto"/>
        <w:ind w:firstLine="540"/>
        <w:jc w:val="both"/>
      </w:pPr>
      <w:r>
        <w:rPr>
          <w:sz w:val="24"/>
        </w:rPr>
        <w:t xml:space="preserve">2.8. Министерство в целях подтверждения соответствия АНО "ЦПЭ БО"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АНО "ЦПЭ БО" готова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2.9. Министерство проводит проверку на соответствие АНО "ЦПЭ БО" требованиям, установленным в </w:t>
      </w:r>
      <w:hyperlink w:history="0" w:anchor="P386"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пункте 2.3 раздела 2</w:t>
        </w:r>
      </w:hyperlink>
      <w:r>
        <w:rPr>
          <w:sz w:val="24"/>
        </w:rPr>
        <w:t xml:space="preserve"> Порядка, в течение 3 (трех) рабочих дней со дня поступления заявки АНО "ЦПЭ БО" и принимает решение о предоставлении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Проверка АНО "ЦПЭ БО" на соответствие требованиям, указанным в </w:t>
      </w:r>
      <w:hyperlink w:history="0" w:anchor="P386"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пункте 2.3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АНО "ЦПЭ БО" требованиям, указанным в </w:t>
      </w:r>
      <w:hyperlink w:history="0" w:anchor="P386"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пункте 2.3 раздела 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(в случае подачи заявки в системе "Электронный бюджет").</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АНО "ЦПЭ БО" документов требованиям, определенным </w:t>
      </w:r>
      <w:hyperlink w:history="0" w:anchor="P396"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АНО "ЦПЭ БО" информации.</w:t>
      </w:r>
    </w:p>
    <w:p>
      <w:pPr>
        <w:pStyle w:val="0"/>
        <w:spacing w:before="240" w:lineRule="auto"/>
        <w:ind w:firstLine="540"/>
        <w:jc w:val="both"/>
      </w:pPr>
      <w:r>
        <w:rPr>
          <w:sz w:val="24"/>
        </w:rPr>
        <w:t xml:space="preserve">В случае несоответствия АНО "ЦПЭ БО" требованиям, установленным </w:t>
      </w:r>
      <w:hyperlink w:history="0" w:anchor="P396"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Министерство принимает решение о предоставлении субсидии после устранения АНО "ЦПЭ БО"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АНО "ЦПЭ БО"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2.11. В случае принятия решения о предоставлении субсидии между Министерством и АНО "ЦПЭ БО" заключается соглашение (дополнительное соглашение к соглашению (в части предоставления субсидии)) в соответствии с </w:t>
      </w:r>
      <w:hyperlink w:history="0" w:anchor="P435" w:tooltip="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quot;Электронный бюджет&quot; по типовой форме, установленной министерством финансов и бюджетной политики Белгородской области.">
        <w:r>
          <w:rPr>
            <w:sz w:val="24"/>
            <w:color w:val="0000ff"/>
          </w:rPr>
          <w:t xml:space="preserve">пунктом 2.13 раздела 2</w:t>
        </w:r>
      </w:hyperlink>
      <w:r>
        <w:rPr>
          <w:sz w:val="24"/>
        </w:rPr>
        <w:t xml:space="preserve"> Порядка.</w:t>
      </w:r>
    </w:p>
    <w:p>
      <w:pPr>
        <w:pStyle w:val="0"/>
        <w:spacing w:before="240" w:lineRule="auto"/>
        <w:ind w:firstLine="540"/>
        <w:jc w:val="both"/>
      </w:pPr>
      <w:r>
        <w:rPr>
          <w:sz w:val="24"/>
        </w:rPr>
        <w:t xml:space="preserve">2.12.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(увеличения) Министерству ранее доведенных лимитов бюджетных обязательств, указанных в </w:t>
      </w:r>
      <w:hyperlink w:history="0" w:anchor="P355" w:tooltip="1.5. АНО &quot;ЦПЭ БО&quot; является получателем субсидии, определенным в соответствии с законом Белгородской области от 23 декабря 2024 года N 430 &quot;Об областном бюджете на 2025 год и на плановый период 2026 и 2027 годов&quot;.">
        <w:r>
          <w:rPr>
            <w:sz w:val="24"/>
            <w:color w:val="0000ff"/>
          </w:rPr>
          <w:t xml:space="preserve">пункте 1.5 раздела 1</w:t>
        </w:r>
      </w:hyperlink>
      <w:r>
        <w:rPr>
          <w:sz w:val="24"/>
        </w:rPr>
        <w:t xml:space="preserve"> Порядка, в случае уменьшения,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обязательство АНО "ЦПЭ БО"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в) обязательство АНО "ЦПЭ БО" о включении в договоры (соглашения), заключенные в целях исполнения обязательств по соглашению о предоставлении субсидии, положений, указанных в </w:t>
      </w:r>
      <w:hyperlink w:history="0" w:anchor="P382" w:tooltip="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
        <w:r>
          <w:rPr>
            <w:sz w:val="24"/>
            <w:color w:val="0000ff"/>
          </w:rPr>
          <w:t xml:space="preserve">подпункте 2.1.3 пункта 2.1 раздела 2</w:t>
        </w:r>
      </w:hyperlink>
      <w:r>
        <w:rPr>
          <w:sz w:val="24"/>
        </w:rPr>
        <w:t xml:space="preserve"> Порядка;</w:t>
      </w:r>
    </w:p>
    <w:p>
      <w:pPr>
        <w:pStyle w:val="0"/>
        <w:spacing w:before="240" w:lineRule="auto"/>
        <w:ind w:firstLine="540"/>
        <w:jc w:val="both"/>
      </w:pPr>
      <w:r>
        <w:rPr>
          <w:sz w:val="24"/>
        </w:rPr>
        <w:t xml:space="preserve">г) согласие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70"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7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д) условие о возможности АНО "ЦПЭ БО"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решения Министерством по согласованию с министерством финансов и бюджетной политики Белгородской области в соответствии с </w:t>
      </w:r>
      <w:hyperlink w:history="0" w:anchor="P501" w:tooltip="4.3. Министерство в течение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е) направления расходов, источником финансового обеспечения которых является субсидия.</w:t>
      </w:r>
    </w:p>
    <w:bookmarkStart w:id="435" w:name="P435"/>
    <w:bookmarkEnd w:id="435"/>
    <w:p>
      <w:pPr>
        <w:pStyle w:val="0"/>
        <w:spacing w:before="240" w:lineRule="auto"/>
        <w:ind w:firstLine="540"/>
        <w:jc w:val="both"/>
      </w:pPr>
      <w:r>
        <w:rPr>
          <w:sz w:val="24"/>
        </w:rPr>
        <w:t xml:space="preserve">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по типовой форме,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2.14. Министерство в течение 10 (десяти) рабочих дней со дня принятия решения о предоставлении субсидии формирует соглашения в системе "Электронный бюджет".</w:t>
      </w:r>
    </w:p>
    <w:p>
      <w:pPr>
        <w:pStyle w:val="0"/>
        <w:spacing w:before="240" w:lineRule="auto"/>
        <w:ind w:firstLine="540"/>
        <w:jc w:val="both"/>
      </w:pPr>
      <w:r>
        <w:rPr>
          <w:sz w:val="24"/>
        </w:rPr>
        <w:t xml:space="preserve">2.15. АНО "ЦПЭ БО"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442" w:tooltip="2.19. Результатом предоставления субсидии является количество субъектов малого и среднего предпринимательства - экспортеров, получивших услуги АНО &quot;ЦПЭ БО&quot; по поддержке и развитию экспортного потенциала субъектов малого и среднего предпринимательства.">
        <w:r>
          <w:rPr>
            <w:sz w:val="24"/>
            <w:color w:val="0000ff"/>
          </w:rPr>
          <w:t xml:space="preserve">пункте 2.19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2.17. Размер субсидии определен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2.18.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 единоразово в течение 10 (десяти) рабочих дней со дня подписания соглашения в системе "Электронный бюджет".</w:t>
      </w:r>
    </w:p>
    <w:p>
      <w:pPr>
        <w:pStyle w:val="0"/>
        <w:jc w:val="both"/>
      </w:pPr>
      <w:r>
        <w:rPr>
          <w:sz w:val="24"/>
        </w:rPr>
        <w:t xml:space="preserve">(п. 2.18 в ред. </w:t>
      </w:r>
      <w:hyperlink w:history="0" r:id="rId72"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bookmarkStart w:id="442" w:name="P442"/>
    <w:bookmarkEnd w:id="442"/>
    <w:p>
      <w:pPr>
        <w:pStyle w:val="0"/>
        <w:spacing w:before="240" w:lineRule="auto"/>
        <w:ind w:firstLine="540"/>
        <w:jc w:val="both"/>
      </w:pPr>
      <w:r>
        <w:rPr>
          <w:sz w:val="24"/>
        </w:rPr>
        <w:t xml:space="preserve">2.19. Результатом предоставления субсидии является количество субъектов малого и среднего предпринимательства - экспортеров, получивших услуги АНО "ЦПЭ БО" по поддержке и развитию экспортного потенциала субъектов малого и среднего предпринимательства.</w:t>
      </w:r>
    </w:p>
    <w:p>
      <w:pPr>
        <w:pStyle w:val="0"/>
        <w:spacing w:before="240" w:lineRule="auto"/>
        <w:ind w:firstLine="540"/>
        <w:jc w:val="both"/>
      </w:pPr>
      <w:r>
        <w:rPr>
          <w:sz w:val="24"/>
        </w:rPr>
        <w:t xml:space="preserve">Значение результата предоставления субсидии устанавливается соглашением и соответствует значению результата, установленному ведомственным проектом "Реализация новой Программы по поддержке малого и среднего предпринимательства" в рамках государственной </w:t>
      </w:r>
      <w:hyperlink w:history="0" r:id="rId73"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2.20. Недостижение АНО "ЦПЭ БО"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2.21. При реорганизации АНО "ЦПЭ БО"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АНО "ЦПЭ БО" в форме разделения, выделения, а также при ликвидации АНО "ЦПЭ БО"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both"/>
      </w:pPr>
      <w:r>
        <w:rPr>
          <w:sz w:val="24"/>
        </w:rPr>
      </w:r>
    </w:p>
    <w:bookmarkStart w:id="452" w:name="P452"/>
    <w:bookmarkEnd w:id="452"/>
    <w:p>
      <w:pPr>
        <w:pStyle w:val="0"/>
        <w:ind w:firstLine="540"/>
        <w:jc w:val="both"/>
      </w:pPr>
      <w:r>
        <w:rPr>
          <w:sz w:val="24"/>
        </w:rPr>
        <w:t xml:space="preserve">3.1. АНО "ЦПЭ БО" представляет в Министерство:</w:t>
      </w:r>
    </w:p>
    <w:bookmarkStart w:id="453" w:name="P453"/>
    <w:bookmarkEnd w:id="453"/>
    <w:p>
      <w:pPr>
        <w:pStyle w:val="0"/>
        <w:spacing w:before="240" w:lineRule="auto"/>
        <w:ind w:firstLine="540"/>
        <w:jc w:val="both"/>
      </w:pPr>
      <w:r>
        <w:rPr>
          <w:sz w:val="24"/>
        </w:rPr>
        <w:t xml:space="preserve">3.1.1. Отчет о достижении значений результата предоставления субсидии.</w:t>
      </w:r>
    </w:p>
    <w:bookmarkStart w:id="454" w:name="P454"/>
    <w:bookmarkEnd w:id="454"/>
    <w:p>
      <w:pPr>
        <w:pStyle w:val="0"/>
        <w:spacing w:before="240" w:lineRule="auto"/>
        <w:ind w:firstLine="540"/>
        <w:jc w:val="both"/>
      </w:pPr>
      <w:r>
        <w:rPr>
          <w:sz w:val="24"/>
        </w:rPr>
        <w:t xml:space="preserve">3.1.2. Отчет об осуществлении расходов, источником финансового обеспечения которых является субсидия.</w:t>
      </w:r>
    </w:p>
    <w:bookmarkStart w:id="455" w:name="P455"/>
    <w:bookmarkEnd w:id="455"/>
    <w:p>
      <w:pPr>
        <w:pStyle w:val="0"/>
        <w:spacing w:before="240" w:lineRule="auto"/>
        <w:ind w:firstLine="540"/>
        <w:jc w:val="both"/>
      </w:pPr>
      <w:r>
        <w:rPr>
          <w:sz w:val="24"/>
        </w:rPr>
        <w:t xml:space="preserve">3.1.3. Отчет о реализации плана мероприятий по достижению результатов предоставления субсидии.</w:t>
      </w:r>
    </w:p>
    <w:p>
      <w:pPr>
        <w:pStyle w:val="0"/>
        <w:spacing w:before="240" w:lineRule="auto"/>
        <w:ind w:firstLine="540"/>
        <w:jc w:val="both"/>
      </w:pPr>
      <w:r>
        <w:rPr>
          <w:sz w:val="24"/>
        </w:rPr>
        <w:t xml:space="preserve">3.2. АНО "ЦПЭ БО" представляет отчеты, указанные в </w:t>
      </w:r>
      <w:hyperlink w:history="0" w:anchor="P453" w:tooltip="3.1.1. Отчет о достижении значений результата предоставления субсидии.">
        <w:r>
          <w:rPr>
            <w:sz w:val="24"/>
            <w:color w:val="0000ff"/>
          </w:rPr>
          <w:t xml:space="preserve">подпунктах 3.1.1</w:t>
        </w:r>
      </w:hyperlink>
      <w:r>
        <w:rPr>
          <w:sz w:val="24"/>
        </w:rPr>
        <w:t xml:space="preserve"> и </w:t>
      </w:r>
      <w:hyperlink w:history="0" w:anchor="P454" w:tooltip="3.1.2. Отчет об осуществлении расходов, источником финансового обеспечения которых является субсидия.">
        <w:r>
          <w:rPr>
            <w:sz w:val="24"/>
            <w:color w:val="0000ff"/>
          </w:rPr>
          <w:t xml:space="preserve">3.1.2 пункта 3.1 раздела 3</w:t>
        </w:r>
      </w:hyperlink>
      <w:r>
        <w:rPr>
          <w:sz w:val="24"/>
        </w:rPr>
        <w:t xml:space="preserve"> Порядка, ежеквартально в сроки:</w:t>
      </w:r>
    </w:p>
    <w:p>
      <w:pPr>
        <w:pStyle w:val="0"/>
        <w:spacing w:before="240" w:lineRule="auto"/>
        <w:ind w:firstLine="540"/>
        <w:jc w:val="both"/>
      </w:pPr>
      <w:r>
        <w:rPr>
          <w:sz w:val="24"/>
        </w:rPr>
        <w:t xml:space="preserve">- по итогам I, II и III кварталов - не позднее 3-го числа месяца, следующего за отчетным периодом;</w:t>
      </w:r>
    </w:p>
    <w:p>
      <w:pPr>
        <w:pStyle w:val="0"/>
        <w:spacing w:before="240" w:lineRule="auto"/>
        <w:ind w:firstLine="540"/>
        <w:jc w:val="both"/>
      </w:pPr>
      <w:r>
        <w:rPr>
          <w:sz w:val="24"/>
        </w:rPr>
        <w:t xml:space="preserve">- по итогам года - не позднее 13 января года, следующего за годом предоставления субсидии.</w:t>
      </w:r>
    </w:p>
    <w:p>
      <w:pPr>
        <w:pStyle w:val="0"/>
        <w:spacing w:before="240" w:lineRule="auto"/>
        <w:ind w:firstLine="540"/>
        <w:jc w:val="both"/>
      </w:pPr>
      <w:r>
        <w:rPr>
          <w:sz w:val="24"/>
        </w:rPr>
        <w:t xml:space="preserve">Отчет, указанный в </w:t>
      </w:r>
      <w:hyperlink w:history="0" w:anchor="P455" w:tooltip="3.1.3. Отчет о реализации плана мероприятий по достижению результатов предоставления субсидии.">
        <w:r>
          <w:rPr>
            <w:sz w:val="24"/>
            <w:color w:val="0000ff"/>
          </w:rPr>
          <w:t xml:space="preserve">подпункте 3.1.3 пункта 3.1 раздела 3</w:t>
        </w:r>
      </w:hyperlink>
      <w:r>
        <w:rPr>
          <w:sz w:val="24"/>
        </w:rPr>
        <w:t xml:space="preserve"> Порядка, предоставляется ежеквартально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субсидии.</w:t>
      </w:r>
    </w:p>
    <w:p>
      <w:pPr>
        <w:pStyle w:val="0"/>
        <w:spacing w:before="240" w:lineRule="auto"/>
        <w:ind w:firstLine="540"/>
        <w:jc w:val="both"/>
      </w:pPr>
      <w:r>
        <w:rPr>
          <w:sz w:val="24"/>
        </w:rPr>
        <w:t xml:space="preserve">3.3. Мониторинг достижения результатов предоставления субсидии, указанных в </w:t>
      </w:r>
      <w:hyperlink w:history="0" w:anchor="P442" w:tooltip="2.19. Результатом предоставления субсидии является количество субъектов малого и среднего предпринимательства - экспортеров, получивших услуги АНО &quot;ЦПЭ БО&quot; по поддержке и развитию экспортного потенциала субъектов малого и среднего предпринимательства.">
        <w:r>
          <w:rPr>
            <w:sz w:val="24"/>
            <w:color w:val="0000ff"/>
          </w:rPr>
          <w:t xml:space="preserve">пункте 2.19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3.4. Министерство осуществляет проверку отчетности, указанной в </w:t>
      </w:r>
      <w:hyperlink w:history="0" w:anchor="P452" w:tooltip="3.1. АНО &quot;ЦПЭ БО&quot; представляет в Министерство:">
        <w:r>
          <w:rPr>
            <w:sz w:val="24"/>
            <w:color w:val="0000ff"/>
          </w:rPr>
          <w:t xml:space="preserve">пункте 3.1 раздела 3</w:t>
        </w:r>
      </w:hyperlink>
      <w:r>
        <w:rPr>
          <w:sz w:val="24"/>
        </w:rPr>
        <w:t xml:space="preserve"> Порядка, в течение 3 (трех) рабочих дней со дня ее предоставления.</w:t>
      </w:r>
    </w:p>
    <w:p>
      <w:pPr>
        <w:pStyle w:val="0"/>
        <w:spacing w:before="240" w:lineRule="auto"/>
        <w:ind w:firstLine="540"/>
        <w:jc w:val="both"/>
      </w:pPr>
      <w:r>
        <w:rPr>
          <w:sz w:val="24"/>
        </w:rPr>
        <w:t xml:space="preserve">3.5. Министерство осуществляет проверку соблюдения АНО "ЦПЭ БО"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7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75"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bookmarkStart w:id="464" w:name="P464"/>
    <w:bookmarkEnd w:id="464"/>
    <w:p>
      <w:pPr>
        <w:pStyle w:val="0"/>
        <w:spacing w:before="240" w:lineRule="auto"/>
        <w:ind w:firstLine="540"/>
        <w:jc w:val="both"/>
      </w:pPr>
      <w:r>
        <w:rPr>
          <w:sz w:val="24"/>
        </w:rPr>
        <w:t xml:space="preserve">3.6. В случае установления нарушения АНО "ЦПЭ БО"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w:t>
      </w:r>
    </w:p>
    <w:bookmarkStart w:id="465" w:name="P465"/>
    <w:bookmarkEnd w:id="465"/>
    <w:p>
      <w:pPr>
        <w:pStyle w:val="0"/>
        <w:spacing w:before="240" w:lineRule="auto"/>
        <w:ind w:firstLine="540"/>
        <w:jc w:val="both"/>
      </w:pPr>
      <w:r>
        <w:rPr>
          <w:sz w:val="24"/>
        </w:rPr>
        <w:t xml:space="preserve">3.7. Министерство в течение 5 (пяти) рабочих дней со дня выявления фактов, предусмотренных </w:t>
      </w:r>
      <w:hyperlink w:history="0" w:anchor="P464"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АНО "ЦПЭ БО" в срок, не превышающий 20 (двадцати) рабочих дней со дня получения требования, указанного в </w:t>
      </w:r>
      <w:hyperlink w:history="0" w:anchor="P465" w:tooltip="3.7.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первом абзаце</w:t>
        </w:r>
      </w:hyperlink>
      <w:r>
        <w:rPr>
          <w:sz w:val="24"/>
        </w:rPr>
        <w:t xml:space="preserve"> настоящего пункта.</w:t>
      </w:r>
    </w:p>
    <w:bookmarkStart w:id="467" w:name="P467"/>
    <w:bookmarkEnd w:id="467"/>
    <w:p>
      <w:pPr>
        <w:pStyle w:val="0"/>
        <w:spacing w:before="240" w:lineRule="auto"/>
        <w:ind w:firstLine="540"/>
        <w:jc w:val="both"/>
      </w:pPr>
      <w:r>
        <w:rPr>
          <w:sz w:val="24"/>
        </w:rPr>
        <w:t xml:space="preserve">3.8. В случае если АНО "ЦПЭ БО"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w:t>
      </w:r>
      <w:hyperlink w:history="0" w:anchor="P442" w:tooltip="2.19. Результатом предоставления субсидии является количество субъектов малого и среднего предпринимательства - экспортеров, получивших услуги АНО &quot;ЦПЭ БО&quot; по поддержке и развитию экспортного потенциала субъектов малого и среднего предпринимательства.">
        <w:r>
          <w:rPr>
            <w:sz w:val="24"/>
            <w:color w:val="0000ff"/>
          </w:rPr>
          <w:t xml:space="preserve">пунктом 2.19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предоставленной субсидии из областного бюджета;</w:t>
      </w:r>
    </w:p>
    <w:p>
      <w:pPr>
        <w:pStyle w:val="0"/>
        <w:spacing w:before="240" w:lineRule="auto"/>
        <w:ind w:firstLine="540"/>
        <w:jc w:val="both"/>
      </w:pPr>
      <w:r>
        <w:rPr>
          <w:sz w:val="24"/>
        </w:rPr>
        <w:t xml:space="preserve">k - коэффициент возврата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l - общее количество результатов предоставления субсидии из областного бюджета.</w:t>
      </w:r>
    </w:p>
    <w:p>
      <w:pPr>
        <w:pStyle w:val="0"/>
        <w:spacing w:before="240" w:lineRule="auto"/>
        <w:ind w:firstLine="540"/>
        <w:jc w:val="both"/>
      </w:pPr>
      <w:r>
        <w:rPr>
          <w:sz w:val="24"/>
        </w:rPr>
        <w:t xml:space="preserve">Коэффициент возврата субсидии из областного бюджета (k) определяется по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из областного бюджета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7658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7658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результата предоставления субсидии из областного бюджета;</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значение результата предоставления субсидии из областного бюджета, установленное соглашением.</w:t>
      </w:r>
    </w:p>
    <w:bookmarkStart w:id="491" w:name="P491"/>
    <w:bookmarkEnd w:id="491"/>
    <w:p>
      <w:pPr>
        <w:pStyle w:val="0"/>
        <w:spacing w:before="240" w:lineRule="auto"/>
        <w:ind w:firstLine="540"/>
        <w:jc w:val="both"/>
      </w:pPr>
      <w:r>
        <w:rPr>
          <w:sz w:val="24"/>
        </w:rPr>
        <w:t xml:space="preserve">3.9. Министерство в течение 5 (пяти) рабочих дней со дня выявления фактов, предусмотренных </w:t>
      </w:r>
      <w:hyperlink w:history="0" w:anchor="P467" w:tooltip="3.8. В случае если АНО &quot;ЦПЭ БО&quot;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пунктом 2.19 раздела 2 Порядка, размер средств, подлежащий возврату в областной бюджет, определяется по формуле:">
        <w:r>
          <w:rPr>
            <w:sz w:val="24"/>
            <w:color w:val="0000ff"/>
          </w:rPr>
          <w:t xml:space="preserve">пунктом 3.8 раздела 3</w:t>
        </w:r>
      </w:hyperlink>
      <w:r>
        <w:rPr>
          <w:sz w:val="24"/>
        </w:rPr>
        <w:t xml:space="preserve"> Порядка, направляет АНО "ЦПЭ БО" требование об обеспечении возврата субсидии в областной бюджет в размере, определенном в соответствии с пунктом 3.8 раздела 3 Порядка.</w:t>
      </w:r>
    </w:p>
    <w:p>
      <w:pPr>
        <w:pStyle w:val="0"/>
        <w:spacing w:before="240" w:lineRule="auto"/>
        <w:ind w:firstLine="540"/>
        <w:jc w:val="both"/>
      </w:pPr>
      <w:r>
        <w:rPr>
          <w:sz w:val="24"/>
        </w:rPr>
        <w:t xml:space="preserve">Возврат субсидии осуществляется АНО "ЦПЭ БО" в срок, не превышающий 20 (двадцати) рабочих дней со дня получения требования, указанного в </w:t>
      </w:r>
      <w:hyperlink w:history="0" w:anchor="P491" w:tooltip="3.9. Министерство в течение 5 (пяти) рабочих дней со дня выявления фактов, предусмотренных пунктом 3.8 раздела 3 Порядка, направляет АНО &quot;ЦПЭ БО&quot;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АНО "ЦПЭ БО"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 о наличии</w:t>
      </w:r>
    </w:p>
    <w:p>
      <w:pPr>
        <w:pStyle w:val="2"/>
        <w:jc w:val="center"/>
      </w:pPr>
      <w:r>
        <w:rPr>
          <w:sz w:val="24"/>
        </w:rPr>
        <w:t xml:space="preserve">потребности в неиспользованных в отчетном</w:t>
      </w:r>
    </w:p>
    <w:p>
      <w:pPr>
        <w:pStyle w:val="2"/>
        <w:jc w:val="center"/>
      </w:pPr>
      <w:r>
        <w:rPr>
          <w:sz w:val="24"/>
        </w:rPr>
        <w:t xml:space="preserve">финансовом году остатков субсидии</w:t>
      </w:r>
    </w:p>
    <w:p>
      <w:pPr>
        <w:pStyle w:val="0"/>
        <w:jc w:val="both"/>
      </w:pPr>
      <w:r>
        <w:rPr>
          <w:sz w:val="24"/>
        </w:rPr>
      </w:r>
    </w:p>
    <w:p>
      <w:pPr>
        <w:pStyle w:val="0"/>
        <w:ind w:firstLine="540"/>
        <w:jc w:val="both"/>
      </w:pPr>
      <w:r>
        <w:rPr>
          <w:sz w:val="24"/>
        </w:rPr>
        <w:t xml:space="preserve">4.1. В случае наличия остатка субсидии по состоянию на 1 января текущего финансового года в целях согласования потребности в остатках субсидий АНО "ЦПЭ БО"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w:t>
      </w:r>
    </w:p>
    <w:p>
      <w:pPr>
        <w:pStyle w:val="0"/>
        <w:spacing w:before="240" w:lineRule="auto"/>
        <w:ind w:firstLine="540"/>
        <w:jc w:val="both"/>
      </w:pPr>
      <w:r>
        <w:rPr>
          <w:sz w:val="24"/>
        </w:rPr>
        <w:t xml:space="preserve">4.2. АНО "ЦПЭ БО" несет ответственность за достоверность информации, указанной в пункте 4.1 раздела 4 Правил.</w:t>
      </w:r>
    </w:p>
    <w:bookmarkStart w:id="501" w:name="P501"/>
    <w:bookmarkEnd w:id="501"/>
    <w:p>
      <w:pPr>
        <w:pStyle w:val="0"/>
        <w:spacing w:before="240" w:lineRule="auto"/>
        <w:ind w:firstLine="540"/>
        <w:jc w:val="both"/>
      </w:pPr>
      <w:r>
        <w:rPr>
          <w:sz w:val="24"/>
        </w:rPr>
        <w:t xml:space="preserve">4.3. Министерство в течение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p>
      <w:pPr>
        <w:pStyle w:val="0"/>
        <w:spacing w:before="240" w:lineRule="auto"/>
        <w:ind w:firstLine="540"/>
        <w:jc w:val="both"/>
      </w:pPr>
      <w:r>
        <w:rPr>
          <w:sz w:val="24"/>
        </w:rPr>
        <w:t xml:space="preserve">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превышен размер средств, заявленных к подтверждению потребности;</w:t>
      </w:r>
    </w:p>
    <w:p>
      <w:pPr>
        <w:pStyle w:val="0"/>
        <w:spacing w:before="240" w:lineRule="auto"/>
        <w:ind w:firstLine="540"/>
        <w:jc w:val="both"/>
      </w:pPr>
      <w:r>
        <w:rPr>
          <w:sz w:val="24"/>
        </w:rPr>
        <w:t xml:space="preserve">- цели использования субсидии не соответствуют цели, установленной пунктом 1.2 раздела 1 Правил;</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Правил;</w:t>
      </w:r>
    </w:p>
    <w:p>
      <w:pPr>
        <w:pStyle w:val="0"/>
        <w:spacing w:before="240" w:lineRule="auto"/>
        <w:ind w:firstLine="540"/>
        <w:jc w:val="both"/>
      </w:pPr>
      <w:r>
        <w:rPr>
          <w:sz w:val="24"/>
        </w:rPr>
        <w:t xml:space="preserve">- отрицательное заключение министерства финансов и бюджетной политики Белгородской области;</w:t>
      </w:r>
    </w:p>
    <w:p>
      <w:pPr>
        <w:pStyle w:val="0"/>
        <w:spacing w:before="240" w:lineRule="auto"/>
        <w:ind w:firstLine="540"/>
        <w:jc w:val="both"/>
      </w:pPr>
      <w:r>
        <w:rPr>
          <w:sz w:val="24"/>
        </w:rPr>
        <w:t xml:space="preserve">б) решение о наличии потребности в случае отсутствия оснований для принятия решения об отсутствии потребности, предусмотренных подпунктом "а" пункта 4.3 раздела 4 Правил.</w:t>
      </w:r>
    </w:p>
    <w:p>
      <w:pPr>
        <w:pStyle w:val="0"/>
        <w:spacing w:before="240" w:lineRule="auto"/>
        <w:ind w:firstLine="540"/>
        <w:jc w:val="both"/>
      </w:pPr>
      <w:r>
        <w:rPr>
          <w:sz w:val="24"/>
        </w:rPr>
        <w:t xml:space="preserve">4.4. Решение о наличии потребности или решение об отсутствии потребности в остатках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АНО "ЦПЭ БО" в течение 1 (одного) рабочего дня со дня его принятия.</w:t>
      </w:r>
    </w:p>
    <w:p>
      <w:pPr>
        <w:pStyle w:val="0"/>
        <w:spacing w:before="240" w:lineRule="auto"/>
        <w:ind w:firstLine="540"/>
        <w:jc w:val="both"/>
      </w:pPr>
      <w:r>
        <w:rPr>
          <w:sz w:val="24"/>
        </w:rPr>
        <w:t xml:space="preserve">4.6. Возврат остатков субсидий в областной бюджет, по которым принято решение об отсутствии потребности, осуществляется АНО "ЦПЭ БО" в порядке и сроки, которые определены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автономной некоммерческой организации</w:t>
      </w:r>
    </w:p>
    <w:p>
      <w:pPr>
        <w:pStyle w:val="0"/>
        <w:jc w:val="right"/>
      </w:pPr>
      <w:r>
        <w:rPr>
          <w:sz w:val="24"/>
        </w:rPr>
        <w:t xml:space="preserve">"Центр координации поддержки экспортно ориентированных</w:t>
      </w:r>
    </w:p>
    <w:p>
      <w:pPr>
        <w:pStyle w:val="0"/>
        <w:jc w:val="right"/>
      </w:pPr>
      <w:r>
        <w:rPr>
          <w:sz w:val="24"/>
        </w:rPr>
        <w:t xml:space="preserve">субъектов малого и среднего предпринимательства</w:t>
      </w:r>
    </w:p>
    <w:p>
      <w:pPr>
        <w:pStyle w:val="0"/>
        <w:jc w:val="right"/>
      </w:pPr>
      <w:r>
        <w:rPr>
          <w:sz w:val="24"/>
        </w:rPr>
        <w:t xml:space="preserve">Белгородской области" на поддержку и развитие</w:t>
      </w:r>
    </w:p>
    <w:p>
      <w:pPr>
        <w:pStyle w:val="0"/>
        <w:jc w:val="right"/>
      </w:pPr>
      <w:r>
        <w:rPr>
          <w:sz w:val="24"/>
        </w:rPr>
        <w:t xml:space="preserve">экспортного потенциала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28.04.2025 N 225-пп)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и промышленности Белгородской области</w:t>
            </w:r>
          </w:p>
        </w:tc>
      </w:tr>
      <w:tr>
        <w:tc>
          <w:tcPr>
            <w:gridSpan w:val="2"/>
            <w:tcW w:w="9070" w:type="dxa"/>
            <w:tcBorders>
              <w:top w:val="nil"/>
              <w:left w:val="nil"/>
              <w:bottom w:val="nil"/>
              <w:right w:val="nil"/>
            </w:tcBorders>
          </w:tcPr>
          <w:bookmarkStart w:id="533" w:name="P533"/>
          <w:bookmarkEnd w:id="533"/>
          <w:p>
            <w:pPr>
              <w:pStyle w:val="0"/>
              <w:jc w:val="center"/>
            </w:pPr>
            <w:r>
              <w:rPr>
                <w:sz w:val="24"/>
              </w:rPr>
              <w:t xml:space="preserve">Заявка</w:t>
            </w:r>
          </w:p>
          <w:p>
            <w:pPr>
              <w:pStyle w:val="0"/>
              <w:jc w:val="center"/>
            </w:pPr>
            <w:r>
              <w:rPr>
                <w:sz w:val="24"/>
              </w:rPr>
              <w:t xml:space="preserve">на перечисление субсидии</w:t>
            </w:r>
          </w:p>
          <w:p>
            <w:pPr>
              <w:pStyle w:val="0"/>
            </w:pPr>
            <w:r>
              <w:rPr>
                <w:sz w:val="24"/>
              </w:rPr>
            </w:r>
          </w:p>
          <w:p>
            <w:pPr>
              <w:pStyle w:val="0"/>
              <w:ind w:firstLine="540"/>
              <w:jc w:val="both"/>
            </w:pPr>
            <w:r>
              <w:rPr>
                <w:sz w:val="24"/>
              </w:rPr>
              <w:t xml:space="preserve">Автономная некоммерческая организация "Центр координации поддержки экспортно ориентированных субъектов малого и среднего предпринимательства Белгородской области" (далее - АНО "ЦПЭ БО") просит перечислить в 20__ году субсидию из областного бюджета на финансовое обеспечение затрат АНО "ЦПЭ БО" на поддержку и развитие экспортного потенциала субъектов малого и среднего предпринимательства" в рамках государственной </w:t>
            </w:r>
            <w:hyperlink w:history="0" r:id="rId77"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в объеме __________________________________________________________.</w:t>
            </w:r>
          </w:p>
          <w:p>
            <w:pPr>
              <w:pStyle w:val="0"/>
              <w:jc w:val="center"/>
            </w:pPr>
            <w:r>
              <w:rPr>
                <w:sz w:val="24"/>
              </w:rPr>
              <w:t xml:space="preserve">(указать размер запрашиваемой субсидии)</w:t>
            </w:r>
          </w:p>
        </w:tc>
      </w:tr>
    </w:tbl>
    <w:p>
      <w:pPr>
        <w:pStyle w:val="0"/>
        <w:jc w:val="both"/>
      </w:pPr>
      <w:r>
        <w:rPr>
          <w:sz w:val="24"/>
        </w:rPr>
      </w:r>
    </w:p>
    <w:p>
      <w:pPr>
        <w:pStyle w:val="0"/>
        <w:jc w:val="center"/>
      </w:pPr>
      <w:r>
        <w:rPr>
          <w:sz w:val="24"/>
        </w:rPr>
        <w:t xml:space="preserve">Сведения об автономной некоммерческой организации "Центр</w:t>
      </w:r>
    </w:p>
    <w:p>
      <w:pPr>
        <w:pStyle w:val="0"/>
        <w:jc w:val="center"/>
      </w:pPr>
      <w:r>
        <w:rPr>
          <w:sz w:val="24"/>
        </w:rPr>
        <w:t xml:space="preserve">координации поддержки экспортно ориентированных субъектов</w:t>
      </w:r>
    </w:p>
    <w:p>
      <w:pPr>
        <w:pStyle w:val="0"/>
        <w:jc w:val="center"/>
      </w:pPr>
      <w:r>
        <w:rPr>
          <w:sz w:val="24"/>
        </w:rPr>
        <w:t xml:space="preserve">малого и среднего предпринимательства Белгородской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52"/>
        <w:gridCol w:w="4195"/>
      </w:tblGrid>
      <w:tr>
        <w:tc>
          <w:tcPr>
            <w:tcW w:w="4852" w:type="dxa"/>
          </w:tcPr>
          <w:p>
            <w:pPr>
              <w:pStyle w:val="0"/>
              <w:jc w:val="both"/>
            </w:pPr>
            <w:r>
              <w:rPr>
                <w:sz w:val="24"/>
              </w:rPr>
              <w:t xml:space="preserve">Полное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Сокращенное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Основной государственный регистрационный номер (ОГРН)</w:t>
            </w:r>
          </w:p>
        </w:tc>
        <w:tc>
          <w:tcPr>
            <w:tcW w:w="4195" w:type="dxa"/>
          </w:tcPr>
          <w:p>
            <w:pPr>
              <w:pStyle w:val="0"/>
            </w:pPr>
            <w:r>
              <w:rPr>
                <w:sz w:val="24"/>
              </w:rPr>
            </w:r>
          </w:p>
        </w:tc>
      </w:tr>
      <w:tr>
        <w:tc>
          <w:tcPr>
            <w:tcW w:w="4852" w:type="dxa"/>
          </w:tcPr>
          <w:p>
            <w:pPr>
              <w:pStyle w:val="0"/>
              <w:jc w:val="both"/>
            </w:pPr>
            <w:r>
              <w:rPr>
                <w:sz w:val="24"/>
              </w:rPr>
              <w:t xml:space="preserve">Идентификационный номер налогоплательщика (ИНН)</w:t>
            </w:r>
          </w:p>
        </w:tc>
        <w:tc>
          <w:tcPr>
            <w:tcW w:w="4195" w:type="dxa"/>
          </w:tcPr>
          <w:p>
            <w:pPr>
              <w:pStyle w:val="0"/>
            </w:pPr>
            <w:r>
              <w:rPr>
                <w:sz w:val="24"/>
              </w:rPr>
            </w:r>
          </w:p>
        </w:tc>
      </w:tr>
      <w:tr>
        <w:tc>
          <w:tcPr>
            <w:tcW w:w="4852" w:type="dxa"/>
          </w:tcPr>
          <w:p>
            <w:pPr>
              <w:pStyle w:val="0"/>
              <w:jc w:val="both"/>
            </w:pPr>
            <w:r>
              <w:rPr>
                <w:sz w:val="24"/>
              </w:rPr>
              <w:t xml:space="preserve">Дата и код причины постановки на учет в налоговом органе (КПП)</w:t>
            </w:r>
          </w:p>
        </w:tc>
        <w:tc>
          <w:tcPr>
            <w:tcW w:w="4195" w:type="dxa"/>
          </w:tcPr>
          <w:p>
            <w:pPr>
              <w:pStyle w:val="0"/>
            </w:pPr>
            <w:r>
              <w:rPr>
                <w:sz w:val="24"/>
              </w:rPr>
            </w:r>
          </w:p>
        </w:tc>
      </w:tr>
      <w:tr>
        <w:tc>
          <w:tcPr>
            <w:tcW w:w="4852" w:type="dxa"/>
          </w:tcPr>
          <w:p>
            <w:pPr>
              <w:pStyle w:val="0"/>
              <w:jc w:val="both"/>
            </w:pPr>
            <w:r>
              <w:rPr>
                <w:sz w:val="24"/>
              </w:rPr>
              <w:t xml:space="preserve">Адрес АНО "ЦПЭ БО"</w:t>
            </w:r>
          </w:p>
        </w:tc>
        <w:tc>
          <w:tcPr>
            <w:tcW w:w="4195" w:type="dxa"/>
          </w:tcPr>
          <w:p>
            <w:pPr>
              <w:pStyle w:val="0"/>
            </w:pPr>
            <w:r>
              <w:rPr>
                <w:sz w:val="24"/>
              </w:rPr>
            </w:r>
          </w:p>
        </w:tc>
      </w:tr>
      <w:tr>
        <w:tc>
          <w:tcPr>
            <w:tcW w:w="4852" w:type="dxa"/>
          </w:tcPr>
          <w:p>
            <w:pPr>
              <w:pStyle w:val="0"/>
              <w:jc w:val="both"/>
            </w:pPr>
            <w:r>
              <w:rPr>
                <w:sz w:val="24"/>
              </w:rPr>
              <w:t xml:space="preserve">Номер контактного телефона, почтовый адрес, адрес электронной почты</w:t>
            </w:r>
          </w:p>
        </w:tc>
        <w:tc>
          <w:tcPr>
            <w:tcW w:w="4195" w:type="dxa"/>
          </w:tcPr>
          <w:p>
            <w:pPr>
              <w:pStyle w:val="0"/>
            </w:pPr>
            <w:r>
              <w:rPr>
                <w:sz w:val="24"/>
              </w:rPr>
            </w:r>
          </w:p>
        </w:tc>
      </w:tr>
      <w:tr>
        <w:tc>
          <w:tcPr>
            <w:tcW w:w="4852" w:type="dxa"/>
          </w:tcPr>
          <w:p>
            <w:pPr>
              <w:pStyle w:val="0"/>
              <w:jc w:val="both"/>
            </w:pPr>
            <w:r>
              <w:rPr>
                <w:sz w:val="24"/>
              </w:rPr>
              <w:t xml:space="preserve">ФИО, ИНН главного бухгалтера (при наличии)</w:t>
            </w:r>
          </w:p>
        </w:tc>
        <w:tc>
          <w:tcPr>
            <w:tcW w:w="4195" w:type="dxa"/>
          </w:tcPr>
          <w:p>
            <w:pPr>
              <w:pStyle w:val="0"/>
            </w:pPr>
            <w:r>
              <w:rPr>
                <w:sz w:val="24"/>
              </w:rPr>
            </w:r>
          </w:p>
        </w:tc>
      </w:tr>
      <w:tr>
        <w:tc>
          <w:tcPr>
            <w:tcW w:w="4852" w:type="dxa"/>
          </w:tcPr>
          <w:p>
            <w:pPr>
              <w:pStyle w:val="0"/>
              <w:jc w:val="both"/>
            </w:pPr>
            <w:r>
              <w:rPr>
                <w:sz w:val="24"/>
              </w:rPr>
              <w:t xml:space="preserve">ФИО, ИНН руководителя, должность</w:t>
            </w:r>
          </w:p>
        </w:tc>
        <w:tc>
          <w:tcPr>
            <w:tcW w:w="4195" w:type="dxa"/>
          </w:tcPr>
          <w:p>
            <w:pPr>
              <w:pStyle w:val="0"/>
            </w:pPr>
            <w:r>
              <w:rPr>
                <w:sz w:val="24"/>
              </w:rPr>
            </w:r>
          </w:p>
        </w:tc>
      </w:tr>
      <w:tr>
        <w:tc>
          <w:tcPr>
            <w:tcW w:w="4852" w:type="dxa"/>
          </w:tcPr>
          <w:p>
            <w:pPr>
              <w:pStyle w:val="0"/>
              <w:jc w:val="both"/>
            </w:pPr>
            <w:r>
              <w:rPr>
                <w:sz w:val="24"/>
              </w:rPr>
              <w:t xml:space="preserve">Основной и дополнительные виды деятельности</w:t>
            </w:r>
          </w:p>
        </w:tc>
        <w:tc>
          <w:tcPr>
            <w:tcW w:w="4195" w:type="dxa"/>
          </w:tcPr>
          <w:p>
            <w:pPr>
              <w:pStyle w:val="0"/>
            </w:pPr>
            <w:r>
              <w:rPr>
                <w:sz w:val="24"/>
              </w:rPr>
            </w:r>
          </w:p>
        </w:tc>
      </w:tr>
      <w:tr>
        <w:tc>
          <w:tcPr>
            <w:tcW w:w="4852" w:type="dxa"/>
          </w:tcPr>
          <w:p>
            <w:pPr>
              <w:pStyle w:val="0"/>
              <w:jc w:val="both"/>
            </w:pPr>
            <w:r>
              <w:rPr>
                <w:sz w:val="24"/>
              </w:rPr>
              <w:t xml:space="preserve">Расчетный счет</w:t>
            </w:r>
          </w:p>
        </w:tc>
        <w:tc>
          <w:tcPr>
            <w:tcW w:w="4195" w:type="dxa"/>
          </w:tcPr>
          <w:p>
            <w:pPr>
              <w:pStyle w:val="0"/>
            </w:pPr>
            <w:r>
              <w:rPr>
                <w:sz w:val="24"/>
              </w:rPr>
            </w:r>
          </w:p>
        </w:tc>
      </w:tr>
      <w:tr>
        <w:tc>
          <w:tcPr>
            <w:tcW w:w="4852" w:type="dxa"/>
          </w:tcPr>
          <w:p>
            <w:pPr>
              <w:pStyle w:val="0"/>
              <w:jc w:val="both"/>
            </w:pPr>
            <w:r>
              <w:rPr>
                <w:sz w:val="24"/>
              </w:rPr>
              <w:t xml:space="preserve">Наименование кредитной организации</w:t>
            </w:r>
          </w:p>
        </w:tc>
        <w:tc>
          <w:tcPr>
            <w:tcW w:w="4195" w:type="dxa"/>
          </w:tcPr>
          <w:p>
            <w:pPr>
              <w:pStyle w:val="0"/>
            </w:pPr>
            <w:r>
              <w:rPr>
                <w:sz w:val="24"/>
              </w:rPr>
            </w:r>
          </w:p>
        </w:tc>
      </w:tr>
      <w:tr>
        <w:tc>
          <w:tcPr>
            <w:tcW w:w="4852" w:type="dxa"/>
          </w:tcPr>
          <w:p>
            <w:pPr>
              <w:pStyle w:val="0"/>
              <w:jc w:val="both"/>
            </w:pPr>
            <w:r>
              <w:rPr>
                <w:sz w:val="24"/>
              </w:rPr>
              <w:t xml:space="preserve">Корреспондентский счет</w:t>
            </w:r>
          </w:p>
        </w:tc>
        <w:tc>
          <w:tcPr>
            <w:tcW w:w="4195" w:type="dxa"/>
          </w:tcPr>
          <w:p>
            <w:pPr>
              <w:pStyle w:val="0"/>
            </w:pPr>
            <w:r>
              <w:rPr>
                <w:sz w:val="24"/>
              </w:rPr>
            </w:r>
          </w:p>
        </w:tc>
      </w:tr>
      <w:tr>
        <w:tc>
          <w:tcPr>
            <w:tcW w:w="4852" w:type="dxa"/>
          </w:tcPr>
          <w:p>
            <w:pPr>
              <w:pStyle w:val="0"/>
              <w:jc w:val="both"/>
            </w:pPr>
            <w:r>
              <w:rPr>
                <w:sz w:val="24"/>
              </w:rPr>
              <w:t xml:space="preserve">БИК</w:t>
            </w:r>
          </w:p>
        </w:tc>
        <w:tc>
          <w:tcPr>
            <w:tcW w:w="4195" w:type="dxa"/>
          </w:tcPr>
          <w:p>
            <w:pPr>
              <w:pStyle w:val="0"/>
            </w:pPr>
            <w:r>
              <w:rPr>
                <w:sz w:val="24"/>
              </w:rPr>
            </w:r>
          </w:p>
        </w:tc>
      </w:tr>
    </w:tbl>
    <w:p>
      <w:pPr>
        <w:pStyle w:val="0"/>
        <w:jc w:val="both"/>
      </w:pPr>
      <w:r>
        <w:rPr>
          <w:sz w:val="24"/>
        </w:rPr>
      </w:r>
    </w:p>
    <w:p>
      <w:pPr>
        <w:pStyle w:val="0"/>
        <w:ind w:firstLine="540"/>
        <w:jc w:val="both"/>
      </w:pPr>
      <w:r>
        <w:rPr>
          <w:sz w:val="24"/>
        </w:rPr>
        <w:t xml:space="preserve">АНО "ЦПЭ БО" подтверждает, что в соответствии с </w:t>
      </w:r>
      <w:hyperlink w:history="0" w:anchor="P386"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пунктом 2.3 раздела 2</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"Предоставление субсидии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поддержку и развитие экспортного потенциала субъектов малого и среднего предпринимательства", утвержденного постановлением Правительства Белгородской области от 11 марта 2024 года N 103-пп:</w:t>
      </w:r>
    </w:p>
    <w:p>
      <w:pPr>
        <w:pStyle w:val="0"/>
        <w:spacing w:before="240" w:lineRule="auto"/>
        <w:ind w:firstLine="540"/>
        <w:jc w:val="both"/>
      </w:pPr>
      <w:r>
        <w:rPr>
          <w:sz w:val="24"/>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не находится в составляемых в рамках реализации полномочий, предусмотренных </w:t>
      </w:r>
      <w:hyperlink w:history="0" r:id="rId7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не получает средства из бюджета Белгородской области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"Реализация новой Программы по поддержке малого и среднего предпринимательства" на основании иных нормативных правовых актов Белгородской области на цель, указанную в </w:t>
      </w:r>
      <w:hyperlink w:history="0" w:anchor="P352" w:tooltip="1.2. Цель предоставления субсидии - достижение показателей ведомственного проекта &quot;Реализация новой Программы по поддержке малого и среднего предпринимательства&quot;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79"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p>
      <w:pPr>
        <w:pStyle w:val="0"/>
        <w:spacing w:before="240" w:lineRule="auto"/>
        <w:ind w:firstLine="540"/>
        <w:jc w:val="both"/>
      </w:pPr>
      <w:r>
        <w:rPr>
          <w:sz w:val="24"/>
        </w:rPr>
        <w:t xml:space="preserve">АНО "ЦПЭ БО" сообщает, что:</w:t>
      </w:r>
    </w:p>
    <w:p>
      <w:pPr>
        <w:pStyle w:val="0"/>
        <w:spacing w:before="240" w:lineRule="auto"/>
        <w:ind w:firstLine="540"/>
        <w:jc w:val="both"/>
      </w:pPr>
      <w:r>
        <w:rPr>
          <w:sz w:val="24"/>
        </w:rPr>
        <w:t xml:space="preserve">а) осведомлен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(далее - Министерство) документов и сведений в соответствии с законодательством Российской Федерации, и дает письменное согласие на обработку в соответствии с Федеральным </w:t>
      </w:r>
      <w:hyperlink w:history="0" r:id="rId80" w:tooltip="Федеральный закон от 27.07.2006 N 152-ФЗ (ред. от 08.08.2024)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б) согласен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8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8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обязуется соблюдать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г) обязуется включать в договоры (соглашения), заключенные в целях исполнения обязательств по соглашению о предоставлении субсидии, следующие положения:</w:t>
      </w:r>
    </w:p>
    <w:p>
      <w:pPr>
        <w:pStyle w:val="0"/>
        <w:spacing w:before="240" w:lineRule="auto"/>
        <w:ind w:firstLine="540"/>
        <w:jc w:val="both"/>
      </w:pPr>
      <w:r>
        <w:rPr>
          <w:sz w:val="24"/>
        </w:rPr>
        <w:t xml:space="preserve">-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8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8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приобретения лицами, получающими средства на основании договоров (соглашений),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АНО "ЦПЭ БО" подтверждает свое согласие на публикацию (размещение) в сети Интернет информации об АНО "ЦПЭ БО", а также иной информации, связанной с предоставлением субсидии.</w:t>
      </w:r>
    </w:p>
    <w:p>
      <w:pPr>
        <w:pStyle w:val="0"/>
        <w:jc w:val="both"/>
      </w:pPr>
      <w:r>
        <w:rPr>
          <w:sz w:val="24"/>
        </w:rPr>
      </w:r>
    </w:p>
    <w:p>
      <w:pPr>
        <w:pStyle w:val="0"/>
        <w:ind w:firstLine="540"/>
        <w:jc w:val="both"/>
      </w:pPr>
      <w:r>
        <w:rPr>
          <w:sz w:val="24"/>
        </w:rPr>
        <w:t xml:space="preserve">Приложение: на _____ л. в 1 экз.</w:t>
      </w:r>
    </w:p>
    <w:p>
      <w:pPr>
        <w:pStyle w:val="0"/>
        <w:jc w:val="both"/>
      </w:pPr>
      <w:r>
        <w:rPr>
          <w:sz w:val="24"/>
        </w:rPr>
      </w:r>
    </w:p>
    <w:tbl>
      <w:tblPr>
        <w:tblInd w:w="0" w:type="dxa"/>
        <w:tblLayout w:type="fixed"/>
        <w:tblCellMar>
          <w:top w:w="102" w:type="dxa"/>
          <w:left w:w="62" w:type="dxa"/>
          <w:bottom w:w="102" w:type="dxa"/>
          <w:right w:w="62" w:type="dxa"/>
        </w:tblCellMar>
      </w:tblPr>
      <w:tblGrid>
        <w:gridCol w:w="3509"/>
        <w:gridCol w:w="2381"/>
        <w:gridCol w:w="3175"/>
      </w:tblGrid>
      <w:tr>
        <w:tc>
          <w:tcPr>
            <w:tcW w:w="3509"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(должность руководителя или уполномоченного лица)</w:t>
            </w:r>
          </w:p>
        </w:tc>
        <w:tc>
          <w:tcPr>
            <w:tcW w:w="2381"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p>
            <w:pPr>
              <w:pStyle w:val="0"/>
            </w:pPr>
            <w:r>
              <w:rPr>
                <w:sz w:val="24"/>
              </w:rPr>
            </w:r>
          </w:p>
          <w:p>
            <w:pPr>
              <w:pStyle w:val="0"/>
              <w:jc w:val="center"/>
            </w:pPr>
            <w:r>
              <w:rPr>
                <w:sz w:val="24"/>
              </w:rPr>
              <w:t xml:space="preserve">М.П.</w:t>
            </w:r>
          </w:p>
        </w:tc>
        <w:tc>
          <w:tcPr>
            <w:tcW w:w="3175" w:type="dxa"/>
            <w:tcBorders>
              <w:top w:val="nil"/>
              <w:left w:val="nil"/>
              <w:bottom w:val="nil"/>
              <w:right w:val="nil"/>
            </w:tcBorders>
          </w:tcPr>
          <w:p>
            <w:pPr>
              <w:pStyle w:val="0"/>
              <w:jc w:val="center"/>
            </w:pPr>
            <w:r>
              <w:rPr>
                <w:sz w:val="24"/>
              </w:rPr>
              <w:t xml:space="preserve">______________________</w:t>
            </w:r>
          </w:p>
          <w:p>
            <w:pPr>
              <w:pStyle w:val="0"/>
              <w:jc w:val="center"/>
            </w:pPr>
            <w:r>
              <w:rPr>
                <w:sz w:val="24"/>
              </w:rPr>
              <w:t xml:space="preserve">(Ф.И.О.)</w:t>
            </w:r>
          </w:p>
          <w:p>
            <w:pPr>
              <w:pStyle w:val="0"/>
            </w:pPr>
            <w:r>
              <w:rPr>
                <w:sz w:val="24"/>
              </w:rPr>
            </w:r>
          </w:p>
          <w:p>
            <w:pPr>
              <w:pStyle w:val="0"/>
              <w:jc w:val="center"/>
            </w:pPr>
            <w:r>
              <w:rPr>
                <w:sz w:val="24"/>
              </w:rPr>
              <w:t xml:space="preserve">"__" _______ 20____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614" w:name="P614"/>
    <w:bookmarkEnd w:id="614"/>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w:t>
      </w:r>
    </w:p>
    <w:p>
      <w:pPr>
        <w:pStyle w:val="2"/>
        <w:jc w:val="center"/>
      </w:pPr>
      <w:r>
        <w:rPr>
          <w:sz w:val="24"/>
        </w:rPr>
        <w:t xml:space="preserve">ОБЕСПЕЧЕНИЕ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27.01.2025 </w:t>
            </w:r>
            <w:hyperlink w:history="0" r:id="rId85"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86"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 от 25.06.2025 </w:t>
            </w:r>
            <w:hyperlink w:history="0" r:id="rId87"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(далее - Порядок) определяет условия и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(далее - АНО "ЦПЭ БО") в рамках государственной </w:t>
      </w:r>
      <w:hyperlink w:history="0" r:id="rId88"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субсидия).</w:t>
      </w:r>
    </w:p>
    <w:bookmarkStart w:id="627" w:name="P627"/>
    <w:bookmarkEnd w:id="627"/>
    <w:p>
      <w:pPr>
        <w:pStyle w:val="0"/>
        <w:spacing w:before="240" w:lineRule="auto"/>
        <w:ind w:firstLine="540"/>
        <w:jc w:val="both"/>
      </w:pPr>
      <w:r>
        <w:rPr>
          <w:sz w:val="24"/>
        </w:rPr>
        <w:t xml:space="preserve">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627"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bookmarkStart w:id="630" w:name="P630"/>
    <w:bookmarkEnd w:id="630"/>
    <w:p>
      <w:pPr>
        <w:pStyle w:val="0"/>
        <w:spacing w:before="240" w:lineRule="auto"/>
        <w:ind w:firstLine="540"/>
        <w:jc w:val="both"/>
      </w:pPr>
      <w:r>
        <w:rPr>
          <w:sz w:val="24"/>
        </w:rPr>
        <w:t xml:space="preserve">1.5. АНО "ЦПЭ БО" является получателем субсидии, определенным в соответствии с </w:t>
      </w:r>
      <w:hyperlink w:history="0" r:id="rId89" w:tooltip="Закон Белгородской области от 23.12.2024 N 430 &quot;Об областном бюджете на 2025 год и на плановый период 2026 и 2027 годов&quot; (принят Белгородской областной Думой 20.12.2024) ------------ Недействующая редакция {КонсультантПлюс}">
        <w:r>
          <w:rPr>
            <w:sz w:val="24"/>
            <w:color w:val="0000ff"/>
          </w:rPr>
          <w:t xml:space="preserve">законом</w:t>
        </w:r>
      </w:hyperlink>
      <w:r>
        <w:rPr>
          <w:sz w:val="24"/>
        </w:rPr>
        <w:t xml:space="preserve"> Белгородской области от 23 декабря 2024 года N 430 "Об областном бюджете на 2025 год и на плановый период 2026 и 2027 годов".</w:t>
      </w:r>
    </w:p>
    <w:p>
      <w:pPr>
        <w:pStyle w:val="0"/>
        <w:spacing w:before="240" w:lineRule="auto"/>
        <w:ind w:firstLine="540"/>
        <w:jc w:val="both"/>
      </w:pPr>
      <w:r>
        <w:rPr>
          <w:sz w:val="24"/>
        </w:rPr>
        <w:t xml:space="preserve">1.6. Размер субсидии, предоставляемой АНО "ЦПЭ БО",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 субсидии = Кi x С (i-1),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поддержки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 (i-1)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АНО "ЦПЭ БО"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1.7. Способом предоставления субсидии является финансовое обеспечение затрат АНО.</w:t>
      </w:r>
    </w:p>
    <w:p>
      <w:pPr>
        <w:pStyle w:val="0"/>
        <w:spacing w:before="240" w:lineRule="auto"/>
        <w:ind w:firstLine="540"/>
        <w:jc w:val="both"/>
      </w:pPr>
      <w:r>
        <w:rPr>
          <w:sz w:val="24"/>
        </w:rPr>
        <w:t xml:space="preserve">1.8. Сведения о субсидии размещаются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p>
      <w:pPr>
        <w:pStyle w:val="0"/>
        <w:ind w:firstLine="540"/>
        <w:jc w:val="both"/>
      </w:pPr>
      <w:r>
        <w:rPr>
          <w:sz w:val="24"/>
        </w:rPr>
        <w:t xml:space="preserve">2.1. Субсидия предоставляется АНО "ЦПЭ БО" при условии:</w:t>
      </w:r>
    </w:p>
    <w:p>
      <w:pPr>
        <w:pStyle w:val="0"/>
        <w:spacing w:before="240" w:lineRule="auto"/>
        <w:ind w:firstLine="540"/>
        <w:jc w:val="both"/>
      </w:pPr>
      <w:r>
        <w:rPr>
          <w:sz w:val="24"/>
        </w:rPr>
        <w:t xml:space="preserve">2.1.1. Наличие согласия АНО "ЦПЭ БО"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90"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9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92"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2.1.2. Наличие обязательства о соблюдении АНО "ЦПЭ БО"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субъекты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jc w:val="both"/>
      </w:pPr>
      <w:r>
        <w:rPr>
          <w:sz w:val="24"/>
        </w:rPr>
        <w:t xml:space="preserve">(в ред. </w:t>
      </w:r>
      <w:hyperlink w:history="0" r:id="rId93"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bookmarkStart w:id="657" w:name="P657"/>
    <w:bookmarkEnd w:id="657"/>
    <w:p>
      <w:pPr>
        <w:pStyle w:val="0"/>
        <w:spacing w:before="240" w:lineRule="auto"/>
        <w:ind w:firstLine="540"/>
        <w:jc w:val="both"/>
      </w:pPr>
      <w:r>
        <w:rPr>
          <w:sz w:val="24"/>
        </w:rPr>
        <w:t xml:space="preserve">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w:t>
      </w:r>
    </w:p>
    <w:p>
      <w:pPr>
        <w:pStyle w:val="0"/>
        <w:spacing w:before="240" w:lineRule="auto"/>
        <w:ind w:firstLine="540"/>
        <w:jc w:val="both"/>
      </w:pPr>
      <w:r>
        <w:rPr>
          <w:sz w:val="24"/>
        </w:rPr>
        <w:t xml:space="preserve">а) согласие лиц, получающих средства на основании договоров (соглашений), заключенных с АНО "ЦПЭ БО"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со </w:t>
      </w:r>
      <w:hyperlink w:history="0" r:id="rId9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95"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соглашения;</w:t>
      </w:r>
    </w:p>
    <w:p>
      <w:pPr>
        <w:pStyle w:val="0"/>
        <w:spacing w:before="240" w:lineRule="auto"/>
        <w:ind w:firstLine="540"/>
        <w:jc w:val="both"/>
      </w:pPr>
      <w:r>
        <w:rPr>
          <w:sz w:val="24"/>
        </w:rPr>
        <w:t xml:space="preserve">б) запрет приобретения лицами, получающими средства на основании договоров (соглашений), заключенных с АНО "ЦПЭ БО",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2.2. Направлениями расходов, источником финансового обеспечения которых является субсидия, являются:</w:t>
      </w:r>
    </w:p>
    <w:p>
      <w:pPr>
        <w:pStyle w:val="0"/>
        <w:spacing w:before="240" w:lineRule="auto"/>
        <w:ind w:firstLine="540"/>
        <w:jc w:val="both"/>
      </w:pPr>
      <w:r>
        <w:rPr>
          <w:sz w:val="24"/>
        </w:rPr>
        <w:t xml:space="preserve">- организационные расходы АНО "ЦПЭ БО", включающие в себя: фонд оплаты труда, начисления на оплату труда, премиальный фонд, приобретение расходных материалов, услуги связи, коммунальные услуги, включая аренду помещений, доступ к российским и международным информационным порталам и базам данных по тематике внешнеэкономической деятельности, сертификация/инспекция АНО "ЦПЭ БО", командировки, расходы на повышение квалификации/обучение сотрудников и прочие расходы, связанные с обеспечением деятельности АНО "ЦПЭ БО" на цель, указанную в </w:t>
      </w:r>
      <w:hyperlink w:history="0" w:anchor="P627"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w:t>
        </w:r>
      </w:hyperlink>
      <w:r>
        <w:rPr>
          <w:sz w:val="24"/>
        </w:rPr>
        <w:t xml:space="preserve"> Порядка.</w:t>
      </w:r>
    </w:p>
    <w:bookmarkStart w:id="662" w:name="P662"/>
    <w:bookmarkEnd w:id="662"/>
    <w:p>
      <w:pPr>
        <w:pStyle w:val="0"/>
        <w:spacing w:before="240" w:lineRule="auto"/>
        <w:ind w:firstLine="540"/>
        <w:jc w:val="both"/>
      </w:pPr>
      <w:r>
        <w:rPr>
          <w:sz w:val="24"/>
        </w:rPr>
        <w:t xml:space="preserve">2.3. Требования к АНО "ЦПЭ БО", которым она должна соответствовать на даты подачи заявки и заключения соглашения:</w:t>
      </w:r>
    </w:p>
    <w:bookmarkStart w:id="663" w:name="P663"/>
    <w:bookmarkEnd w:id="663"/>
    <w:p>
      <w:pPr>
        <w:pStyle w:val="0"/>
        <w:spacing w:before="240" w:lineRule="auto"/>
        <w:ind w:firstLine="540"/>
        <w:jc w:val="both"/>
      </w:pPr>
      <w:r>
        <w:rPr>
          <w:sz w:val="24"/>
        </w:rPr>
        <w:t xml:space="preserve">а) АНО "ЦПЭ БО"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АНО "ЦПЭ БО"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АНО "ЦПЭ БО" не находится в составляемых в рамках реализации полномочий, предусмотренных </w:t>
      </w:r>
      <w:hyperlink w:history="0" r:id="rId9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АНО "ЦПЭ БО" не получает средства из бюджета Белгородской области на основании иных нормативных правовых актов Белгородской области на цель, указанную в </w:t>
      </w:r>
      <w:hyperlink w:history="0" w:anchor="P627"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АНО "ЦПЭ БО" не является иностранным агентом в соответствии с Федеральным </w:t>
      </w:r>
      <w:hyperlink w:history="0" r:id="rId97"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АНО "ЦПЭ БО"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ж)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jc w:val="both"/>
      </w:pPr>
      <w:r>
        <w:rPr>
          <w:sz w:val="24"/>
        </w:rPr>
        <w:t xml:space="preserve">(пп. "ж" в ред. </w:t>
      </w:r>
      <w:hyperlink w:history="0" r:id="rId98"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bookmarkStart w:id="672" w:name="P672"/>
    <w:bookmarkEnd w:id="672"/>
    <w:p>
      <w:pPr>
        <w:pStyle w:val="0"/>
        <w:spacing w:before="240" w:lineRule="auto"/>
        <w:ind w:firstLine="540"/>
        <w:jc w:val="both"/>
      </w:pPr>
      <w:r>
        <w:rPr>
          <w:sz w:val="24"/>
        </w:rPr>
        <w:t xml:space="preserve">2.4. Для получения субсидии АНО "ЦПЭ БО" предоставляет в Министерство на бумажном носителе </w:t>
      </w:r>
      <w:hyperlink w:history="0" w:anchor="P809" w:tooltip="                                  Заявка">
        <w:r>
          <w:rPr>
            <w:sz w:val="24"/>
            <w:color w:val="0000ff"/>
          </w:rPr>
          <w:t xml:space="preserve">заявку</w:t>
        </w:r>
      </w:hyperlink>
      <w:r>
        <w:rPr>
          <w:sz w:val="24"/>
        </w:rPr>
        <w:t xml:space="preserve"> по форме согласно приложению к Порядку с приложением документа, подтверждающего полномочия лица на осуществление действий от имени АНО "ЦПЭ 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 В случае если от имени АНО "ЦПЭ БО" действует иное лицо, к заявлению прилагается также доверенность на осуществление действий от имени АНО "ЦПЭ БО", заверенная печатью АНО "ЦПЭ БО" и подписанная руководителем АНО "ЦПЭ БО" или уполномоченным им лицом.</w:t>
      </w:r>
    </w:p>
    <w:p>
      <w:pPr>
        <w:pStyle w:val="0"/>
        <w:spacing w:before="240" w:lineRule="auto"/>
        <w:ind w:firstLine="540"/>
        <w:jc w:val="both"/>
      </w:pPr>
      <w:r>
        <w:rPr>
          <w:sz w:val="24"/>
        </w:rPr>
        <w:t xml:space="preserve">При наличии технической возможности документы, предусмотренные в </w:t>
      </w:r>
      <w:hyperlink w:history="0" w:anchor="P672"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первом абзаце</w:t>
        </w:r>
      </w:hyperlink>
      <w:r>
        <w:rPr>
          <w:sz w:val="24"/>
        </w:rPr>
        <w:t xml:space="preserve"> настоящего пункта, представляются в государственной интегрированной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Министерства с АНО "ЦПЭ БО" в системе "Электронный бюджет" осуществляется с использованием документов в электронной форме.</w:t>
      </w:r>
    </w:p>
    <w:p>
      <w:pPr>
        <w:pStyle w:val="0"/>
        <w:spacing w:before="240" w:lineRule="auto"/>
        <w:ind w:firstLine="540"/>
        <w:jc w:val="both"/>
      </w:pPr>
      <w:r>
        <w:rPr>
          <w:sz w:val="24"/>
        </w:rPr>
        <w:t xml:space="preserve">Заявка формируется АНО "ЦПЭ БО"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АНО "ЦПЭ БО" или уполномоченного им лица.</w:t>
      </w:r>
    </w:p>
    <w:p>
      <w:pPr>
        <w:pStyle w:val="0"/>
        <w:spacing w:before="240" w:lineRule="auto"/>
        <w:ind w:firstLine="540"/>
        <w:jc w:val="both"/>
      </w:pPr>
      <w:r>
        <w:rPr>
          <w:sz w:val="24"/>
        </w:rPr>
        <w:t xml:space="preserve">2.5. В случае увеличения ранее доведенных Министерству лимитов бюджетных обязательств в соответствии с законом об на соответствующий финансовый год для получения субсидии АНО "ЦПЭ БО" представляет в Министерство документы, предусмотренные </w:t>
      </w:r>
      <w:hyperlink w:history="0" w:anchor="P672"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2.6. Ответственность за полноту и достоверность информации, в том числе содержащейся в заявке, и документах, а также за своевременность их представления несет АНО "ЦПЭ БО" в соответствии с законодательством Российской Федерации.</w:t>
      </w:r>
    </w:p>
    <w:p>
      <w:pPr>
        <w:pStyle w:val="0"/>
        <w:spacing w:before="240" w:lineRule="auto"/>
        <w:ind w:firstLine="540"/>
        <w:jc w:val="both"/>
      </w:pPr>
      <w:r>
        <w:rPr>
          <w:sz w:val="24"/>
        </w:rPr>
        <w:t xml:space="preserve">2.7. Заявка содержит следующие сведения:</w:t>
      </w:r>
    </w:p>
    <w:p>
      <w:pPr>
        <w:pStyle w:val="0"/>
        <w:spacing w:before="240" w:lineRule="auto"/>
        <w:ind w:firstLine="540"/>
        <w:jc w:val="both"/>
      </w:pPr>
      <w:r>
        <w:rPr>
          <w:sz w:val="24"/>
        </w:rPr>
        <w:t xml:space="preserve">а) информация об АНО "ЦПЭ БО":</w:t>
      </w:r>
    </w:p>
    <w:p>
      <w:pPr>
        <w:pStyle w:val="0"/>
        <w:spacing w:before="240" w:lineRule="auto"/>
        <w:ind w:firstLine="540"/>
        <w:jc w:val="both"/>
      </w:pPr>
      <w:r>
        <w:rPr>
          <w:sz w:val="24"/>
        </w:rPr>
        <w:t xml:space="preserve">полное и сокращенное наименование;</w:t>
      </w:r>
    </w:p>
    <w:p>
      <w:pPr>
        <w:pStyle w:val="0"/>
        <w:spacing w:before="240" w:lineRule="auto"/>
        <w:ind w:firstLine="540"/>
        <w:jc w:val="both"/>
      </w:pPr>
      <w:r>
        <w:rPr>
          <w:sz w:val="24"/>
        </w:rPr>
        <w:t xml:space="preserve">основной государственный регистрационный номер;</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и код причины постановки на учет в налоговом органе;</w:t>
      </w:r>
    </w:p>
    <w:p>
      <w:pPr>
        <w:pStyle w:val="0"/>
        <w:spacing w:before="240" w:lineRule="auto"/>
        <w:ind w:firstLine="540"/>
        <w:jc w:val="both"/>
      </w:pPr>
      <w:r>
        <w:rPr>
          <w:sz w:val="24"/>
        </w:rPr>
        <w:t xml:space="preserve">адрес АНО "ЦПЭ БО";</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АНО "ЦПЭ БО" вправе осуществлять в соответствии с учредительными документами;</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АНО "ЦПЭ БО" установленным требованиям;</w:t>
      </w:r>
    </w:p>
    <w:p>
      <w:pPr>
        <w:pStyle w:val="0"/>
        <w:spacing w:before="240" w:lineRule="auto"/>
        <w:ind w:firstLine="540"/>
        <w:jc w:val="both"/>
      </w:pPr>
      <w:r>
        <w:rPr>
          <w:sz w:val="24"/>
        </w:rPr>
        <w:t xml:space="preserve">в) информация и документы, представляемые АНО "ЦПЭ БО"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сети Интернет информации об АНО "ЦПЭ БО", а также иной информации, связанной с предоставлением субсидии.</w:t>
      </w:r>
    </w:p>
    <w:p>
      <w:pPr>
        <w:pStyle w:val="0"/>
        <w:spacing w:before="240" w:lineRule="auto"/>
        <w:ind w:firstLine="540"/>
        <w:jc w:val="both"/>
      </w:pPr>
      <w:r>
        <w:rPr>
          <w:sz w:val="24"/>
        </w:rPr>
        <w:t xml:space="preserve">2.8. Министерство в целях подтверждения соответствия АНО "ЦПЭ БО"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АНО "ЦПЭ БО" готова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2.9. Министерство проводит проверку документов на соответствие АНО "ЦПЭ БО" требованиям, установленным в </w:t>
      </w:r>
      <w:hyperlink w:history="0" w:anchor="P662"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течение 3 (трех) рабочих дней со дня поступления заявки АНО "ЦПЭ БО" и принимает решение о предоставлении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Проверка АНО "ЦПЭ БО" на соответствие требованиям, указанным в </w:t>
      </w:r>
      <w:hyperlink w:history="0" w:anchor="P662"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АНО "ЦПЭ БО" требованиям, указанным в </w:t>
      </w:r>
      <w:hyperlink w:history="0" w:anchor="P662"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(в случае подачи заявки в системе "Электронный бюджет").</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АНО "ЦПЭ БО" документов требованиям, определенным </w:t>
      </w:r>
      <w:hyperlink w:history="0" w:anchor="P672"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АНО "ЦПЭ БО" информации.</w:t>
      </w:r>
    </w:p>
    <w:p>
      <w:pPr>
        <w:pStyle w:val="0"/>
        <w:spacing w:before="240" w:lineRule="auto"/>
        <w:ind w:firstLine="540"/>
        <w:jc w:val="both"/>
      </w:pPr>
      <w:r>
        <w:rPr>
          <w:sz w:val="24"/>
        </w:rPr>
        <w:t xml:space="preserve">В случае несоответствия АНО "ЦПЭ БО" требованиям, установленным </w:t>
      </w:r>
      <w:hyperlink w:history="0" w:anchor="P663" w:tooltip="а) АНО &quot;ЦПЭ БО&quot;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
        <w:r>
          <w:rPr>
            <w:sz w:val="24"/>
            <w:color w:val="0000ff"/>
          </w:rPr>
          <w:t xml:space="preserve">подпунктом "а" пункта 2.3 раздела 2</w:t>
        </w:r>
      </w:hyperlink>
      <w:r>
        <w:rPr>
          <w:sz w:val="24"/>
        </w:rPr>
        <w:t xml:space="preserve"> Порядка, Министерство принимает решение о предоставлении субсидии после устранения АНО "ЦПЭ БО"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АНО "ЦПЭ БО"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2.11. В случае принятия решения о предоставлении субсидии между Министерством и АНО "ЦПЭ БО" заключается соглашение (дополнительное соглашение к соглашению (в части предоставления субсидии)) в соответствии с </w:t>
      </w:r>
      <w:hyperlink w:history="0" w:anchor="P711" w:tooltip="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quot;Электронный бюджет&quot; по типовой форме, установленной министерством финансов и бюджетной политики Белгородской области.">
        <w:r>
          <w:rPr>
            <w:sz w:val="24"/>
            <w:color w:val="0000ff"/>
          </w:rPr>
          <w:t xml:space="preserve">пунктом 2.13 раздела 2</w:t>
        </w:r>
      </w:hyperlink>
      <w:r>
        <w:rPr>
          <w:sz w:val="24"/>
        </w:rPr>
        <w:t xml:space="preserve"> Порядка.</w:t>
      </w:r>
    </w:p>
    <w:p>
      <w:pPr>
        <w:pStyle w:val="0"/>
        <w:spacing w:before="240" w:lineRule="auto"/>
        <w:ind w:firstLine="540"/>
        <w:jc w:val="both"/>
      </w:pPr>
      <w:r>
        <w:rPr>
          <w:sz w:val="24"/>
        </w:rPr>
        <w:t xml:space="preserve">2.12.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(увеличения) Министерству ранее доведенных лимитов бюджетных обязательств, указанных в </w:t>
      </w:r>
      <w:hyperlink w:history="0" w:anchor="P630" w:tooltip="1.5. АНО &quot;ЦПЭ БО&quot; является получателем субсидии, определенным в соответствии с законом Белгородской области от 23 декабря 2024 года N 430 &quot;Об областном бюджете на 2025 год и на плановый период 2026 и 2027 годов&quot;.">
        <w:r>
          <w:rPr>
            <w:sz w:val="24"/>
            <w:color w:val="0000ff"/>
          </w:rPr>
          <w:t xml:space="preserve">пункте 1.5 раздела 1</w:t>
        </w:r>
      </w:hyperlink>
      <w:r>
        <w:rPr>
          <w:sz w:val="24"/>
        </w:rPr>
        <w:t xml:space="preserve"> Порядка, в случае уменьшения,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обязательство АНО "ЦПЭ БО"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в) обязательство АНО "ЦПЭ БО" о включении в договоры (соглашения), заключенные в целях исполнения обязательств по соглашению о предоставлении субсидии, положений, указанных в </w:t>
      </w:r>
      <w:hyperlink w:history="0" w:anchor="P657" w:tooltip="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
        <w:r>
          <w:rPr>
            <w:sz w:val="24"/>
            <w:color w:val="0000ff"/>
          </w:rPr>
          <w:t xml:space="preserve">подпункте 2.1.3 пункта 2.1 раздела 2</w:t>
        </w:r>
      </w:hyperlink>
      <w:r>
        <w:rPr>
          <w:sz w:val="24"/>
        </w:rPr>
        <w:t xml:space="preserve"> Порядка;</w:t>
      </w:r>
    </w:p>
    <w:p>
      <w:pPr>
        <w:pStyle w:val="0"/>
        <w:spacing w:before="240" w:lineRule="auto"/>
        <w:ind w:firstLine="540"/>
        <w:jc w:val="both"/>
      </w:pPr>
      <w:r>
        <w:rPr>
          <w:sz w:val="24"/>
        </w:rPr>
        <w:t xml:space="preserve">г) согласие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99"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00"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д) условие о возможности АНО "ЦПЭ БО"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решения Министерством по согласованию с министерством финансов и бюджетной политики Белгородской области в соответствии с </w:t>
      </w:r>
      <w:hyperlink w:history="0" w:anchor="P777" w:tooltip="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е) направления расходов, источником финансового обеспечения которых является субсидия.</w:t>
      </w:r>
    </w:p>
    <w:bookmarkStart w:id="711" w:name="P711"/>
    <w:bookmarkEnd w:id="711"/>
    <w:p>
      <w:pPr>
        <w:pStyle w:val="0"/>
        <w:spacing w:before="240" w:lineRule="auto"/>
        <w:ind w:firstLine="540"/>
        <w:jc w:val="both"/>
      </w:pPr>
      <w:r>
        <w:rPr>
          <w:sz w:val="24"/>
        </w:rPr>
        <w:t xml:space="preserve">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по типовой форме,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2.14. Министерство в течение 10 (десяти) рабочих дней со дня принятия решения о предоставлении субсидии формирует соглашения в системе "Электронный бюджет".</w:t>
      </w:r>
    </w:p>
    <w:p>
      <w:pPr>
        <w:pStyle w:val="0"/>
        <w:spacing w:before="240" w:lineRule="auto"/>
        <w:ind w:firstLine="540"/>
        <w:jc w:val="both"/>
      </w:pPr>
      <w:r>
        <w:rPr>
          <w:sz w:val="24"/>
        </w:rPr>
        <w:t xml:space="preserve">2.15. АНО "ЦПЭ БО"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718" w:tooltip="2.19. Результатом предоставления субсидии является обеспечение деятельности АНО &quot;ЦПЭ БО&quot;.">
        <w:r>
          <w:rPr>
            <w:sz w:val="24"/>
            <w:color w:val="0000ff"/>
          </w:rPr>
          <w:t xml:space="preserve">пункте 2.19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2.17. Размер субсидии определен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2.18.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 единоразово в течение 10 (десяти) рабочих дней со дня подписания соглашения в системе "Электронный бюджет".</w:t>
      </w:r>
    </w:p>
    <w:p>
      <w:pPr>
        <w:pStyle w:val="0"/>
        <w:jc w:val="both"/>
      </w:pPr>
      <w:r>
        <w:rPr>
          <w:sz w:val="24"/>
        </w:rPr>
        <w:t xml:space="preserve">(п. 2.18 в ред. </w:t>
      </w:r>
      <w:hyperlink w:history="0" r:id="rId101"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bookmarkStart w:id="718" w:name="P718"/>
    <w:bookmarkEnd w:id="718"/>
    <w:p>
      <w:pPr>
        <w:pStyle w:val="0"/>
        <w:spacing w:before="240" w:lineRule="auto"/>
        <w:ind w:firstLine="540"/>
        <w:jc w:val="both"/>
      </w:pPr>
      <w:r>
        <w:rPr>
          <w:sz w:val="24"/>
        </w:rPr>
        <w:t xml:space="preserve">2.19. Результатом предоставления субсидии является обеспечение деятельности АНО "ЦПЭ БО".</w:t>
      </w:r>
    </w:p>
    <w:p>
      <w:pPr>
        <w:pStyle w:val="0"/>
        <w:spacing w:before="240" w:lineRule="auto"/>
        <w:ind w:firstLine="540"/>
        <w:jc w:val="both"/>
      </w:pPr>
      <w:r>
        <w:rPr>
          <w:sz w:val="24"/>
        </w:rPr>
        <w:t xml:space="preserve">Значение результата предоставления субсидии устанавливается соглашением и соответствует значению результата, установленному комплексом процессных мероприятий "Обеспечение деятельности инфраструктур поддержки малого и среднего предпринимательства" в рамках государственной </w:t>
      </w:r>
      <w:hyperlink w:history="0" r:id="rId102"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2.20. Недостижение АНО "ЦПЭ БО"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2.21. При реорганизации АНО "ЦПЭ БО"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АНО "ЦПЭ БО" в форме разделения, выделения, а также при ликвидации АНО "ЦПЭ БО"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both"/>
      </w:pPr>
      <w:r>
        <w:rPr>
          <w:sz w:val="24"/>
        </w:rPr>
      </w:r>
    </w:p>
    <w:bookmarkStart w:id="728" w:name="P728"/>
    <w:bookmarkEnd w:id="728"/>
    <w:p>
      <w:pPr>
        <w:pStyle w:val="0"/>
        <w:ind w:firstLine="540"/>
        <w:jc w:val="both"/>
      </w:pPr>
      <w:r>
        <w:rPr>
          <w:sz w:val="24"/>
        </w:rPr>
        <w:t xml:space="preserve">3.1. АНО "ЦПЭ БО" представляет в Министерство:</w:t>
      </w:r>
    </w:p>
    <w:bookmarkStart w:id="729" w:name="P729"/>
    <w:bookmarkEnd w:id="729"/>
    <w:p>
      <w:pPr>
        <w:pStyle w:val="0"/>
        <w:spacing w:before="240" w:lineRule="auto"/>
        <w:ind w:firstLine="540"/>
        <w:jc w:val="both"/>
      </w:pPr>
      <w:r>
        <w:rPr>
          <w:sz w:val="24"/>
        </w:rPr>
        <w:t xml:space="preserve">3.1.1. Отчет о достижении значений результата предоставления субсидии.</w:t>
      </w:r>
    </w:p>
    <w:bookmarkStart w:id="730" w:name="P730"/>
    <w:bookmarkEnd w:id="730"/>
    <w:p>
      <w:pPr>
        <w:pStyle w:val="0"/>
        <w:spacing w:before="240" w:lineRule="auto"/>
        <w:ind w:firstLine="540"/>
        <w:jc w:val="both"/>
      </w:pPr>
      <w:r>
        <w:rPr>
          <w:sz w:val="24"/>
        </w:rPr>
        <w:t xml:space="preserve">3.1.2. Отчет об осуществлении расходов, источником финансового обеспечения которых является субсидия.</w:t>
      </w:r>
    </w:p>
    <w:bookmarkStart w:id="731" w:name="P731"/>
    <w:bookmarkEnd w:id="731"/>
    <w:p>
      <w:pPr>
        <w:pStyle w:val="0"/>
        <w:spacing w:before="240" w:lineRule="auto"/>
        <w:ind w:firstLine="540"/>
        <w:jc w:val="both"/>
      </w:pPr>
      <w:r>
        <w:rPr>
          <w:sz w:val="24"/>
        </w:rPr>
        <w:t xml:space="preserve">3.1.3. Отчет о реализации плана мероприятий по достижению результатов предоставления субсидии.</w:t>
      </w:r>
    </w:p>
    <w:p>
      <w:pPr>
        <w:pStyle w:val="0"/>
        <w:spacing w:before="240" w:lineRule="auto"/>
        <w:ind w:firstLine="540"/>
        <w:jc w:val="both"/>
      </w:pPr>
      <w:r>
        <w:rPr>
          <w:sz w:val="24"/>
        </w:rPr>
        <w:t xml:space="preserve">3.2. АНО "ЦПЭ БО" представляет отчеты, указанные в </w:t>
      </w:r>
      <w:hyperlink w:history="0" w:anchor="P729" w:tooltip="3.1.1. Отчет о достижении значений результата предоставления субсидии.">
        <w:r>
          <w:rPr>
            <w:sz w:val="24"/>
            <w:color w:val="0000ff"/>
          </w:rPr>
          <w:t xml:space="preserve">подпунктах 3.1.1</w:t>
        </w:r>
      </w:hyperlink>
      <w:r>
        <w:rPr>
          <w:sz w:val="24"/>
        </w:rPr>
        <w:t xml:space="preserve"> и </w:t>
      </w:r>
      <w:hyperlink w:history="0" w:anchor="P730" w:tooltip="3.1.2. Отчет об осуществлении расходов, источником финансового обеспечения которых является субсидия.">
        <w:r>
          <w:rPr>
            <w:sz w:val="24"/>
            <w:color w:val="0000ff"/>
          </w:rPr>
          <w:t xml:space="preserve">3.1.2 пункта 3.1 раздела 3</w:t>
        </w:r>
      </w:hyperlink>
      <w:r>
        <w:rPr>
          <w:sz w:val="24"/>
        </w:rPr>
        <w:t xml:space="preserve"> Порядка, ежеквартально в сроки:</w:t>
      </w:r>
    </w:p>
    <w:p>
      <w:pPr>
        <w:pStyle w:val="0"/>
        <w:spacing w:before="240" w:lineRule="auto"/>
        <w:ind w:firstLine="540"/>
        <w:jc w:val="both"/>
      </w:pPr>
      <w:r>
        <w:rPr>
          <w:sz w:val="24"/>
        </w:rPr>
        <w:t xml:space="preserve">- по итогам I, II и III кварталов - не позднее 3-го числа месяца, следующего за отчетным периодом;</w:t>
      </w:r>
    </w:p>
    <w:p>
      <w:pPr>
        <w:pStyle w:val="0"/>
        <w:spacing w:before="240" w:lineRule="auto"/>
        <w:ind w:firstLine="540"/>
        <w:jc w:val="both"/>
      </w:pPr>
      <w:r>
        <w:rPr>
          <w:sz w:val="24"/>
        </w:rPr>
        <w:t xml:space="preserve">- по итогам года - не позднее 13 января года, следующего за годом предоставления субсидии.</w:t>
      </w:r>
    </w:p>
    <w:p>
      <w:pPr>
        <w:pStyle w:val="0"/>
        <w:spacing w:before="240" w:lineRule="auto"/>
        <w:ind w:firstLine="540"/>
        <w:jc w:val="both"/>
      </w:pPr>
      <w:r>
        <w:rPr>
          <w:sz w:val="24"/>
        </w:rPr>
        <w:t xml:space="preserve">Отчет, указанный в </w:t>
      </w:r>
      <w:hyperlink w:history="0" w:anchor="P731" w:tooltip="3.1.3. Отчет о реализации плана мероприятий по достижению результатов предоставления субсидии.">
        <w:r>
          <w:rPr>
            <w:sz w:val="24"/>
            <w:color w:val="0000ff"/>
          </w:rPr>
          <w:t xml:space="preserve">подпункте 3.1.3 пункта 3.1 раздела 3</w:t>
        </w:r>
      </w:hyperlink>
      <w:r>
        <w:rPr>
          <w:sz w:val="24"/>
        </w:rPr>
        <w:t xml:space="preserve"> Порядка, предоставляется ежеквартально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субсидии.</w:t>
      </w:r>
    </w:p>
    <w:p>
      <w:pPr>
        <w:pStyle w:val="0"/>
        <w:spacing w:before="240" w:lineRule="auto"/>
        <w:ind w:firstLine="540"/>
        <w:jc w:val="both"/>
      </w:pPr>
      <w:r>
        <w:rPr>
          <w:sz w:val="24"/>
        </w:rPr>
        <w:t xml:space="preserve">3.3. Мониторинг достижения результатов предоставления субсидии, указанных в </w:t>
      </w:r>
      <w:hyperlink w:history="0" w:anchor="P718" w:tooltip="2.19. Результатом предоставления субсидии является обеспечение деятельности АНО &quot;ЦПЭ БО&quot;.">
        <w:r>
          <w:rPr>
            <w:sz w:val="24"/>
            <w:color w:val="0000ff"/>
          </w:rPr>
          <w:t xml:space="preserve">пункте 2.19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3.4. Министерство осуществляет проверку отчетности, указанной в </w:t>
      </w:r>
      <w:hyperlink w:history="0" w:anchor="P728" w:tooltip="3.1. АНО &quot;ЦПЭ БО&quot; представляет в Министерство:">
        <w:r>
          <w:rPr>
            <w:sz w:val="24"/>
            <w:color w:val="0000ff"/>
          </w:rPr>
          <w:t xml:space="preserve">пункте 3.1 раздела 3</w:t>
        </w:r>
      </w:hyperlink>
      <w:r>
        <w:rPr>
          <w:sz w:val="24"/>
        </w:rPr>
        <w:t xml:space="preserve"> Порядка, в течение 3 (трех) рабочих дней со дня ее предоставления.</w:t>
      </w:r>
    </w:p>
    <w:p>
      <w:pPr>
        <w:pStyle w:val="0"/>
        <w:spacing w:before="240" w:lineRule="auto"/>
        <w:ind w:firstLine="540"/>
        <w:jc w:val="both"/>
      </w:pPr>
      <w:r>
        <w:rPr>
          <w:sz w:val="24"/>
        </w:rPr>
        <w:t xml:space="preserve">3.5. Министерство осуществляет проверку соблюдения АНО "ЦПЭ БО"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10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0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bookmarkStart w:id="740" w:name="P740"/>
    <w:bookmarkEnd w:id="740"/>
    <w:p>
      <w:pPr>
        <w:pStyle w:val="0"/>
        <w:spacing w:before="240" w:lineRule="auto"/>
        <w:ind w:firstLine="540"/>
        <w:jc w:val="both"/>
      </w:pPr>
      <w:r>
        <w:rPr>
          <w:sz w:val="24"/>
        </w:rPr>
        <w:t xml:space="preserve">3.6. В случае установления нарушения АНО "ЦПЭ БО"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w:t>
      </w:r>
    </w:p>
    <w:bookmarkStart w:id="741" w:name="P741"/>
    <w:bookmarkEnd w:id="741"/>
    <w:p>
      <w:pPr>
        <w:pStyle w:val="0"/>
        <w:spacing w:before="240" w:lineRule="auto"/>
        <w:ind w:firstLine="540"/>
        <w:jc w:val="both"/>
      </w:pPr>
      <w:r>
        <w:rPr>
          <w:sz w:val="24"/>
        </w:rPr>
        <w:t xml:space="preserve">3.7. Министерство в течение 5 (пяти) рабочих дней со дня выявления фактов, предусмотренных </w:t>
      </w:r>
      <w:hyperlink w:history="0" w:anchor="P740"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АНО "ЦПЭ БО" в срок, не превышающий 20 (двадцати) рабочих дней со дня получения требования, указанного в </w:t>
      </w:r>
      <w:hyperlink w:history="0" w:anchor="P741" w:tooltip="3.7.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первом абзаце</w:t>
        </w:r>
      </w:hyperlink>
      <w:r>
        <w:rPr>
          <w:sz w:val="24"/>
        </w:rPr>
        <w:t xml:space="preserve"> настоящего пункта.</w:t>
      </w:r>
    </w:p>
    <w:bookmarkStart w:id="743" w:name="P743"/>
    <w:bookmarkEnd w:id="743"/>
    <w:p>
      <w:pPr>
        <w:pStyle w:val="0"/>
        <w:spacing w:before="240" w:lineRule="auto"/>
        <w:ind w:firstLine="540"/>
        <w:jc w:val="both"/>
      </w:pPr>
      <w:r>
        <w:rPr>
          <w:sz w:val="24"/>
        </w:rPr>
        <w:t xml:space="preserve">3.8. В случае если АНО "ЦПЭ БО"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w:t>
      </w:r>
      <w:hyperlink w:history="0" w:anchor="P718" w:tooltip="2.19. Результатом предоставления субсидии является обеспечение деятельности АНО &quot;ЦПЭ БО&quot;.">
        <w:r>
          <w:rPr>
            <w:sz w:val="24"/>
            <w:color w:val="0000ff"/>
          </w:rPr>
          <w:t xml:space="preserve">пунктом 2.19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предоставленной субсидии из областного бюджета;</w:t>
      </w:r>
    </w:p>
    <w:p>
      <w:pPr>
        <w:pStyle w:val="0"/>
        <w:spacing w:before="240" w:lineRule="auto"/>
        <w:ind w:firstLine="540"/>
        <w:jc w:val="both"/>
      </w:pPr>
      <w:r>
        <w:rPr>
          <w:sz w:val="24"/>
        </w:rPr>
        <w:t xml:space="preserve">k - коэффициент возврата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l - общее количество результатов предоставления субсидии из областного бюджета.</w:t>
      </w:r>
    </w:p>
    <w:p>
      <w:pPr>
        <w:pStyle w:val="0"/>
        <w:spacing w:before="240" w:lineRule="auto"/>
        <w:ind w:firstLine="540"/>
        <w:jc w:val="both"/>
      </w:pPr>
      <w:r>
        <w:rPr>
          <w:sz w:val="24"/>
        </w:rPr>
        <w:t xml:space="preserve">Коэффициент возврата субсидии из областного бюджета (k) определяется по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из областного бюджета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7658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7658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результата предоставления субсидии из областного бюджета;</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значение результата предоставления субсидии из областного бюджета, установленное соглашением.</w:t>
      </w:r>
    </w:p>
    <w:bookmarkStart w:id="767" w:name="P767"/>
    <w:bookmarkEnd w:id="767"/>
    <w:p>
      <w:pPr>
        <w:pStyle w:val="0"/>
        <w:spacing w:before="240" w:lineRule="auto"/>
        <w:ind w:firstLine="540"/>
        <w:jc w:val="both"/>
      </w:pPr>
      <w:r>
        <w:rPr>
          <w:sz w:val="24"/>
        </w:rPr>
        <w:t xml:space="preserve">3.9. Министерство в течение 5 (пяти) рабочих дней со дня выявления фактов, предусмотренных </w:t>
      </w:r>
      <w:hyperlink w:history="0" w:anchor="P743" w:tooltip="3.8. В случае если АНО &quot;ЦПЭ БО&quot;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пунктом 2.19 раздела 2 Порядка, размер средств, подлежащий возврату в областной бюджет, определяется по формуле:">
        <w:r>
          <w:rPr>
            <w:sz w:val="24"/>
            <w:color w:val="0000ff"/>
          </w:rPr>
          <w:t xml:space="preserve">пунктом 3.8 раздела 3</w:t>
        </w:r>
      </w:hyperlink>
      <w:r>
        <w:rPr>
          <w:sz w:val="24"/>
        </w:rPr>
        <w:t xml:space="preserve"> Порядка, направляет АНО "ЦПЭ БО" требование об обеспечении возврата субсидии в областной бюджет в размере, определенном в соответствии с пунктом 3.8 раздела 3 Порядка.</w:t>
      </w:r>
    </w:p>
    <w:p>
      <w:pPr>
        <w:pStyle w:val="0"/>
        <w:spacing w:before="240" w:lineRule="auto"/>
        <w:ind w:firstLine="540"/>
        <w:jc w:val="both"/>
      </w:pPr>
      <w:r>
        <w:rPr>
          <w:sz w:val="24"/>
        </w:rPr>
        <w:t xml:space="preserve">Возврат субсидии осуществляется АНО "ЦПЭ БО" в срок, не превышающий 20 (двадцати) рабочих дней со дня получения требования, указанного в </w:t>
      </w:r>
      <w:hyperlink w:history="0" w:anchor="P767" w:tooltip="3.9. Министерство в течение 5 (пяти) рабочих дней со дня выявления фактов, предусмотренных пунктом 3.8 раздела 3 Порядка, направляет АНО &quot;ЦПЭ БО&quot;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АНО "ЦПЭ БО"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 о наличии</w:t>
      </w:r>
    </w:p>
    <w:p>
      <w:pPr>
        <w:pStyle w:val="2"/>
        <w:jc w:val="center"/>
      </w:pPr>
      <w:r>
        <w:rPr>
          <w:sz w:val="24"/>
        </w:rPr>
        <w:t xml:space="preserve">потребности в неиспользованных в отчетном</w:t>
      </w:r>
    </w:p>
    <w:p>
      <w:pPr>
        <w:pStyle w:val="2"/>
        <w:jc w:val="center"/>
      </w:pPr>
      <w:r>
        <w:rPr>
          <w:sz w:val="24"/>
        </w:rPr>
        <w:t xml:space="preserve">финансовом году остатков субсидии</w:t>
      </w:r>
    </w:p>
    <w:p>
      <w:pPr>
        <w:pStyle w:val="0"/>
        <w:jc w:val="both"/>
      </w:pPr>
      <w:r>
        <w:rPr>
          <w:sz w:val="24"/>
        </w:rPr>
      </w:r>
    </w:p>
    <w:p>
      <w:pPr>
        <w:pStyle w:val="0"/>
        <w:ind w:firstLine="540"/>
        <w:jc w:val="both"/>
      </w:pPr>
      <w:r>
        <w:rPr>
          <w:sz w:val="24"/>
        </w:rPr>
        <w:t xml:space="preserve">4.1. В случае наличия остатка субсидии по состоянию на 1 января текущего финансового года в целях согласования потребности в остатках субсидий АНО "ЦПЭ БО"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w:t>
      </w:r>
    </w:p>
    <w:p>
      <w:pPr>
        <w:pStyle w:val="0"/>
        <w:spacing w:before="240" w:lineRule="auto"/>
        <w:ind w:firstLine="540"/>
        <w:jc w:val="both"/>
      </w:pPr>
      <w:r>
        <w:rPr>
          <w:sz w:val="24"/>
        </w:rPr>
        <w:t xml:space="preserve">4.2. АНО "ЦПЭ БО" несет ответственность за достоверность информации, указанной в пункте 4.1 раздела 4 Правил.</w:t>
      </w:r>
    </w:p>
    <w:bookmarkStart w:id="777" w:name="P777"/>
    <w:bookmarkEnd w:id="777"/>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p>
      <w:pPr>
        <w:pStyle w:val="0"/>
        <w:spacing w:before="240" w:lineRule="auto"/>
        <w:ind w:firstLine="540"/>
        <w:jc w:val="both"/>
      </w:pPr>
      <w:r>
        <w:rPr>
          <w:sz w:val="24"/>
        </w:rPr>
        <w:t xml:space="preserve">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превышен размер средств, заявленных к подтверждению потребности;</w:t>
      </w:r>
    </w:p>
    <w:p>
      <w:pPr>
        <w:pStyle w:val="0"/>
        <w:spacing w:before="240" w:lineRule="auto"/>
        <w:ind w:firstLine="540"/>
        <w:jc w:val="both"/>
      </w:pPr>
      <w:r>
        <w:rPr>
          <w:sz w:val="24"/>
        </w:rPr>
        <w:t xml:space="preserve">- цели использования субсидии не соответствуют цели, установленной пунктом 1.2 раздела 1 Правил;</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Правил;</w:t>
      </w:r>
    </w:p>
    <w:p>
      <w:pPr>
        <w:pStyle w:val="0"/>
        <w:spacing w:before="240" w:lineRule="auto"/>
        <w:ind w:firstLine="540"/>
        <w:jc w:val="both"/>
      </w:pPr>
      <w:r>
        <w:rPr>
          <w:sz w:val="24"/>
        </w:rPr>
        <w:t xml:space="preserve">- отрицательное заключение министерства финансов и бюджетной политики Белгородской области;</w:t>
      </w:r>
    </w:p>
    <w:p>
      <w:pPr>
        <w:pStyle w:val="0"/>
        <w:spacing w:before="240" w:lineRule="auto"/>
        <w:ind w:firstLine="540"/>
        <w:jc w:val="both"/>
      </w:pPr>
      <w:r>
        <w:rPr>
          <w:sz w:val="24"/>
        </w:rPr>
        <w:t xml:space="preserve">б) решение о наличии потребности в случае отсутствия оснований для принятия решения об отсутствии потребности, предусмотренных подпунктом "а" пункта 4.3 раздела 4 Правил.</w:t>
      </w:r>
    </w:p>
    <w:p>
      <w:pPr>
        <w:pStyle w:val="0"/>
        <w:spacing w:before="240" w:lineRule="auto"/>
        <w:ind w:firstLine="540"/>
        <w:jc w:val="both"/>
      </w:pPr>
      <w:r>
        <w:rPr>
          <w:sz w:val="24"/>
        </w:rPr>
        <w:t xml:space="preserve">4.4. Решение о наличии потребности или решение об отсутствии потребности в остатках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АНО "ЦПЭ БО" в течение 1 (одного) рабочего дня со дня его принятия.</w:t>
      </w:r>
    </w:p>
    <w:p>
      <w:pPr>
        <w:pStyle w:val="0"/>
        <w:spacing w:before="240" w:lineRule="auto"/>
        <w:ind w:firstLine="540"/>
        <w:jc w:val="both"/>
      </w:pPr>
      <w:r>
        <w:rPr>
          <w:sz w:val="24"/>
        </w:rPr>
        <w:t xml:space="preserve">4.6. Возврат остатков субсидий в областной бюджет, по которым принято решение об отсутствии потребности, осуществляется АНО "ЦПЭ БО" в порядке и сроки, которые определены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автономной некоммерческой организации</w:t>
      </w:r>
    </w:p>
    <w:p>
      <w:pPr>
        <w:pStyle w:val="0"/>
        <w:jc w:val="right"/>
      </w:pPr>
      <w:r>
        <w:rPr>
          <w:sz w:val="24"/>
        </w:rPr>
        <w:t xml:space="preserve">"Центр координации поддержки экспортно</w:t>
      </w:r>
    </w:p>
    <w:p>
      <w:pPr>
        <w:pStyle w:val="0"/>
        <w:jc w:val="right"/>
      </w:pPr>
      <w:r>
        <w:rPr>
          <w:sz w:val="24"/>
        </w:rPr>
        <w:t xml:space="preserve">ориентированных субъектов малого и среднего</w:t>
      </w:r>
    </w:p>
    <w:p>
      <w:pPr>
        <w:pStyle w:val="0"/>
        <w:jc w:val="right"/>
      </w:pPr>
      <w:r>
        <w:rPr>
          <w:sz w:val="24"/>
        </w:rPr>
        <w:t xml:space="preserve">предпринимательства Белгородской области"</w:t>
      </w:r>
    </w:p>
    <w:p>
      <w:pPr>
        <w:pStyle w:val="0"/>
        <w:jc w:val="right"/>
      </w:pPr>
      <w:r>
        <w:rPr>
          <w:sz w:val="24"/>
        </w:rPr>
        <w:t xml:space="preserve">на обеспечение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5"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28.04.2025 N 225-пп)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и промышленности</w:t>
      </w:r>
    </w:p>
    <w:p>
      <w:pPr>
        <w:pStyle w:val="1"/>
        <w:jc w:val="both"/>
      </w:pPr>
      <w:r>
        <w:rPr>
          <w:sz w:val="20"/>
        </w:rPr>
        <w:t xml:space="preserve">                                              Белгородской области</w:t>
      </w:r>
    </w:p>
    <w:p>
      <w:pPr>
        <w:pStyle w:val="1"/>
        <w:jc w:val="both"/>
      </w:pPr>
      <w:r>
        <w:rPr>
          <w:sz w:val="20"/>
        </w:rPr>
      </w:r>
    </w:p>
    <w:bookmarkStart w:id="809" w:name="P809"/>
    <w:bookmarkEnd w:id="809"/>
    <w:p>
      <w:pPr>
        <w:pStyle w:val="1"/>
        <w:jc w:val="both"/>
      </w:pPr>
      <w:r>
        <w:rPr>
          <w:sz w:val="20"/>
        </w:rPr>
        <w:t xml:space="preserve">                                  Заявка</w:t>
      </w:r>
    </w:p>
    <w:p>
      <w:pPr>
        <w:pStyle w:val="1"/>
        <w:jc w:val="both"/>
      </w:pPr>
      <w:r>
        <w:rPr>
          <w:sz w:val="20"/>
        </w:rPr>
        <w:t xml:space="preserve">                         на перечисление субсидии</w:t>
      </w:r>
    </w:p>
    <w:p>
      <w:pPr>
        <w:pStyle w:val="1"/>
        <w:jc w:val="both"/>
      </w:pPr>
      <w:r>
        <w:rPr>
          <w:sz w:val="20"/>
        </w:rPr>
      </w:r>
    </w:p>
    <w:p>
      <w:pPr>
        <w:pStyle w:val="1"/>
        <w:jc w:val="both"/>
      </w:pPr>
      <w:r>
        <w:rPr>
          <w:sz w:val="20"/>
        </w:rPr>
        <w:t xml:space="preserve">    Автономная  некоммерческая  организация  "Центр  координации  поддержки</w:t>
      </w:r>
    </w:p>
    <w:p>
      <w:pPr>
        <w:pStyle w:val="1"/>
        <w:jc w:val="both"/>
      </w:pPr>
      <w:r>
        <w:rPr>
          <w:sz w:val="20"/>
        </w:rPr>
        <w:t xml:space="preserve">экспортно  ориентированных  субъектов малого и среднего предпринимательства</w:t>
      </w:r>
    </w:p>
    <w:p>
      <w:pPr>
        <w:pStyle w:val="1"/>
        <w:jc w:val="both"/>
      </w:pPr>
      <w:r>
        <w:rPr>
          <w:sz w:val="20"/>
        </w:rPr>
        <w:t xml:space="preserve">Белгородской области" (далее - АНО "ЦПЭ БО") просит перечислить в 20__ году</w:t>
      </w:r>
    </w:p>
    <w:p>
      <w:pPr>
        <w:pStyle w:val="1"/>
        <w:jc w:val="both"/>
      </w:pPr>
      <w:r>
        <w:rPr>
          <w:sz w:val="20"/>
        </w:rPr>
        <w:t xml:space="preserve">субсидию  из  областного  бюджета на финансовое обеспечение затрат АНО "ЦПЭ</w:t>
      </w:r>
    </w:p>
    <w:p>
      <w:pPr>
        <w:pStyle w:val="1"/>
        <w:jc w:val="both"/>
      </w:pPr>
      <w:r>
        <w:rPr>
          <w:sz w:val="20"/>
        </w:rPr>
        <w:t xml:space="preserve">БО"   на   обеспечение  деятельности  в  рамках  государственной  </w:t>
      </w:r>
      <w:hyperlink w:history="0" r:id="rId106"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0"/>
            <w:color w:val="0000ff"/>
          </w:rPr>
          <w:t xml:space="preserve">программы</w:t>
        </w:r>
      </w:hyperlink>
    </w:p>
    <w:p>
      <w:pPr>
        <w:pStyle w:val="1"/>
        <w:jc w:val="both"/>
      </w:pPr>
      <w:r>
        <w:rPr>
          <w:sz w:val="20"/>
        </w:rPr>
        <w:t xml:space="preserve">Белгородской  области  "Развитие  экономического  потенциала и формирование</w:t>
      </w:r>
    </w:p>
    <w:p>
      <w:pPr>
        <w:pStyle w:val="1"/>
        <w:jc w:val="both"/>
      </w:pPr>
      <w:r>
        <w:rPr>
          <w:sz w:val="20"/>
        </w:rPr>
        <w:t xml:space="preserve">благоприятного   предпринимательского   климата  в  Белгородской  области",</w:t>
      </w:r>
    </w:p>
    <w:p>
      <w:pPr>
        <w:pStyle w:val="1"/>
        <w:jc w:val="both"/>
      </w:pPr>
      <w:r>
        <w:rPr>
          <w:sz w:val="20"/>
        </w:rPr>
        <w:t xml:space="preserve">утвержденной   постановлением   Правительства  Белгородской  области  от 25</w:t>
      </w:r>
    </w:p>
    <w:p>
      <w:pPr>
        <w:pStyle w:val="1"/>
        <w:jc w:val="both"/>
      </w:pPr>
      <w:r>
        <w:rPr>
          <w:sz w:val="20"/>
        </w:rPr>
        <w:t xml:space="preserve">декабря 2023 года N 750-пп, в объеме _____________________________________.</w:t>
      </w:r>
    </w:p>
    <w:p>
      <w:pPr>
        <w:pStyle w:val="1"/>
        <w:jc w:val="both"/>
      </w:pPr>
      <w:r>
        <w:rPr>
          <w:sz w:val="20"/>
        </w:rPr>
        <w:t xml:space="preserve">                                    (указать размер запрашиваемой субсидии)</w:t>
      </w:r>
    </w:p>
    <w:p>
      <w:pPr>
        <w:pStyle w:val="1"/>
        <w:jc w:val="both"/>
      </w:pPr>
      <w:r>
        <w:rPr>
          <w:sz w:val="20"/>
        </w:rPr>
      </w:r>
    </w:p>
    <w:p>
      <w:pPr>
        <w:pStyle w:val="1"/>
        <w:jc w:val="both"/>
      </w:pPr>
      <w:r>
        <w:rPr>
          <w:sz w:val="20"/>
        </w:rPr>
        <w:t xml:space="preserve">   Сведения об автономной некоммерческой организации "Центр координации</w:t>
      </w:r>
    </w:p>
    <w:p>
      <w:pPr>
        <w:pStyle w:val="1"/>
        <w:jc w:val="both"/>
      </w:pPr>
      <w:r>
        <w:rPr>
          <w:sz w:val="20"/>
        </w:rPr>
        <w:t xml:space="preserve">      поддержки экспортно ориентированных субъектов малого и среднего</w:t>
      </w:r>
    </w:p>
    <w:p>
      <w:pPr>
        <w:pStyle w:val="1"/>
        <w:jc w:val="both"/>
      </w:pPr>
      <w:r>
        <w:rPr>
          <w:sz w:val="20"/>
        </w:rPr>
        <w:t xml:space="preserve">                 предпринимательства Белгородской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52"/>
        <w:gridCol w:w="4195"/>
      </w:tblGrid>
      <w:tr>
        <w:tc>
          <w:tcPr>
            <w:tcW w:w="4852" w:type="dxa"/>
          </w:tcPr>
          <w:p>
            <w:pPr>
              <w:pStyle w:val="0"/>
              <w:jc w:val="both"/>
            </w:pPr>
            <w:r>
              <w:rPr>
                <w:sz w:val="24"/>
              </w:rPr>
              <w:t xml:space="preserve">Полное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Сокращенное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Основной государственный регистрационный номер (ОГРН)</w:t>
            </w:r>
          </w:p>
        </w:tc>
        <w:tc>
          <w:tcPr>
            <w:tcW w:w="4195" w:type="dxa"/>
          </w:tcPr>
          <w:p>
            <w:pPr>
              <w:pStyle w:val="0"/>
            </w:pPr>
            <w:r>
              <w:rPr>
                <w:sz w:val="24"/>
              </w:rPr>
            </w:r>
          </w:p>
        </w:tc>
      </w:tr>
      <w:tr>
        <w:tc>
          <w:tcPr>
            <w:tcW w:w="4852" w:type="dxa"/>
          </w:tcPr>
          <w:p>
            <w:pPr>
              <w:pStyle w:val="0"/>
              <w:jc w:val="both"/>
            </w:pPr>
            <w:r>
              <w:rPr>
                <w:sz w:val="24"/>
              </w:rPr>
              <w:t xml:space="preserve">Идентификационный номер налогоплательщика (ИНН)</w:t>
            </w:r>
          </w:p>
        </w:tc>
        <w:tc>
          <w:tcPr>
            <w:tcW w:w="4195" w:type="dxa"/>
          </w:tcPr>
          <w:p>
            <w:pPr>
              <w:pStyle w:val="0"/>
            </w:pPr>
            <w:r>
              <w:rPr>
                <w:sz w:val="24"/>
              </w:rPr>
            </w:r>
          </w:p>
        </w:tc>
      </w:tr>
      <w:tr>
        <w:tc>
          <w:tcPr>
            <w:tcW w:w="4852" w:type="dxa"/>
          </w:tcPr>
          <w:p>
            <w:pPr>
              <w:pStyle w:val="0"/>
              <w:jc w:val="both"/>
            </w:pPr>
            <w:r>
              <w:rPr>
                <w:sz w:val="24"/>
              </w:rPr>
              <w:t xml:space="preserve">Дата и код причины постановки на учет в налоговом органе (КПП)</w:t>
            </w:r>
          </w:p>
        </w:tc>
        <w:tc>
          <w:tcPr>
            <w:tcW w:w="4195" w:type="dxa"/>
          </w:tcPr>
          <w:p>
            <w:pPr>
              <w:pStyle w:val="0"/>
            </w:pPr>
            <w:r>
              <w:rPr>
                <w:sz w:val="24"/>
              </w:rPr>
            </w:r>
          </w:p>
        </w:tc>
      </w:tr>
      <w:tr>
        <w:tc>
          <w:tcPr>
            <w:tcW w:w="4852" w:type="dxa"/>
          </w:tcPr>
          <w:p>
            <w:pPr>
              <w:pStyle w:val="0"/>
              <w:jc w:val="both"/>
            </w:pPr>
            <w:r>
              <w:rPr>
                <w:sz w:val="24"/>
              </w:rPr>
              <w:t xml:space="preserve">Адрес АНО "ЦПЭ БО"</w:t>
            </w:r>
          </w:p>
        </w:tc>
        <w:tc>
          <w:tcPr>
            <w:tcW w:w="4195" w:type="dxa"/>
          </w:tcPr>
          <w:p>
            <w:pPr>
              <w:pStyle w:val="0"/>
            </w:pPr>
            <w:r>
              <w:rPr>
                <w:sz w:val="24"/>
              </w:rPr>
            </w:r>
          </w:p>
        </w:tc>
      </w:tr>
      <w:tr>
        <w:tc>
          <w:tcPr>
            <w:tcW w:w="4852" w:type="dxa"/>
          </w:tcPr>
          <w:p>
            <w:pPr>
              <w:pStyle w:val="0"/>
              <w:jc w:val="both"/>
            </w:pPr>
            <w:r>
              <w:rPr>
                <w:sz w:val="24"/>
              </w:rPr>
              <w:t xml:space="preserve">Номер контактного телефона, почтовый адрес, адрес электронной почты</w:t>
            </w:r>
          </w:p>
        </w:tc>
        <w:tc>
          <w:tcPr>
            <w:tcW w:w="4195" w:type="dxa"/>
          </w:tcPr>
          <w:p>
            <w:pPr>
              <w:pStyle w:val="0"/>
            </w:pPr>
            <w:r>
              <w:rPr>
                <w:sz w:val="24"/>
              </w:rPr>
            </w:r>
          </w:p>
        </w:tc>
      </w:tr>
      <w:tr>
        <w:tc>
          <w:tcPr>
            <w:tcW w:w="4852" w:type="dxa"/>
          </w:tcPr>
          <w:p>
            <w:pPr>
              <w:pStyle w:val="0"/>
              <w:jc w:val="both"/>
            </w:pPr>
            <w:r>
              <w:rPr>
                <w:sz w:val="24"/>
              </w:rPr>
              <w:t xml:space="preserve">ФИО, ИНН главного бухгалтера (при наличии)</w:t>
            </w:r>
          </w:p>
        </w:tc>
        <w:tc>
          <w:tcPr>
            <w:tcW w:w="4195" w:type="dxa"/>
          </w:tcPr>
          <w:p>
            <w:pPr>
              <w:pStyle w:val="0"/>
            </w:pPr>
            <w:r>
              <w:rPr>
                <w:sz w:val="24"/>
              </w:rPr>
            </w:r>
          </w:p>
        </w:tc>
      </w:tr>
      <w:tr>
        <w:tc>
          <w:tcPr>
            <w:tcW w:w="4852" w:type="dxa"/>
          </w:tcPr>
          <w:p>
            <w:pPr>
              <w:pStyle w:val="0"/>
              <w:jc w:val="both"/>
            </w:pPr>
            <w:r>
              <w:rPr>
                <w:sz w:val="24"/>
              </w:rPr>
              <w:t xml:space="preserve">ФИО, ИНН руководителя, должность</w:t>
            </w:r>
          </w:p>
        </w:tc>
        <w:tc>
          <w:tcPr>
            <w:tcW w:w="4195" w:type="dxa"/>
          </w:tcPr>
          <w:p>
            <w:pPr>
              <w:pStyle w:val="0"/>
            </w:pPr>
            <w:r>
              <w:rPr>
                <w:sz w:val="24"/>
              </w:rPr>
            </w:r>
          </w:p>
        </w:tc>
      </w:tr>
      <w:tr>
        <w:tc>
          <w:tcPr>
            <w:tcW w:w="4852" w:type="dxa"/>
          </w:tcPr>
          <w:p>
            <w:pPr>
              <w:pStyle w:val="0"/>
              <w:jc w:val="both"/>
            </w:pPr>
            <w:r>
              <w:rPr>
                <w:sz w:val="24"/>
              </w:rPr>
              <w:t xml:space="preserve">Основной и дополнительные виды деятельности</w:t>
            </w:r>
          </w:p>
        </w:tc>
        <w:tc>
          <w:tcPr>
            <w:tcW w:w="4195" w:type="dxa"/>
          </w:tcPr>
          <w:p>
            <w:pPr>
              <w:pStyle w:val="0"/>
            </w:pPr>
            <w:r>
              <w:rPr>
                <w:sz w:val="24"/>
              </w:rPr>
            </w:r>
          </w:p>
        </w:tc>
      </w:tr>
      <w:tr>
        <w:tc>
          <w:tcPr>
            <w:tcW w:w="4852" w:type="dxa"/>
          </w:tcPr>
          <w:p>
            <w:pPr>
              <w:pStyle w:val="0"/>
              <w:jc w:val="both"/>
            </w:pPr>
            <w:r>
              <w:rPr>
                <w:sz w:val="24"/>
              </w:rPr>
              <w:t xml:space="preserve">Расчетный счет</w:t>
            </w:r>
          </w:p>
        </w:tc>
        <w:tc>
          <w:tcPr>
            <w:tcW w:w="4195" w:type="dxa"/>
          </w:tcPr>
          <w:p>
            <w:pPr>
              <w:pStyle w:val="0"/>
            </w:pPr>
            <w:r>
              <w:rPr>
                <w:sz w:val="24"/>
              </w:rPr>
            </w:r>
          </w:p>
        </w:tc>
      </w:tr>
      <w:tr>
        <w:tc>
          <w:tcPr>
            <w:tcW w:w="4852" w:type="dxa"/>
          </w:tcPr>
          <w:p>
            <w:pPr>
              <w:pStyle w:val="0"/>
              <w:jc w:val="both"/>
            </w:pPr>
            <w:r>
              <w:rPr>
                <w:sz w:val="24"/>
              </w:rPr>
              <w:t xml:space="preserve">Наименование кредитной организации</w:t>
            </w:r>
          </w:p>
        </w:tc>
        <w:tc>
          <w:tcPr>
            <w:tcW w:w="4195" w:type="dxa"/>
          </w:tcPr>
          <w:p>
            <w:pPr>
              <w:pStyle w:val="0"/>
            </w:pPr>
            <w:r>
              <w:rPr>
                <w:sz w:val="24"/>
              </w:rPr>
            </w:r>
          </w:p>
        </w:tc>
      </w:tr>
      <w:tr>
        <w:tc>
          <w:tcPr>
            <w:tcW w:w="4852" w:type="dxa"/>
          </w:tcPr>
          <w:p>
            <w:pPr>
              <w:pStyle w:val="0"/>
              <w:jc w:val="both"/>
            </w:pPr>
            <w:r>
              <w:rPr>
                <w:sz w:val="24"/>
              </w:rPr>
              <w:t xml:space="preserve">Корреспондентский счет</w:t>
            </w:r>
          </w:p>
        </w:tc>
        <w:tc>
          <w:tcPr>
            <w:tcW w:w="4195" w:type="dxa"/>
          </w:tcPr>
          <w:p>
            <w:pPr>
              <w:pStyle w:val="0"/>
            </w:pPr>
            <w:r>
              <w:rPr>
                <w:sz w:val="24"/>
              </w:rPr>
            </w:r>
          </w:p>
        </w:tc>
      </w:tr>
      <w:tr>
        <w:tc>
          <w:tcPr>
            <w:tcW w:w="4852" w:type="dxa"/>
          </w:tcPr>
          <w:p>
            <w:pPr>
              <w:pStyle w:val="0"/>
              <w:jc w:val="both"/>
            </w:pPr>
            <w:r>
              <w:rPr>
                <w:sz w:val="24"/>
              </w:rPr>
              <w:t xml:space="preserve">БИК</w:t>
            </w:r>
          </w:p>
        </w:tc>
        <w:tc>
          <w:tcPr>
            <w:tcW w:w="4195" w:type="dxa"/>
          </w:tcPr>
          <w:p>
            <w:pPr>
              <w:pStyle w:val="0"/>
            </w:pPr>
            <w:r>
              <w:rPr>
                <w:sz w:val="24"/>
              </w:rPr>
            </w:r>
          </w:p>
        </w:tc>
      </w:tr>
    </w:tbl>
    <w:p>
      <w:pPr>
        <w:pStyle w:val="0"/>
        <w:jc w:val="both"/>
      </w:pPr>
      <w:r>
        <w:rPr>
          <w:sz w:val="24"/>
        </w:rPr>
      </w:r>
    </w:p>
    <w:p>
      <w:pPr>
        <w:pStyle w:val="0"/>
        <w:ind w:firstLine="540"/>
        <w:jc w:val="both"/>
      </w:pPr>
      <w:r>
        <w:rPr>
          <w:sz w:val="24"/>
        </w:rPr>
        <w:t xml:space="preserve">АНО "ЦПЭ БО" подтверждает, что в соответствии с </w:t>
      </w:r>
      <w:hyperlink w:history="0" w:anchor="P662"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пунктом 2.3 раздела 2</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комплекса процессных мероприятий "Предоставление субсидии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утвержденного постановлением Правительства Белгородской области от 11 марта 2024 года N 103-пп:</w:t>
      </w:r>
    </w:p>
    <w:p>
      <w:pPr>
        <w:pStyle w:val="0"/>
        <w:spacing w:before="240" w:lineRule="auto"/>
        <w:ind w:firstLine="540"/>
        <w:jc w:val="both"/>
      </w:pPr>
      <w:r>
        <w:rPr>
          <w:sz w:val="24"/>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не находится в составляемых в рамках реализации полномочий, предусмотренных </w:t>
      </w:r>
      <w:hyperlink w:history="0" r:id="rId10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не получает средства из бюджета Белгородской области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"Реализация новой Программы по поддержке малого и среднего предпринимательства" на основании иных нормативных правовых актов Белгородской области на цель, указанную в </w:t>
      </w:r>
      <w:hyperlink w:history="0" w:anchor="P627"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108"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p>
      <w:pPr>
        <w:pStyle w:val="0"/>
        <w:spacing w:before="240" w:lineRule="auto"/>
        <w:ind w:firstLine="540"/>
        <w:jc w:val="both"/>
      </w:pPr>
      <w:r>
        <w:rPr>
          <w:sz w:val="24"/>
        </w:rPr>
        <w:t xml:space="preserve">АНО "ЦПЭ БО" сообщает, что:</w:t>
      </w:r>
    </w:p>
    <w:p>
      <w:pPr>
        <w:pStyle w:val="0"/>
        <w:spacing w:before="240" w:lineRule="auto"/>
        <w:ind w:firstLine="540"/>
        <w:jc w:val="both"/>
      </w:pPr>
      <w:r>
        <w:rPr>
          <w:sz w:val="24"/>
        </w:rPr>
        <w:t xml:space="preserve">а) осведомлен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(далее - Министерство) документов и сведений в соответствии с законодательством Российской Федерации, и дает письменное согласие на обработку в соответствии с Федеральным </w:t>
      </w:r>
      <w:hyperlink w:history="0" r:id="rId109" w:tooltip="Федеральный закон от 27.07.2006 N 152-ФЗ (ред. от 08.08.2024)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б) согласен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110"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1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обязуется соблюдать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г) обязуется включать в договоры (соглашения), заключенные в целях исполнения обязательств по соглашению о предоставлении субсидии, следующие положения:</w:t>
      </w:r>
    </w:p>
    <w:p>
      <w:pPr>
        <w:pStyle w:val="0"/>
        <w:spacing w:before="240" w:lineRule="auto"/>
        <w:ind w:firstLine="540"/>
        <w:jc w:val="both"/>
      </w:pPr>
      <w:r>
        <w:rPr>
          <w:sz w:val="24"/>
        </w:rPr>
        <w:t xml:space="preserve">-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11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1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приобретения лицами, получающими средства на основании договоров (соглашений),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АНО "ЦПЭ БО" подтверждает свое согласие на публикацию (размещение) в сети Интернет информации об АНО "ЦПЭ БО", а также иной информации, связанной с предоставлением субсидии.</w:t>
      </w:r>
    </w:p>
    <w:p>
      <w:pPr>
        <w:pStyle w:val="0"/>
        <w:jc w:val="both"/>
      </w:pPr>
      <w:r>
        <w:rPr>
          <w:sz w:val="24"/>
        </w:rPr>
      </w:r>
    </w:p>
    <w:p>
      <w:pPr>
        <w:pStyle w:val="0"/>
        <w:ind w:firstLine="540"/>
        <w:jc w:val="both"/>
      </w:pPr>
      <w:r>
        <w:rPr>
          <w:sz w:val="24"/>
        </w:rPr>
        <w:t xml:space="preserve">Приложение: на _____ л. в 1 экз.</w:t>
      </w:r>
    </w:p>
    <w:p>
      <w:pPr>
        <w:pStyle w:val="0"/>
        <w:jc w:val="both"/>
      </w:pPr>
      <w:r>
        <w:rPr>
          <w:sz w:val="24"/>
        </w:rPr>
      </w:r>
    </w:p>
    <w:tbl>
      <w:tblPr>
        <w:tblInd w:w="0" w:type="dxa"/>
        <w:tblLayout w:type="fixed"/>
        <w:tblCellMar>
          <w:top w:w="102" w:type="dxa"/>
          <w:left w:w="62" w:type="dxa"/>
          <w:bottom w:w="102" w:type="dxa"/>
          <w:right w:w="62" w:type="dxa"/>
        </w:tblCellMar>
      </w:tblPr>
      <w:tblGrid>
        <w:gridCol w:w="3509"/>
        <w:gridCol w:w="2466"/>
        <w:gridCol w:w="3061"/>
      </w:tblGrid>
      <w:tr>
        <w:tc>
          <w:tcPr>
            <w:tcW w:w="3509"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(должность руководителя или уполномоченного лица)</w:t>
            </w:r>
          </w:p>
        </w:tc>
        <w:tc>
          <w:tcPr>
            <w:tcW w:w="2466"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p>
            <w:pPr>
              <w:pStyle w:val="0"/>
            </w:pPr>
            <w:r>
              <w:rPr>
                <w:sz w:val="24"/>
              </w:rPr>
            </w:r>
          </w:p>
          <w:p>
            <w:pPr>
              <w:pStyle w:val="0"/>
              <w:jc w:val="center"/>
            </w:pPr>
            <w:r>
              <w:rPr>
                <w:sz w:val="24"/>
              </w:rPr>
              <w:t xml:space="preserve">М.П.</w:t>
            </w:r>
          </w:p>
        </w:tc>
        <w:tc>
          <w:tcPr>
            <w:tcW w:w="3061"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p>
            <w:pPr>
              <w:pStyle w:val="0"/>
            </w:pPr>
            <w:r>
              <w:rPr>
                <w:sz w:val="24"/>
              </w:rPr>
            </w:r>
          </w:p>
          <w:p>
            <w:pPr>
              <w:pStyle w:val="0"/>
              <w:jc w:val="center"/>
            </w:pPr>
            <w:r>
              <w:rPr>
                <w:sz w:val="24"/>
              </w:rPr>
              <w:t xml:space="preserve">"__" _________ 20____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both"/>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898" w:name="P898"/>
    <w:bookmarkEnd w:id="898"/>
    <w:p>
      <w:pPr>
        <w:pStyle w:val="2"/>
        <w:jc w:val="center"/>
      </w:pPr>
      <w:r>
        <w:rPr>
          <w:sz w:val="24"/>
        </w:rPr>
        <w:t xml:space="preserve">ПОЛОЖЕНИЕ</w:t>
      </w:r>
    </w:p>
    <w:p>
      <w:pPr>
        <w:pStyle w:val="2"/>
        <w:jc w:val="center"/>
      </w:pPr>
      <w:r>
        <w:rPr>
          <w:sz w:val="24"/>
        </w:rPr>
        <w:t xml:space="preserve">О РЕАЛИЗАЦИИ РЕГИОНАЛЬНОГО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НЕ ВХОДЯЩЕГО В НАЦИОНАЛЬНЫЙ</w:t>
      </w:r>
    </w:p>
    <w:p>
      <w:pPr>
        <w:pStyle w:val="2"/>
        <w:jc w:val="center"/>
      </w:pPr>
      <w:r>
        <w:rPr>
          <w:sz w:val="24"/>
        </w:rPr>
        <w:t xml:space="preserve">ПРОЕКТ, ВЕДОМСТВЕННОГО ПРОЕКТА "РЕАЛИЗАЦИИ НОВОЙ ПРОГРАММЫ</w:t>
      </w:r>
    </w:p>
    <w:p>
      <w:pPr>
        <w:pStyle w:val="2"/>
        <w:jc w:val="center"/>
      </w:pPr>
      <w:r>
        <w:rPr>
          <w:sz w:val="24"/>
        </w:rPr>
        <w:t xml:space="preserve">ПО ПОДДЕРЖКЕ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4"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25.06.2025 N 321-пп)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Положение о реализации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ведомственного проекта "Реализации новой Программы по поддержке малого и среднего предпринимательства" (далее - Положение) разработано в целях реализации государственной поддержки малого и среднего предпринимательства на территории Белгородской области в рамках государственной </w:t>
      </w:r>
      <w:hyperlink w:history="0" r:id="rId115" w:tooltip="Постановление Правительства Белгородской обл. от 25.12.2023 N 750-пп (ред. от 31.03.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государственная программа).</w:t>
      </w:r>
    </w:p>
    <w:p>
      <w:pPr>
        <w:pStyle w:val="0"/>
        <w:spacing w:before="240" w:lineRule="auto"/>
        <w:ind w:firstLine="540"/>
        <w:jc w:val="both"/>
      </w:pPr>
      <w:r>
        <w:rPr>
          <w:sz w:val="24"/>
        </w:rPr>
        <w:t xml:space="preserve">1.2. Положение определяет порядок и условия предоставления услуг автономной некоммерческой организацией "Центр координации поддержки экспортно ориентированных субъектов малого и среднего предпринимательства Белгородской области" (далее - АНО "ЦПЭ БО") в рамках структурных элементов государственной программы:</w:t>
      </w:r>
    </w:p>
    <w:bookmarkStart w:id="912" w:name="P912"/>
    <w:bookmarkEnd w:id="912"/>
    <w:p>
      <w:pPr>
        <w:pStyle w:val="0"/>
        <w:spacing w:before="240" w:lineRule="auto"/>
        <w:ind w:firstLine="540"/>
        <w:jc w:val="both"/>
      </w:pPr>
      <w:r>
        <w:rPr>
          <w:sz w:val="24"/>
        </w:rPr>
        <w:t xml:space="preserve">а)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w:t>
      </w:r>
    </w:p>
    <w:bookmarkStart w:id="913" w:name="P913"/>
    <w:bookmarkEnd w:id="913"/>
    <w:p>
      <w:pPr>
        <w:pStyle w:val="0"/>
        <w:spacing w:before="240" w:lineRule="auto"/>
        <w:ind w:firstLine="540"/>
        <w:jc w:val="both"/>
      </w:pPr>
      <w:r>
        <w:rPr>
          <w:sz w:val="24"/>
        </w:rPr>
        <w:t xml:space="preserve">б) ведомственного проекта "Реализация новой Программы по поддержке малого и среднего предпринимательства".</w:t>
      </w:r>
    </w:p>
    <w:p>
      <w:pPr>
        <w:pStyle w:val="0"/>
        <w:spacing w:before="240" w:lineRule="auto"/>
        <w:ind w:firstLine="540"/>
        <w:jc w:val="both"/>
      </w:pPr>
      <w:r>
        <w:rPr>
          <w:sz w:val="24"/>
        </w:rPr>
        <w:t xml:space="preserve">1.3. АНО "ЦПЭ БО" осуществляет деятельность в рамках </w:t>
      </w:r>
      <w:hyperlink w:history="0" r:id="rId116" w:tooltip="Постановление Правительства РФ от 15.04.2014 N 316 (ред. от 30.04.2025) &quot;Об утверждении государственной программы Российской Федерации &quot;Экономическое развитие и инновационная экономика&quot; ------------ Недействующая редакция {КонсультантПлюс}">
        <w:r>
          <w:rPr>
            <w:sz w:val="24"/>
            <w:color w:val="0000ff"/>
          </w:rPr>
          <w:t xml:space="preserve">Постановления</w:t>
        </w:r>
      </w:hyperlink>
      <w:r>
        <w:rPr>
          <w:sz w:val="24"/>
        </w:rPr>
        <w:t xml:space="preserve"> Правительства Российской Федерации от 15 апреля 2014 года N 316 "Об утверждении государственной программы Российской Федерации "Экономическое развитие и инновационная экономика", </w:t>
      </w:r>
      <w:hyperlink w:history="0" r:id="rId117"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4"/>
            <w:color w:val="0000ff"/>
          </w:rPr>
          <w:t xml:space="preserve">приказа</w:t>
        </w:r>
      </w:hyperlink>
      <w:r>
        <w:rPr>
          <w:sz w:val="24"/>
        </w:rPr>
        <w:t xml:space="preserve"> Министерства экономического развития Российской Федерации от 18 февраля 2021 года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p>
    <w:p>
      <w:pPr>
        <w:pStyle w:val="0"/>
        <w:spacing w:before="240" w:lineRule="auto"/>
        <w:ind w:firstLine="540"/>
        <w:jc w:val="both"/>
      </w:pPr>
      <w:r>
        <w:rPr>
          <w:sz w:val="24"/>
        </w:rPr>
        <w:t xml:space="preserve">1.4. Взаимодействие с субъектами малого и среднего предпринимательства (далее - субъекты МСП) при предоставлении услуг, предусмотренных Положением, осуществляется АНО "ЦПЭ БО".</w:t>
      </w:r>
    </w:p>
    <w:p>
      <w:pPr>
        <w:pStyle w:val="0"/>
        <w:jc w:val="both"/>
      </w:pPr>
      <w:r>
        <w:rPr>
          <w:sz w:val="24"/>
        </w:rPr>
      </w:r>
    </w:p>
    <w:p>
      <w:pPr>
        <w:pStyle w:val="2"/>
        <w:outlineLvl w:val="1"/>
        <w:jc w:val="center"/>
      </w:pPr>
      <w:r>
        <w:rPr>
          <w:sz w:val="24"/>
        </w:rPr>
        <w:t xml:space="preserve">2. Условия и порядок предоставления услуг</w:t>
      </w:r>
    </w:p>
    <w:p>
      <w:pPr>
        <w:pStyle w:val="0"/>
        <w:jc w:val="both"/>
      </w:pPr>
      <w:r>
        <w:rPr>
          <w:sz w:val="24"/>
        </w:rPr>
      </w:r>
    </w:p>
    <w:bookmarkStart w:id="919" w:name="P919"/>
    <w:bookmarkEnd w:id="919"/>
    <w:p>
      <w:pPr>
        <w:pStyle w:val="0"/>
        <w:ind w:firstLine="540"/>
        <w:jc w:val="both"/>
      </w:pPr>
      <w:r>
        <w:rPr>
          <w:sz w:val="24"/>
        </w:rPr>
        <w:t xml:space="preserve">2.1. В рамках реализации структурного элемента государственной программы, указанного в </w:t>
      </w:r>
      <w:hyperlink w:history="0" w:anchor="P912" w:tooltip="а)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w:r>
          <w:rPr>
            <w:sz w:val="24"/>
            <w:color w:val="0000ff"/>
          </w:rPr>
          <w:t xml:space="preserve">подпункте "а" пункта 1.2 раздела 1</w:t>
        </w:r>
      </w:hyperlink>
      <w:r>
        <w:rPr>
          <w:sz w:val="24"/>
        </w:rPr>
        <w:t xml:space="preserve"> Положения, АНО "ЦПЭ БО" предоставляются следующие услуги и меры поддержки:</w:t>
      </w:r>
    </w:p>
    <w:bookmarkStart w:id="920" w:name="P920"/>
    <w:bookmarkEnd w:id="920"/>
    <w:p>
      <w:pPr>
        <w:pStyle w:val="0"/>
        <w:spacing w:before="240" w:lineRule="auto"/>
        <w:ind w:firstLine="540"/>
        <w:jc w:val="both"/>
      </w:pPr>
      <w:r>
        <w:rPr>
          <w:sz w:val="24"/>
        </w:rPr>
        <w:t xml:space="preserve">- комплексные услуги, указанные в </w:t>
      </w:r>
      <w:hyperlink w:history="0" w:anchor="P937" w:tooltip="3.1. Комплексная услуга по сопровождению">
        <w:r>
          <w:rPr>
            <w:sz w:val="24"/>
            <w:color w:val="0000ff"/>
          </w:rPr>
          <w:t xml:space="preserve">подразделах 3.1</w:t>
        </w:r>
      </w:hyperlink>
      <w:r>
        <w:rPr>
          <w:sz w:val="24"/>
        </w:rPr>
        <w:t xml:space="preserve"> - </w:t>
      </w:r>
      <w:hyperlink w:history="0" w:anchor="P1118" w:tooltip="3.9. Комплексная услуга по обеспечению участия">
        <w:r>
          <w:rPr>
            <w:sz w:val="24"/>
            <w:color w:val="0000ff"/>
          </w:rPr>
          <w:t xml:space="preserve">3.9 раздела 3</w:t>
        </w:r>
      </w:hyperlink>
      <w:r>
        <w:rPr>
          <w:sz w:val="24"/>
        </w:rPr>
        <w:t xml:space="preserve"> Положения, включающие связанные между собой базовые и дополнительные услуги;</w:t>
      </w:r>
    </w:p>
    <w:bookmarkStart w:id="921" w:name="P921"/>
    <w:bookmarkEnd w:id="921"/>
    <w:p>
      <w:pPr>
        <w:pStyle w:val="0"/>
        <w:spacing w:before="240" w:lineRule="auto"/>
        <w:ind w:firstLine="540"/>
        <w:jc w:val="both"/>
      </w:pPr>
      <w:r>
        <w:rPr>
          <w:sz w:val="24"/>
        </w:rPr>
        <w:t xml:space="preserve">- дополнительные услуги, указанные в </w:t>
      </w:r>
      <w:hyperlink w:history="0" w:anchor="P1172" w:tooltip="4. Дополнительные услуги АНО &quot;ЦПЭ БО&quot;">
        <w:r>
          <w:rPr>
            <w:sz w:val="24"/>
            <w:color w:val="0000ff"/>
          </w:rPr>
          <w:t xml:space="preserve">разделе 4</w:t>
        </w:r>
      </w:hyperlink>
      <w:r>
        <w:rPr>
          <w:sz w:val="24"/>
        </w:rPr>
        <w:t xml:space="preserve"> Положения;</w:t>
      </w:r>
    </w:p>
    <w:bookmarkStart w:id="922" w:name="P922"/>
    <w:bookmarkEnd w:id="922"/>
    <w:p>
      <w:pPr>
        <w:pStyle w:val="0"/>
        <w:spacing w:before="240" w:lineRule="auto"/>
        <w:ind w:firstLine="540"/>
        <w:jc w:val="both"/>
      </w:pPr>
      <w:r>
        <w:rPr>
          <w:sz w:val="24"/>
        </w:rPr>
        <w:t xml:space="preserve">- самостоятельные услуги, указанные в </w:t>
      </w:r>
      <w:hyperlink w:history="0" w:anchor="P1185" w:tooltip="5. Самостоятельные услуги АНО &quot;ЦПЭ БО&quot;">
        <w:r>
          <w:rPr>
            <w:sz w:val="24"/>
            <w:color w:val="0000ff"/>
          </w:rPr>
          <w:t xml:space="preserve">разделе 5</w:t>
        </w:r>
      </w:hyperlink>
      <w:r>
        <w:rPr>
          <w:sz w:val="24"/>
        </w:rPr>
        <w:t xml:space="preserve"> Положения.</w:t>
      </w:r>
    </w:p>
    <w:p>
      <w:pPr>
        <w:pStyle w:val="0"/>
        <w:spacing w:before="240" w:lineRule="auto"/>
        <w:ind w:firstLine="540"/>
        <w:jc w:val="both"/>
      </w:pPr>
      <w:r>
        <w:rPr>
          <w:sz w:val="24"/>
        </w:rPr>
        <w:t xml:space="preserve">2.1.1. </w:t>
      </w:r>
      <w:hyperlink w:history="0" w:anchor="P1359" w:tooltip="Лимиты затрат (смета) автономной некоммерческой организации">
        <w:r>
          <w:rPr>
            <w:sz w:val="24"/>
            <w:color w:val="0000ff"/>
          </w:rPr>
          <w:t xml:space="preserve">Лимиты</w:t>
        </w:r>
      </w:hyperlink>
      <w:r>
        <w:rPr>
          <w:sz w:val="24"/>
        </w:rPr>
        <w:t xml:space="preserve"> затрат (смета) АНО "ЦПЭ БО" на предоставление услуг, указанных в </w:t>
      </w:r>
      <w:hyperlink w:history="0" w:anchor="P919" w:tooltip="2.1. В рамках реализации структурного элемента государственной программы, указанного в подпункте &quot;а&quot; пункта 1.2 раздела 1 Положения, АНО &quot;ЦПЭ БО&quot; предоставляются следующие услуги и меры поддержки:">
        <w:r>
          <w:rPr>
            <w:sz w:val="24"/>
            <w:color w:val="0000ff"/>
          </w:rPr>
          <w:t xml:space="preserve">пункте 2.1 раздела 2</w:t>
        </w:r>
      </w:hyperlink>
      <w:r>
        <w:rPr>
          <w:sz w:val="24"/>
        </w:rPr>
        <w:t xml:space="preserve"> Положения, приведены в приложении N 1 к Положению.</w:t>
      </w:r>
    </w:p>
    <w:p>
      <w:pPr>
        <w:pStyle w:val="0"/>
        <w:spacing w:before="240" w:lineRule="auto"/>
        <w:ind w:firstLine="540"/>
        <w:jc w:val="both"/>
      </w:pPr>
      <w:r>
        <w:rPr>
          <w:sz w:val="24"/>
        </w:rPr>
        <w:t xml:space="preserve">2.1.2. Услуги, указанные в </w:t>
      </w:r>
      <w:hyperlink w:history="0" w:anchor="P912" w:tooltip="а)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w:r>
          <w:rPr>
            <w:sz w:val="24"/>
            <w:color w:val="0000ff"/>
          </w:rPr>
          <w:t xml:space="preserve">подпункте "а" пункта 1.2 раздела 1</w:t>
        </w:r>
      </w:hyperlink>
      <w:r>
        <w:rPr>
          <w:sz w:val="24"/>
        </w:rPr>
        <w:t xml:space="preserve"> Положения, предоставляются АНО "ЦПЭ БО" с использованием информационной системы "Одно окно" в сфере внешнеторговой деятельности, оператором которой в соответствии со </w:t>
      </w:r>
      <w:hyperlink w:history="0" r:id="rId118" w:tooltip="Федеральный закон от 08.12.2003 N 164-ФЗ (ред. от 08.08.2024)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статьей 46.1</w:t>
        </w:r>
      </w:hyperlink>
      <w:r>
        <w:rPr>
          <w:sz w:val="24"/>
        </w:rPr>
        <w:t xml:space="preserve"> Федерального закона от 8 декабря 2003 года N 164-ФЗ "Об основах государственного регулирования внешнеторговой деятельности" является Акционерное общество "Российский экспортный центр" (далее - АО "РЭЦ").</w:t>
      </w:r>
    </w:p>
    <w:bookmarkStart w:id="925" w:name="P925"/>
    <w:bookmarkEnd w:id="925"/>
    <w:p>
      <w:pPr>
        <w:pStyle w:val="0"/>
        <w:spacing w:before="240" w:lineRule="auto"/>
        <w:ind w:firstLine="540"/>
        <w:jc w:val="both"/>
      </w:pPr>
      <w:r>
        <w:rPr>
          <w:sz w:val="24"/>
        </w:rPr>
        <w:t xml:space="preserve">2.2. В рамках реализации структурного элемента государственной программы, указанного в </w:t>
      </w:r>
      <w:hyperlink w:history="0" w:anchor="P913" w:tooltip="б) ведомственного проекта &quot;Реализация новой Программы по поддержке малого и среднего предпринимательства&quot;.">
        <w:r>
          <w:rPr>
            <w:sz w:val="24"/>
            <w:color w:val="0000ff"/>
          </w:rPr>
          <w:t xml:space="preserve">подпункте "б" пункта 1.2 раздела 1</w:t>
        </w:r>
      </w:hyperlink>
      <w:r>
        <w:rPr>
          <w:sz w:val="24"/>
        </w:rPr>
        <w:t xml:space="preserve"> Положения, АНО "ЦПЭ БО" предоставляются самостоятельные услуги в рамках реализации ведомственного проекта "Реализация новой Программы по поддержке малого и среднего предпринимательства", указанные в </w:t>
      </w:r>
      <w:hyperlink w:history="0" w:anchor="P1246" w:tooltip="6. Самостоятельные услуги АНО &quot;ЦПЭ БО&quot; в рамках реализации">
        <w:r>
          <w:rPr>
            <w:sz w:val="24"/>
            <w:color w:val="0000ff"/>
          </w:rPr>
          <w:t xml:space="preserve">разделе 6</w:t>
        </w:r>
      </w:hyperlink>
      <w:r>
        <w:rPr>
          <w:sz w:val="24"/>
        </w:rPr>
        <w:t xml:space="preserve"> Положения.</w:t>
      </w:r>
    </w:p>
    <w:p>
      <w:pPr>
        <w:pStyle w:val="0"/>
        <w:spacing w:before="240" w:lineRule="auto"/>
        <w:ind w:firstLine="540"/>
        <w:jc w:val="both"/>
      </w:pPr>
      <w:r>
        <w:rPr>
          <w:sz w:val="24"/>
        </w:rPr>
        <w:t xml:space="preserve">2.2.1. </w:t>
      </w:r>
      <w:hyperlink w:history="0" w:anchor="P1359" w:tooltip="Лимиты затрат (смета) автономной некоммерческой организации">
        <w:r>
          <w:rPr>
            <w:sz w:val="24"/>
            <w:color w:val="0000ff"/>
          </w:rPr>
          <w:t xml:space="preserve">Лимиты</w:t>
        </w:r>
      </w:hyperlink>
      <w:r>
        <w:rPr>
          <w:sz w:val="24"/>
        </w:rPr>
        <w:t xml:space="preserve"> затрат (смета) АНО "ЦПЭ БО" на предоставление услуг, указанных в </w:t>
      </w:r>
      <w:hyperlink w:history="0" w:anchor="P925" w:tooltip="2.2. В рамках реализации структурного элемента государственной программы, указанного в подпункте &quot;б&quot; пункта 1.2 раздела 1 Положения, АНО &quot;ЦПЭ БО&quot; предоставляются самостоятельные услуги в рамках реализации ведомственного проекта &quot;Реализация новой Программы по поддержке малого и среднего предпринимательства&quot;, указанные в разделе 6 Положения.">
        <w:r>
          <w:rPr>
            <w:sz w:val="24"/>
            <w:color w:val="0000ff"/>
          </w:rPr>
          <w:t xml:space="preserve">пункте 2.2 раздела 2</w:t>
        </w:r>
      </w:hyperlink>
      <w:r>
        <w:rPr>
          <w:sz w:val="24"/>
        </w:rPr>
        <w:t xml:space="preserve"> Положения, приведены в приложении N 1 к Положению.</w:t>
      </w:r>
    </w:p>
    <w:p>
      <w:pPr>
        <w:pStyle w:val="0"/>
        <w:spacing w:before="240" w:lineRule="auto"/>
        <w:ind w:firstLine="540"/>
        <w:jc w:val="both"/>
      </w:pPr>
      <w:r>
        <w:rPr>
          <w:sz w:val="24"/>
        </w:rPr>
        <w:t xml:space="preserve">2.2.2. Услуги, указанные в </w:t>
      </w:r>
      <w:hyperlink w:history="0" w:anchor="P913" w:tooltip="б) ведомственного проекта &quot;Реализация новой Программы по поддержке малого и среднего предпринимательства&quot;.">
        <w:r>
          <w:rPr>
            <w:sz w:val="24"/>
            <w:color w:val="0000ff"/>
          </w:rPr>
          <w:t xml:space="preserve">подпункте "б" пункта 1.2 раздела 1</w:t>
        </w:r>
      </w:hyperlink>
      <w:r>
        <w:rPr>
          <w:sz w:val="24"/>
        </w:rPr>
        <w:t xml:space="preserve"> Положения, предоставляются АНО "ЦПЭ БО" с использованием информационной системы "Одно окно" в сфере внешнеторговой деятельности, оператором которой в соответствии со </w:t>
      </w:r>
      <w:hyperlink w:history="0" r:id="rId119" w:tooltip="Федеральный закон от 08.12.2003 N 164-ФЗ (ред. от 08.08.2024)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статьей 46.1</w:t>
        </w:r>
      </w:hyperlink>
      <w:r>
        <w:rPr>
          <w:sz w:val="24"/>
        </w:rPr>
        <w:t xml:space="preserve"> Федерального закона от 8 декабря 2003 года N 164-ФЗ "Об основах государственного регулирования внешнеторговой деятельности" является АО "РЭЦ".</w:t>
      </w:r>
    </w:p>
    <w:p>
      <w:pPr>
        <w:pStyle w:val="0"/>
        <w:spacing w:before="240" w:lineRule="auto"/>
        <w:ind w:firstLine="540"/>
        <w:jc w:val="both"/>
      </w:pPr>
      <w:r>
        <w:rPr>
          <w:sz w:val="24"/>
        </w:rPr>
        <w:t xml:space="preserve">2.3. Комплексные и самостоятельные услуги, указанные в </w:t>
      </w:r>
      <w:hyperlink w:history="0" w:anchor="P919" w:tooltip="2.1. В рамках реализации структурного элемента государственной программы, указанного в подпункте &quot;а&quot; пункта 1.2 раздела 1 Положения, АНО &quot;ЦПЭ БО&quot; предоставляются следующие услуги и меры поддержки:">
        <w:r>
          <w:rPr>
            <w:sz w:val="24"/>
            <w:color w:val="0000ff"/>
          </w:rPr>
          <w:t xml:space="preserve">пункте 2.1 раздела 2</w:t>
        </w:r>
      </w:hyperlink>
      <w:r>
        <w:rPr>
          <w:sz w:val="24"/>
        </w:rPr>
        <w:t xml:space="preserve"> Положения, предоставляются субъектам МСП на основании соглашения на оказание услуги АНО "ЦПЭ БО" (далее - соглашение). Соглашение включает в себя перечень базовых и дополнительных услуг, сроки, условия и порядок предоставления комплексной и (или) самостоятельной услуги, форму акта оказанной комплексной и (или) самостоятельной услуги и обязательство субъекта МСП представлять в АНО "ЦПЭ БО" в течение 3 (трех) лет после получения комплексной и (или) самостоятельной услуги информацию о заключении экспортного контракта по итогам полученной комплексной услуги, включая предмет и дату экспортного контракта, страну экспорта, объем экспорта по экспортному контракту по годам в тыс. долларов США по курсу Центрального банка Российской Федерации на дату подписания экспортного контракта, название иностранного контрагента, не позднее чем через 15 (пятнадцать) рабочих дней с даты заключения экспортного контракта.</w:t>
      </w:r>
    </w:p>
    <w:p>
      <w:pPr>
        <w:pStyle w:val="0"/>
        <w:spacing w:before="240" w:lineRule="auto"/>
        <w:ind w:firstLine="540"/>
        <w:jc w:val="both"/>
      </w:pPr>
      <w:r>
        <w:rPr>
          <w:sz w:val="24"/>
        </w:rPr>
        <w:t xml:space="preserve">2.4. Дополнительные услуги АНО "ЦПЭ БО", указанные в </w:t>
      </w:r>
      <w:hyperlink w:history="0" w:anchor="P921" w:tooltip="- дополнительные услуги, указанные в разделе 4 Положения;">
        <w:r>
          <w:rPr>
            <w:sz w:val="24"/>
            <w:color w:val="0000ff"/>
          </w:rPr>
          <w:t xml:space="preserve">третьем абзаце пункта 2.1 раздела 2</w:t>
        </w:r>
      </w:hyperlink>
      <w:r>
        <w:rPr>
          <w:sz w:val="24"/>
        </w:rPr>
        <w:t xml:space="preserve"> Положения, являются составной частью комплексных услуг и могут предоставляться только совместно с базовыми услугами.</w:t>
      </w:r>
    </w:p>
    <w:p>
      <w:pPr>
        <w:pStyle w:val="0"/>
        <w:spacing w:before="240" w:lineRule="auto"/>
        <w:ind w:firstLine="540"/>
        <w:jc w:val="both"/>
      </w:pPr>
      <w:r>
        <w:rPr>
          <w:sz w:val="24"/>
        </w:rPr>
        <w:t xml:space="preserve">2.5. Для принятия решения об оказании услуг, предусмотренных </w:t>
      </w:r>
      <w:hyperlink w:history="0" w:anchor="P920" w:tooltip="- комплексные услуги, указанные в подразделах 3.1 - 3.9 раздела 3 Положения, включающие связанные между собой базовые и дополнительные услуги;">
        <w:r>
          <w:rPr>
            <w:sz w:val="24"/>
            <w:color w:val="0000ff"/>
          </w:rPr>
          <w:t xml:space="preserve">вторым</w:t>
        </w:r>
      </w:hyperlink>
      <w:r>
        <w:rPr>
          <w:sz w:val="24"/>
        </w:rPr>
        <w:t xml:space="preserve">, </w:t>
      </w:r>
      <w:hyperlink w:history="0" w:anchor="P921" w:tooltip="- дополнительные услуги, указанные в разделе 4 Положения;">
        <w:r>
          <w:rPr>
            <w:sz w:val="24"/>
            <w:color w:val="0000ff"/>
          </w:rPr>
          <w:t xml:space="preserve">третьим</w:t>
        </w:r>
      </w:hyperlink>
      <w:r>
        <w:rPr>
          <w:sz w:val="24"/>
        </w:rPr>
        <w:t xml:space="preserve"> и </w:t>
      </w:r>
      <w:hyperlink w:history="0" w:anchor="P922" w:tooltip="- самостоятельные услуги, указанные в разделе 5 Положения.">
        <w:r>
          <w:rPr>
            <w:sz w:val="24"/>
            <w:color w:val="0000ff"/>
          </w:rPr>
          <w:t xml:space="preserve">четвертым абзацами пункта 2.1 раздела 2</w:t>
        </w:r>
      </w:hyperlink>
      <w:r>
        <w:rPr>
          <w:sz w:val="24"/>
        </w:rPr>
        <w:t xml:space="preserve"> Положения, субъект МСП представляет в АНО "ЦПЭ БО":</w:t>
      </w:r>
    </w:p>
    <w:p>
      <w:pPr>
        <w:pStyle w:val="0"/>
        <w:spacing w:before="240" w:lineRule="auto"/>
        <w:ind w:firstLine="540"/>
        <w:jc w:val="both"/>
      </w:pPr>
      <w:r>
        <w:rPr>
          <w:sz w:val="24"/>
        </w:rPr>
        <w:t xml:space="preserve">- </w:t>
      </w:r>
      <w:hyperlink w:history="0" w:anchor="P1479" w:tooltip="Заявка">
        <w:r>
          <w:rPr>
            <w:sz w:val="24"/>
            <w:color w:val="0000ff"/>
          </w:rPr>
          <w:t xml:space="preserve">заявку</w:t>
        </w:r>
      </w:hyperlink>
      <w:r>
        <w:rPr>
          <w:sz w:val="24"/>
        </w:rPr>
        <w:t xml:space="preserve"> по форме согласно приложению N 2 к Положению;</w:t>
      </w:r>
    </w:p>
    <w:p>
      <w:pPr>
        <w:pStyle w:val="0"/>
        <w:spacing w:before="240" w:lineRule="auto"/>
        <w:ind w:firstLine="540"/>
        <w:jc w:val="both"/>
      </w:pPr>
      <w:r>
        <w:rPr>
          <w:sz w:val="24"/>
        </w:rPr>
        <w:t xml:space="preserve">- </w:t>
      </w:r>
      <w:hyperlink w:history="0" w:anchor="P1548" w:tooltip="Обязательство">
        <w:r>
          <w:rPr>
            <w:sz w:val="24"/>
            <w:color w:val="0000ff"/>
          </w:rPr>
          <w:t xml:space="preserve">обязательство</w:t>
        </w:r>
      </w:hyperlink>
      <w:r>
        <w:rPr>
          <w:sz w:val="24"/>
        </w:rPr>
        <w:t xml:space="preserve"> субъекта МСП о софинансировании услуг согласно приложению N 3 к Положению (при необходимости софинансирования).</w:t>
      </w:r>
    </w:p>
    <w:p>
      <w:pPr>
        <w:pStyle w:val="0"/>
        <w:spacing w:before="240" w:lineRule="auto"/>
        <w:ind w:firstLine="540"/>
        <w:jc w:val="both"/>
      </w:pPr>
      <w:r>
        <w:rPr>
          <w:sz w:val="24"/>
        </w:rPr>
        <w:t xml:space="preserve">2.6. Дополнительные услуги АНО "ЦПЭ БО", указанные в </w:t>
      </w:r>
      <w:hyperlink w:history="0" w:anchor="P921" w:tooltip="- дополнительные услуги, указанные в разделе 4 Положения;">
        <w:r>
          <w:rPr>
            <w:sz w:val="24"/>
            <w:color w:val="0000ff"/>
          </w:rPr>
          <w:t xml:space="preserve">третьем абзаце пункта 2.1 раздела 2</w:t>
        </w:r>
      </w:hyperlink>
      <w:r>
        <w:rPr>
          <w:sz w:val="24"/>
        </w:rPr>
        <w:t xml:space="preserve"> Положения, являющиеся составной частью комплексных услуг, могут предоставляться только совместно с базовыми услугами, предусмотренными </w:t>
      </w:r>
      <w:hyperlink w:history="0" w:anchor="P937" w:tooltip="3.1. Комплексная услуга по сопровождению">
        <w:r>
          <w:rPr>
            <w:sz w:val="24"/>
            <w:color w:val="0000ff"/>
          </w:rPr>
          <w:t xml:space="preserve">подразделами 3.1</w:t>
        </w:r>
      </w:hyperlink>
      <w:r>
        <w:rPr>
          <w:sz w:val="24"/>
        </w:rPr>
        <w:t xml:space="preserve"> - </w:t>
      </w:r>
      <w:hyperlink w:history="0" w:anchor="P1118" w:tooltip="3.9. Комплексная услуга по обеспечению участия">
        <w:r>
          <w:rPr>
            <w:sz w:val="24"/>
            <w:color w:val="0000ff"/>
          </w:rPr>
          <w:t xml:space="preserve">3.9 раздела 3</w:t>
        </w:r>
      </w:hyperlink>
      <w:r>
        <w:rPr>
          <w:sz w:val="24"/>
        </w:rPr>
        <w:t xml:space="preserve"> Положения.</w:t>
      </w:r>
    </w:p>
    <w:p>
      <w:pPr>
        <w:pStyle w:val="0"/>
        <w:jc w:val="both"/>
      </w:pPr>
      <w:r>
        <w:rPr>
          <w:sz w:val="24"/>
        </w:rPr>
      </w:r>
    </w:p>
    <w:p>
      <w:pPr>
        <w:pStyle w:val="2"/>
        <w:outlineLvl w:val="1"/>
        <w:jc w:val="center"/>
      </w:pPr>
      <w:r>
        <w:rPr>
          <w:sz w:val="24"/>
        </w:rPr>
        <w:t xml:space="preserve">3. Комплексные услуги АНО "ЦПЭ БО"</w:t>
      </w:r>
    </w:p>
    <w:p>
      <w:pPr>
        <w:pStyle w:val="0"/>
        <w:jc w:val="both"/>
      </w:pPr>
      <w:r>
        <w:rPr>
          <w:sz w:val="24"/>
        </w:rPr>
      </w:r>
    </w:p>
    <w:bookmarkStart w:id="937" w:name="P937"/>
    <w:bookmarkEnd w:id="937"/>
    <w:p>
      <w:pPr>
        <w:pStyle w:val="2"/>
        <w:outlineLvl w:val="2"/>
        <w:jc w:val="center"/>
      </w:pPr>
      <w:r>
        <w:rPr>
          <w:sz w:val="24"/>
        </w:rPr>
        <w:t xml:space="preserve">3.1. Комплексная услуга по сопровождению</w:t>
      </w:r>
    </w:p>
    <w:p>
      <w:pPr>
        <w:pStyle w:val="2"/>
        <w:jc w:val="center"/>
      </w:pPr>
      <w:r>
        <w:rPr>
          <w:sz w:val="24"/>
        </w:rPr>
        <w:t xml:space="preserve">экспортного контракта</w:t>
      </w:r>
    </w:p>
    <w:p>
      <w:pPr>
        <w:pStyle w:val="0"/>
        <w:jc w:val="both"/>
      </w:pPr>
      <w:r>
        <w:rPr>
          <w:sz w:val="24"/>
        </w:rPr>
      </w:r>
    </w:p>
    <w:bookmarkStart w:id="940" w:name="P940"/>
    <w:bookmarkEnd w:id="940"/>
    <w:p>
      <w:pPr>
        <w:pStyle w:val="0"/>
        <w:ind w:firstLine="540"/>
        <w:jc w:val="both"/>
      </w:pPr>
      <w:r>
        <w:rPr>
          <w:sz w:val="24"/>
        </w:rPr>
        <w:t xml:space="preserve">3.1.1. Комплексная услуга по сопровождению экспортного контракта предоставляется по запросу субъекта МСП в случае наличия иностранного покупателя товара (работы, услуги)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p>
      <w:pPr>
        <w:pStyle w:val="0"/>
        <w:spacing w:before="240" w:lineRule="auto"/>
        <w:ind w:firstLine="540"/>
        <w:jc w:val="both"/>
      </w:pPr>
      <w:r>
        <w:rPr>
          <w:sz w:val="24"/>
        </w:rPr>
        <w:t xml:space="preserve">Сопровождение экспортного контракта включает в том числе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 (дополнительная услуга);</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 (дополнительная услуга);</w:t>
      </w:r>
    </w:p>
    <w:bookmarkStart w:id="944" w:name="P944"/>
    <w:bookmarkEnd w:id="944"/>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 (базовая услуга);</w:t>
      </w:r>
    </w:p>
    <w:bookmarkStart w:id="945" w:name="P945"/>
    <w:bookmarkEnd w:id="945"/>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 (дополнительная услуга);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 (дополнительная услуга);</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 (дополнительная услуга);</w:t>
      </w:r>
    </w:p>
    <w:bookmarkStart w:id="948" w:name="P948"/>
    <w:bookmarkEnd w:id="948"/>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w:t>
      </w:r>
    </w:p>
    <w:p>
      <w:pPr>
        <w:pStyle w:val="0"/>
        <w:spacing w:before="240" w:lineRule="auto"/>
        <w:ind w:firstLine="540"/>
        <w:jc w:val="both"/>
      </w:pPr>
      <w:r>
        <w:rPr>
          <w:sz w:val="24"/>
        </w:rPr>
        <w:t xml:space="preserve">3.1.2.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3.1.3. В рамках предоставления комплексной услуги по сопровождению экспортного контракта услуга, указанная в </w:t>
      </w:r>
      <w:hyperlink w:history="0" w:anchor="P944" w:tooltip="в) содействие в подготовке проекта экспортного контракта или правовой экспертизы экспортного контракта (базовая услуга);">
        <w:r>
          <w:rPr>
            <w:sz w:val="24"/>
            <w:color w:val="0000ff"/>
          </w:rPr>
          <w:t xml:space="preserve">подпункте "в" пункта 3.1.1 подраздела 3.1 раздела 3</w:t>
        </w:r>
      </w:hyperlink>
      <w:r>
        <w:rPr>
          <w:sz w:val="24"/>
        </w:rPr>
        <w:t xml:space="preserve"> Положения,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одной дополнительной услуги, указанной в </w:t>
      </w:r>
      <w:hyperlink w:history="0" w:anchor="P940" w:tooltip="3.1.1. Комплексная услуга по сопровождению экспортного контракта предоставляется по запросу субъекта МСП в случае наличия иностранного покупателя товара (работы, услуги)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
        <w:r>
          <w:rPr>
            <w:sz w:val="24"/>
            <w:color w:val="0000ff"/>
          </w:rPr>
          <w:t xml:space="preserve">пункте 3.1.1 подраздела 3.1 раздела 3</w:t>
        </w:r>
      </w:hyperlink>
      <w:r>
        <w:rPr>
          <w:sz w:val="24"/>
        </w:rPr>
        <w:t xml:space="preserve"> Положения.</w:t>
      </w:r>
    </w:p>
    <w:p>
      <w:pPr>
        <w:pStyle w:val="0"/>
        <w:spacing w:before="240" w:lineRule="auto"/>
        <w:ind w:firstLine="540"/>
        <w:jc w:val="both"/>
      </w:pPr>
      <w:r>
        <w:rPr>
          <w:sz w:val="24"/>
        </w:rPr>
        <w:t xml:space="preserve">3.1.4. Базовая и дополнительные услуги, указанные в пункте 3.1.1 подраздела 3.1 раздела 3 Положения, за исключением дополнительной услуги, указанной в </w:t>
      </w:r>
      <w:hyperlink w:history="0" w:anchor="P948" w:tooltip="ж)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
        <w:r>
          <w:rPr>
            <w:sz w:val="24"/>
            <w:color w:val="0000ff"/>
          </w:rPr>
          <w:t xml:space="preserve">подпункте "ж" пункта 3.1.1 подраздела 3.1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3.1.5. Дополнительная услуга, указанная в подпункте "ж" пункта 3.1.1 подраздела 3.1 раздела 3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3.1.6.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3.1.7. Дополнительная услуга, указанная в </w:t>
      </w:r>
      <w:hyperlink w:history="0" w:anchor="P945"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3.1.1 подраздела 3.1 раздела 3</w:t>
        </w:r>
      </w:hyperlink>
      <w:r>
        <w:rPr>
          <w:sz w:val="24"/>
        </w:rPr>
        <w:t xml:space="preserve"> Положения, не является консультационной поддержкой. Указанную дополнительную услугу вправе предоставлять руководитель или сотрудники АНО "ЦПЭ БО", в том числе без подтверждения соответствующих компетенций.</w:t>
      </w:r>
    </w:p>
    <w:p>
      <w:pPr>
        <w:pStyle w:val="0"/>
        <w:spacing w:before="240" w:lineRule="auto"/>
        <w:ind w:firstLine="540"/>
        <w:jc w:val="both"/>
      </w:pPr>
      <w:r>
        <w:rPr>
          <w:sz w:val="24"/>
        </w:rPr>
        <w:t xml:space="preserve">3.1.8. Комплексная услуга по сопровождению экспортного контракта предоставляется субъекту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3.2. Комплексная услуга по содействию в поиске</w:t>
      </w:r>
    </w:p>
    <w:p>
      <w:pPr>
        <w:pStyle w:val="2"/>
        <w:jc w:val="center"/>
      </w:pPr>
      <w:r>
        <w:rPr>
          <w:sz w:val="24"/>
        </w:rPr>
        <w:t xml:space="preserve">и подборе иностранного покупателя</w:t>
      </w:r>
    </w:p>
    <w:p>
      <w:pPr>
        <w:pStyle w:val="0"/>
        <w:jc w:val="both"/>
      </w:pPr>
      <w:r>
        <w:rPr>
          <w:sz w:val="24"/>
        </w:rPr>
      </w:r>
    </w:p>
    <w:bookmarkStart w:id="960" w:name="P960"/>
    <w:bookmarkEnd w:id="960"/>
    <w:p>
      <w:pPr>
        <w:pStyle w:val="0"/>
        <w:ind w:firstLine="540"/>
        <w:jc w:val="both"/>
      </w:pPr>
      <w:r>
        <w:rPr>
          <w:sz w:val="24"/>
        </w:rPr>
        <w:t xml:space="preserve">3.2.1. Содействие в поиске и подборе иностранного покупателя включает в том числе следующие базовые и дополнительные услуги:</w:t>
      </w:r>
    </w:p>
    <w:bookmarkStart w:id="961" w:name="P961"/>
    <w:bookmarkEnd w:id="961"/>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(дополнительная услуга);</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 (дополнительная услуга);</w:t>
      </w:r>
    </w:p>
    <w:bookmarkStart w:id="963" w:name="P963"/>
    <w:bookmarkEnd w:id="963"/>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(базовая услуга);</w:t>
      </w:r>
    </w:p>
    <w:bookmarkStart w:id="964" w:name="P964"/>
    <w:bookmarkEnd w:id="964"/>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(дополнительная услуга);</w:t>
      </w:r>
    </w:p>
    <w:bookmarkStart w:id="965" w:name="P965"/>
    <w:bookmarkEnd w:id="965"/>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 (дополнительная услуга);</w:t>
      </w:r>
    </w:p>
    <w:bookmarkStart w:id="966" w:name="P966"/>
    <w:bookmarkEnd w:id="966"/>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w:t>
      </w:r>
    </w:p>
    <w:p>
      <w:pPr>
        <w:pStyle w:val="0"/>
        <w:spacing w:before="240" w:lineRule="auto"/>
        <w:ind w:firstLine="540"/>
        <w:jc w:val="both"/>
      </w:pPr>
      <w:r>
        <w:rPr>
          <w:sz w:val="24"/>
        </w:rPr>
        <w:t xml:space="preserve">3.2.2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3.2.3. В рамках предоставления комплексной услуги по содействию в поиске и подборе иностранного покупателя услуга, указанная в </w:t>
      </w:r>
      <w:hyperlink w:history="0" w:anchor="P963"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базовая услуга);">
        <w:r>
          <w:rPr>
            <w:sz w:val="24"/>
            <w:color w:val="0000ff"/>
          </w:rPr>
          <w:t xml:space="preserve">подпункте "в" пункта 3.2.1 подраздела 3.2 раздела 3</w:t>
        </w:r>
      </w:hyperlink>
      <w:r>
        <w:rPr>
          <w:sz w:val="24"/>
        </w:rPr>
        <w:t xml:space="preserve"> Положения,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одной дополнительной услуги, указанной в </w:t>
      </w:r>
      <w:hyperlink w:history="0" w:anchor="P960" w:tooltip="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3.2.1 подраздела 3.2 раздела 3</w:t>
        </w:r>
      </w:hyperlink>
      <w:r>
        <w:rPr>
          <w:sz w:val="24"/>
        </w:rPr>
        <w:t xml:space="preserve"> Положения.</w:t>
      </w:r>
    </w:p>
    <w:p>
      <w:pPr>
        <w:pStyle w:val="0"/>
        <w:spacing w:before="240" w:lineRule="auto"/>
        <w:ind w:firstLine="540"/>
        <w:jc w:val="both"/>
      </w:pPr>
      <w:r>
        <w:rPr>
          <w:sz w:val="24"/>
        </w:rPr>
        <w:t xml:space="preserve">3.2.4. Базовая и дополнительные услуги, указанные в пункте 3.2.1 подраздела 3.2 раздела 3 Положения, за исключением дополнительных услуг, указанных в </w:t>
      </w:r>
      <w:hyperlink w:history="0" w:anchor="P961" w:tooltip="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дополнительная услуга);">
        <w:r>
          <w:rPr>
            <w:sz w:val="24"/>
            <w:color w:val="0000ff"/>
          </w:rPr>
          <w:t xml:space="preserve">подпунктах "а"</w:t>
        </w:r>
      </w:hyperlink>
      <w:r>
        <w:rPr>
          <w:sz w:val="24"/>
        </w:rPr>
        <w:t xml:space="preserve"> и </w:t>
      </w:r>
      <w:hyperlink w:history="0" w:anchor="P966" w:tooltip="е)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
        <w:r>
          <w:rPr>
            <w:sz w:val="24"/>
            <w:color w:val="0000ff"/>
          </w:rPr>
          <w:t xml:space="preserve">"е" пункта 3.2.1 подраздела 3.2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3.2.5. Дополнительные услуги, указанные в подпунктах "а" и "е" пункта 3.2.1 подраздела 3.2 раздела 3 Положения, предоставляются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3.2.6.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лимитом затрат (сметой) согласно приложению N 1 к Положению.</w:t>
      </w:r>
    </w:p>
    <w:p>
      <w:pPr>
        <w:pStyle w:val="0"/>
        <w:spacing w:before="240" w:lineRule="auto"/>
        <w:ind w:firstLine="540"/>
        <w:jc w:val="both"/>
      </w:pPr>
      <w:r>
        <w:rPr>
          <w:sz w:val="24"/>
        </w:rPr>
        <w:t xml:space="preserve">3.2.7. Базовая и дополнительные услуги, указанные в </w:t>
      </w:r>
      <w:hyperlink w:history="0" w:anchor="P963"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базовая услуга);">
        <w:r>
          <w:rPr>
            <w:sz w:val="24"/>
            <w:color w:val="0000ff"/>
          </w:rPr>
          <w:t xml:space="preserve">подпунктах "в"</w:t>
        </w:r>
      </w:hyperlink>
      <w:r>
        <w:rPr>
          <w:sz w:val="24"/>
        </w:rPr>
        <w:t xml:space="preserve">, </w:t>
      </w:r>
      <w:hyperlink w:history="0" w:anchor="P964" w:tooltip="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дополнительная услуга);">
        <w:r>
          <w:rPr>
            <w:sz w:val="24"/>
            <w:color w:val="0000ff"/>
          </w:rPr>
          <w:t xml:space="preserve">"г"</w:t>
        </w:r>
      </w:hyperlink>
      <w:r>
        <w:rPr>
          <w:sz w:val="24"/>
        </w:rPr>
        <w:t xml:space="preserve"> и </w:t>
      </w:r>
      <w:hyperlink w:history="0" w:anchor="P965" w:tooltip="д) пересылку пробной продукции субъекта МСП потенциальным иностранным покупателям (дополнительная услуга);">
        <w:r>
          <w:rPr>
            <w:sz w:val="24"/>
            <w:color w:val="0000ff"/>
          </w:rPr>
          <w:t xml:space="preserve">"д" пункта 3.2.1 подраздела 3.2 раздела 3</w:t>
        </w:r>
      </w:hyperlink>
      <w:r>
        <w:rPr>
          <w:sz w:val="24"/>
        </w:rPr>
        <w:t xml:space="preserve"> Положения, не являются консультационной поддержкой. Указанные базовую и дополнительные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3.2.8. Комплексная услуга по содействию в поиске и подборе иностранного покупателя предоставляется субъекту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3.3. Комплексная услуга по обеспечению доступа субъектов МСП</w:t>
      </w:r>
    </w:p>
    <w:p>
      <w:pPr>
        <w:pStyle w:val="2"/>
        <w:jc w:val="center"/>
      </w:pPr>
      <w:r>
        <w:rPr>
          <w:sz w:val="24"/>
        </w:rPr>
        <w:t xml:space="preserve">Белгородской области к запросам иностранных покупателей</w:t>
      </w:r>
    </w:p>
    <w:p>
      <w:pPr>
        <w:pStyle w:val="2"/>
        <w:jc w:val="center"/>
      </w:pPr>
      <w:r>
        <w:rPr>
          <w:sz w:val="24"/>
        </w:rPr>
        <w:t xml:space="preserve">на товары (работы, услуги)</w:t>
      </w:r>
    </w:p>
    <w:p>
      <w:pPr>
        <w:pStyle w:val="0"/>
        <w:jc w:val="both"/>
      </w:pPr>
      <w:r>
        <w:rPr>
          <w:sz w:val="24"/>
        </w:rPr>
      </w:r>
    </w:p>
    <w:p>
      <w:pPr>
        <w:pStyle w:val="0"/>
        <w:ind w:firstLine="540"/>
        <w:jc w:val="both"/>
      </w:pPr>
      <w:r>
        <w:rPr>
          <w:sz w:val="24"/>
        </w:rPr>
        <w:t xml:space="preserve">3.3.1. Обеспечение доступа субъектов МСП Белгородской области к запросам иностранных покупателей на товары (работы, услуги) должно включать следующие базовые и дополнительные услуги:</w:t>
      </w:r>
    </w:p>
    <w:bookmarkStart w:id="980" w:name="P980"/>
    <w:bookmarkEnd w:id="980"/>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Белгородской области, в том числе с использованием базы данных иностранных покупателей (дополнительная услуга);</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 (дополнительная услуга);</w:t>
      </w:r>
    </w:p>
    <w:bookmarkStart w:id="982" w:name="P982"/>
    <w:bookmarkEnd w:id="982"/>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 (дополнительная услуга);</w:t>
      </w:r>
    </w:p>
    <w:bookmarkStart w:id="983" w:name="P983"/>
    <w:bookmarkEnd w:id="983"/>
    <w:p>
      <w:pPr>
        <w:pStyle w:val="0"/>
        <w:spacing w:before="240" w:lineRule="auto"/>
        <w:ind w:firstLine="540"/>
        <w:jc w:val="both"/>
      </w:pPr>
      <w:r>
        <w:rPr>
          <w:sz w:val="24"/>
        </w:rPr>
        <w:t xml:space="preserve">г) получение от субъектов МСП, входящих в перечень, указанный в подпункте "в" настоящего пункта, подтверждения готовности реализовать запросы иностранных покупателей товаров (работ, услуг) (дополнительная услуга);</w:t>
      </w:r>
    </w:p>
    <w:bookmarkStart w:id="984" w:name="P984"/>
    <w:bookmarkEnd w:id="984"/>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(базовая услуга);</w:t>
      </w:r>
    </w:p>
    <w:bookmarkStart w:id="985" w:name="P985"/>
    <w:bookmarkEnd w:id="985"/>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(базовая услуга);</w:t>
      </w:r>
    </w:p>
    <w:bookmarkStart w:id="986" w:name="P986"/>
    <w:bookmarkEnd w:id="986"/>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 (дополнительная услуга).</w:t>
      </w:r>
    </w:p>
    <w:p>
      <w:pPr>
        <w:pStyle w:val="0"/>
        <w:spacing w:before="240" w:lineRule="auto"/>
        <w:ind w:firstLine="540"/>
        <w:jc w:val="both"/>
      </w:pPr>
      <w:r>
        <w:rPr>
          <w:sz w:val="24"/>
        </w:rPr>
        <w:t xml:space="preserve">3.3.2. В рамках соглашения определяется перечень базовых и необходимых дополнительных услуг, предоставляемых АНО "ЦПЭ БО" субъекту МСП в рамках комплексной услуги по обеспечению доступа субъектов МСП Белгородской области к запросам иностранных покупателей на товары (работы, услуги).</w:t>
      </w:r>
    </w:p>
    <w:p>
      <w:pPr>
        <w:pStyle w:val="0"/>
        <w:spacing w:before="240" w:lineRule="auto"/>
        <w:ind w:firstLine="540"/>
        <w:jc w:val="both"/>
      </w:pPr>
      <w:r>
        <w:rPr>
          <w:sz w:val="24"/>
        </w:rPr>
        <w:t xml:space="preserve">3.3.3. В рамках предоставления комплексной услуги по обеспечению доступа субъектов МСП Белгородской области к запросам иностранных покупателей на товары (работы, услуги) услуги, указанные в </w:t>
      </w:r>
      <w:hyperlink w:history="0" w:anchor="P984"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базовая услуга);">
        <w:r>
          <w:rPr>
            <w:sz w:val="24"/>
            <w:color w:val="0000ff"/>
          </w:rPr>
          <w:t xml:space="preserve">подпунктах "д"</w:t>
        </w:r>
      </w:hyperlink>
      <w:r>
        <w:rPr>
          <w:sz w:val="24"/>
        </w:rPr>
        <w:t xml:space="preserve"> и </w:t>
      </w:r>
      <w:hyperlink w:history="0" w:anchor="P985"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базовая услуга);">
        <w:r>
          <w:rPr>
            <w:sz w:val="24"/>
            <w:color w:val="0000ff"/>
          </w:rPr>
          <w:t xml:space="preserve">"е" пункта 3.3.1 подраздела 3.3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3.3.4. Субъектам МСП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3.3.5. Базовая и дополнительные услуги, указанные в </w:t>
      </w:r>
      <w:hyperlink w:history="0" w:anchor="P980" w:tooltip="а) поиск запросов иностранных покупателей товаров (работ, услуг), производимых субъектами МСП в Белгородской области, в том числе с использованием базы данных иностранных покупателей (дополнительная услуга);">
        <w:r>
          <w:rPr>
            <w:sz w:val="24"/>
            <w:color w:val="0000ff"/>
          </w:rPr>
          <w:t xml:space="preserve">подпунктах "а"</w:t>
        </w:r>
      </w:hyperlink>
      <w:r>
        <w:rPr>
          <w:sz w:val="24"/>
        </w:rPr>
        <w:t xml:space="preserve">, </w:t>
      </w:r>
      <w:hyperlink w:history="0" w:anchor="P982" w:tooltip="в) подготовку перечня субъектов МСП, товары (работы, услуги) которых удовлетворяют запросам иностранных покупателей (дополнительная услуга);">
        <w:r>
          <w:rPr>
            <w:sz w:val="24"/>
            <w:color w:val="0000ff"/>
          </w:rPr>
          <w:t xml:space="preserve">"в"</w:t>
        </w:r>
      </w:hyperlink>
      <w:r>
        <w:rPr>
          <w:sz w:val="24"/>
        </w:rPr>
        <w:t xml:space="preserve">, </w:t>
      </w:r>
      <w:hyperlink w:history="0" w:anchor="P983"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дополнительная услуга);">
        <w:r>
          <w:rPr>
            <w:sz w:val="24"/>
            <w:color w:val="0000ff"/>
          </w:rPr>
          <w:t xml:space="preserve">"г"</w:t>
        </w:r>
      </w:hyperlink>
      <w:r>
        <w:rPr>
          <w:sz w:val="24"/>
        </w:rPr>
        <w:t xml:space="preserve">, </w:t>
      </w:r>
      <w:hyperlink w:history="0" w:anchor="P985"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базовая услуга);">
        <w:r>
          <w:rPr>
            <w:sz w:val="24"/>
            <w:color w:val="0000ff"/>
          </w:rPr>
          <w:t xml:space="preserve">"е"</w:t>
        </w:r>
      </w:hyperlink>
      <w:r>
        <w:rPr>
          <w:sz w:val="24"/>
        </w:rPr>
        <w:t xml:space="preserve"> и </w:t>
      </w:r>
      <w:hyperlink w:history="0" w:anchor="P986" w:tooltip="ж) пересылку пробной продукции субъекта МСП потенциальным иностранным покупателям (дополнительная услуга).">
        <w:r>
          <w:rPr>
            <w:sz w:val="24"/>
            <w:color w:val="0000ff"/>
          </w:rPr>
          <w:t xml:space="preserve">"ж" пункта 3.3.1 подраздела 3.3 раздела 3</w:t>
        </w:r>
      </w:hyperlink>
      <w:r>
        <w:rPr>
          <w:sz w:val="24"/>
        </w:rPr>
        <w:t xml:space="preserve"> Положения, не являются консультационной поддержкой. Указанные базовую и дополнительные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3.3.6. Комплексная услуга по обеспечению доступа субъектов МСП Белгородской области к запросам иностранных покупателей на товары (работы, услуги) предоставляется субъекту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3.4. Комплексная услуга по организации и</w:t>
      </w:r>
    </w:p>
    <w:p>
      <w:pPr>
        <w:pStyle w:val="2"/>
        <w:jc w:val="center"/>
      </w:pPr>
      <w:r>
        <w:rPr>
          <w:sz w:val="24"/>
        </w:rPr>
        <w:t xml:space="preserve">проведению международных бизнес-миссий</w:t>
      </w:r>
    </w:p>
    <w:p>
      <w:pPr>
        <w:pStyle w:val="0"/>
        <w:jc w:val="both"/>
      </w:pPr>
      <w:r>
        <w:rPr>
          <w:sz w:val="24"/>
        </w:rPr>
      </w:r>
    </w:p>
    <w:p>
      <w:pPr>
        <w:pStyle w:val="0"/>
        <w:ind w:firstLine="540"/>
        <w:jc w:val="both"/>
      </w:pPr>
      <w:r>
        <w:rPr>
          <w:sz w:val="24"/>
        </w:rPr>
        <w:t xml:space="preserve">3.4.1. В рамках международной бизнес-миссии организуется коллективная поездка представителей не менее трех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997" w:name="P997"/>
    <w:bookmarkEnd w:id="997"/>
    <w:p>
      <w:pPr>
        <w:pStyle w:val="0"/>
        <w:spacing w:before="240" w:lineRule="auto"/>
        <w:ind w:firstLine="540"/>
        <w:jc w:val="both"/>
      </w:pPr>
      <w:r>
        <w:rPr>
          <w:sz w:val="24"/>
        </w:rPr>
        <w:t xml:space="preserve">3.4.2. Организация международной бизнес-миссии включает в том числе следующие базовые и дополнительные услуги:</w:t>
      </w:r>
    </w:p>
    <w:bookmarkStart w:id="998" w:name="P998"/>
    <w:bookmarkEnd w:id="998"/>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w:t>
      </w:r>
    </w:p>
    <w:bookmarkStart w:id="999" w:name="P999"/>
    <w:bookmarkEnd w:id="999"/>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на территории страны международной бизнес-миссии (базовая услуга);</w:t>
      </w:r>
    </w:p>
    <w:p>
      <w:pPr>
        <w:pStyle w:val="0"/>
        <w:spacing w:before="240" w:lineRule="auto"/>
        <w:ind w:firstLine="540"/>
        <w:jc w:val="both"/>
      </w:pPr>
      <w:r>
        <w:rPr>
          <w:sz w:val="24"/>
        </w:rPr>
        <w:t xml:space="preserve">в) подготовку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ручки, карандаши, флеш-накопители (дополнительная услуга);</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 (дополнительная услуга);</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один переводчик для 3 трех субъектов МСП (дополнительная услуга);</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 (дополнительная услуга).</w:t>
      </w:r>
    </w:p>
    <w:p>
      <w:pPr>
        <w:pStyle w:val="0"/>
        <w:spacing w:before="240" w:lineRule="auto"/>
        <w:ind w:firstLine="540"/>
        <w:jc w:val="both"/>
      </w:pPr>
      <w:r>
        <w:rPr>
          <w:sz w:val="24"/>
        </w:rPr>
        <w:t xml:space="preserve">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3.4.4.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3.4.5. В рамках предоставления комплексной услуги по организации международной бизнес-миссии услуга, указанная в </w:t>
      </w:r>
      <w:hyperlink w:history="0" w:anchor="P999"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
        <w:r>
          <w:rPr>
            <w:sz w:val="24"/>
            <w:color w:val="0000ff"/>
          </w:rPr>
          <w:t xml:space="preserve">подпункте "б" пункта 3.4.2 подраздела 3.4 раздела 3</w:t>
        </w:r>
      </w:hyperlink>
      <w:r>
        <w:rPr>
          <w:sz w:val="24"/>
        </w:rPr>
        <w:t xml:space="preserve"> Положения,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одной дополнительной услуги, указанной в </w:t>
      </w:r>
      <w:hyperlink w:history="0" w:anchor="P997" w:tooltip="3.4.2. Организация международной бизнес-миссии включает в том числе следующие базовые и дополнительные услуги:">
        <w:r>
          <w:rPr>
            <w:sz w:val="24"/>
            <w:color w:val="0000ff"/>
          </w:rPr>
          <w:t xml:space="preserve">пункте 3.4.2 подраздела 3.4 раздела 3</w:t>
        </w:r>
      </w:hyperlink>
      <w:r>
        <w:rPr>
          <w:sz w:val="24"/>
        </w:rPr>
        <w:t xml:space="preserve"> Положения.</w:t>
      </w:r>
    </w:p>
    <w:p>
      <w:pPr>
        <w:pStyle w:val="0"/>
        <w:spacing w:before="240" w:lineRule="auto"/>
        <w:ind w:firstLine="540"/>
        <w:jc w:val="both"/>
      </w:pPr>
      <w:r>
        <w:rPr>
          <w:sz w:val="24"/>
        </w:rPr>
        <w:t xml:space="preserve">3.4.6. Базовая и дополнительные услуги, указанные в пункте 3.4.2 подраздела 3.4 раздела 3 Положения, за исключением дополнительной услуги, указанной в </w:t>
      </w:r>
      <w:hyperlink w:history="0" w:anchor="P998" w:tooltip="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
        <w:r>
          <w:rPr>
            <w:sz w:val="24"/>
            <w:color w:val="0000ff"/>
          </w:rPr>
          <w:t xml:space="preserve">подпункте "а" пункта 3.4.2 подраздела 3.4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подпункте "а" пункта 3.4.2 подраздела 3.4 раздела 3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3.4.7.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лимитом затрат (сметой) согласно приложению N 1 к Положению.</w:t>
      </w:r>
    </w:p>
    <w:p>
      <w:pPr>
        <w:pStyle w:val="0"/>
        <w:spacing w:before="240" w:lineRule="auto"/>
        <w:ind w:firstLine="540"/>
        <w:jc w:val="both"/>
      </w:pPr>
      <w:r>
        <w:rPr>
          <w:sz w:val="24"/>
        </w:rPr>
        <w:t xml:space="preserve">3.4.8. Расходы по перелету, проживанию и питанию, визовому обеспечению субъекты МСП - участники международной бизнес-миссии несут самостоятельно.</w:t>
      </w:r>
    </w:p>
    <w:p>
      <w:pPr>
        <w:pStyle w:val="0"/>
        <w:spacing w:before="240" w:lineRule="auto"/>
        <w:ind w:firstLine="540"/>
        <w:jc w:val="both"/>
      </w:pPr>
      <w:r>
        <w:rPr>
          <w:sz w:val="24"/>
        </w:rPr>
        <w:t xml:space="preserve">3.4.9. Иные организации дополнительно включаются АНО "ЦПЭ БО" в состав участников международной бизнес-миссии, но не более 40 процентов от состава участников и не более 2 организаций.</w:t>
      </w:r>
    </w:p>
    <w:p>
      <w:pPr>
        <w:pStyle w:val="0"/>
        <w:spacing w:before="240" w:lineRule="auto"/>
        <w:ind w:firstLine="540"/>
        <w:jc w:val="both"/>
      </w:pPr>
      <w:r>
        <w:rPr>
          <w:sz w:val="24"/>
        </w:rPr>
        <w:t xml:space="preserve">3.4.10. В рамках планирования международных бизнес-миссий АНО "ЦПЭ БО" учитывает и осуществляет координацию с графиком международных бизнес-миссий АО "РЭЦ".</w:t>
      </w:r>
    </w:p>
    <w:p>
      <w:pPr>
        <w:pStyle w:val="0"/>
        <w:spacing w:before="240" w:lineRule="auto"/>
        <w:ind w:firstLine="540"/>
        <w:jc w:val="both"/>
      </w:pPr>
      <w:r>
        <w:rPr>
          <w:sz w:val="24"/>
        </w:rPr>
        <w:t xml:space="preserve">3.4.11. Базовая услуга, указанная в </w:t>
      </w:r>
      <w:hyperlink w:history="0" w:anchor="P999"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
        <w:r>
          <w:rPr>
            <w:sz w:val="24"/>
            <w:color w:val="0000ff"/>
          </w:rPr>
          <w:t xml:space="preserve">подпункте "б" пункта 3.4.2 подраздела 3.4 раздела 3</w:t>
        </w:r>
      </w:hyperlink>
      <w:r>
        <w:rPr>
          <w:sz w:val="24"/>
        </w:rPr>
        <w:t xml:space="preserve"> Положения, не является консультационной поддержкой. Указанную базовую услугу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3.4.12. Комплексная услуга по организации и проведению международных бизнес-миссий предоставляется субъекту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3.5. Комплексная услуга по организации и проведению</w:t>
      </w:r>
    </w:p>
    <w:p>
      <w:pPr>
        <w:pStyle w:val="2"/>
        <w:jc w:val="center"/>
      </w:pPr>
      <w:r>
        <w:rPr>
          <w:sz w:val="24"/>
        </w:rPr>
        <w:t xml:space="preserve">реверсных бизнес-миссий</w:t>
      </w:r>
    </w:p>
    <w:p>
      <w:pPr>
        <w:pStyle w:val="0"/>
        <w:jc w:val="both"/>
      </w:pPr>
      <w:r>
        <w:rPr>
          <w:sz w:val="24"/>
        </w:rPr>
      </w:r>
    </w:p>
    <w:p>
      <w:pPr>
        <w:pStyle w:val="0"/>
        <w:ind w:firstLine="540"/>
        <w:jc w:val="both"/>
      </w:pPr>
      <w:r>
        <w:rPr>
          <w:sz w:val="24"/>
        </w:rPr>
        <w:t xml:space="preserve">3.5.1. В рамках реверсной бизнес-миссии организуется прием делегации, состоящей из иностранных хозяйствующих субъектов, на территории Белгородской области с целью организации встреч и переговоров между субъектами МСП Белгородской области, иными организациями и потенциальными иностранными покупателями российских товаров (работ, услуг).</w:t>
      </w:r>
    </w:p>
    <w:p>
      <w:pPr>
        <w:pStyle w:val="0"/>
        <w:spacing w:before="240" w:lineRule="auto"/>
        <w:ind w:firstLine="540"/>
        <w:jc w:val="both"/>
      </w:pPr>
      <w:r>
        <w:rPr>
          <w:sz w:val="24"/>
        </w:rPr>
        <w:t xml:space="preserve">3.5.2. Организация реверсной бизнес-миссии включает в том числе следующие базовые и дополнительные услуги:</w:t>
      </w:r>
    </w:p>
    <w:bookmarkStart w:id="1022" w:name="P1022"/>
    <w:bookmarkEnd w:id="1022"/>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(базовая услуга);</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 (базовая услуга);</w:t>
      </w:r>
    </w:p>
    <w:bookmarkStart w:id="1024" w:name="P1024"/>
    <w:bookmarkEnd w:id="1024"/>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на территории Белгородской области (базовая услуга);</w:t>
      </w:r>
    </w:p>
    <w:p>
      <w:pPr>
        <w:pStyle w:val="0"/>
        <w:spacing w:before="240" w:lineRule="auto"/>
        <w:ind w:firstLine="540"/>
        <w:jc w:val="both"/>
      </w:pPr>
      <w:r>
        <w:rPr>
          <w:sz w:val="24"/>
        </w:rPr>
        <w:t xml:space="preserve">г) подготовку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(дополнительная услуга);</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ручки, карандаши, флеш-накопители (дополнительная услуга);</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Белгородской области (дополнительная услуга);</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з) оплату расходов на проживание представителей иностранных хозяйствующих субъектов на территории Белгородской области,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 (дополнительная услуга);</w:t>
      </w:r>
    </w:p>
    <w:p>
      <w:pPr>
        <w:pStyle w:val="0"/>
        <w:spacing w:before="240" w:lineRule="auto"/>
        <w:ind w:firstLine="540"/>
        <w:jc w:val="both"/>
      </w:pPr>
      <w:r>
        <w:rPr>
          <w:sz w:val="24"/>
        </w:rPr>
        <w:t xml:space="preserve">и) оплату расходов на проезд представителей иностранных хозяйствующих субъектов к месту проведения переговоров на территории Белгородской области, включая перелет из страны пребывания в Белгородскую область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Белгородской области, от места размещения к месту проведения переговоров и обратно (дополнительная услуга).</w:t>
      </w:r>
    </w:p>
    <w:p>
      <w:pPr>
        <w:pStyle w:val="0"/>
        <w:spacing w:before="240" w:lineRule="auto"/>
        <w:ind w:firstLine="540"/>
        <w:jc w:val="both"/>
      </w:pPr>
      <w:r>
        <w:rPr>
          <w:sz w:val="24"/>
        </w:rPr>
        <w:t xml:space="preserve">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3.5.4.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реверсной бизнес-миссии.</w:t>
      </w:r>
    </w:p>
    <w:p>
      <w:pPr>
        <w:pStyle w:val="0"/>
        <w:spacing w:before="240" w:lineRule="auto"/>
        <w:ind w:firstLine="540"/>
        <w:jc w:val="both"/>
      </w:pPr>
      <w:r>
        <w:rPr>
          <w:sz w:val="24"/>
        </w:rPr>
        <w:t xml:space="preserve">3.5.5. В рамках предоставления комплексной услуги по организации реверсной бизнес-миссии услуги, указанные в </w:t>
      </w:r>
      <w:hyperlink w:history="0" w:anchor="P1022"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базовая услуга);">
        <w:r>
          <w:rPr>
            <w:sz w:val="24"/>
            <w:color w:val="0000ff"/>
          </w:rPr>
          <w:t xml:space="preserve">подпунктах "а"</w:t>
        </w:r>
      </w:hyperlink>
      <w:r>
        <w:rPr>
          <w:sz w:val="24"/>
        </w:rPr>
        <w:t xml:space="preserve"> - </w:t>
      </w:r>
      <w:hyperlink w:history="0" w:anchor="P1024" w:tooltip="в) достижение договоренностей и проведение встреч субъектов МСП с потенциальными иностранными покупателями из сформированного перечня на территории Белгородской области (базовая услуга);">
        <w:r>
          <w:rPr>
            <w:sz w:val="24"/>
            <w:color w:val="0000ff"/>
          </w:rPr>
          <w:t xml:space="preserve">"в" пункта 3.5.2 подраздела 3.5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3.5.6. Субъектам МСП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3.5.7. Базовые услуги, указанные в </w:t>
      </w:r>
      <w:hyperlink w:history="0" w:anchor="P1022"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базовая услуга);">
        <w:r>
          <w:rPr>
            <w:sz w:val="24"/>
            <w:color w:val="0000ff"/>
          </w:rPr>
          <w:t xml:space="preserve">подпунктах "а"</w:t>
        </w:r>
      </w:hyperlink>
      <w:r>
        <w:rPr>
          <w:sz w:val="24"/>
        </w:rPr>
        <w:t xml:space="preserve"> - </w:t>
      </w:r>
      <w:hyperlink w:history="0" w:anchor="P1024" w:tooltip="в) достижение договоренностей и проведение встреч субъектов МСП с потенциальными иностранными покупателями из сформированного перечня на территории Белгородской области (базовая услуга);">
        <w:r>
          <w:rPr>
            <w:sz w:val="24"/>
            <w:color w:val="0000ff"/>
          </w:rPr>
          <w:t xml:space="preserve">"в" пункта 3.5.2 подраздела 3.5 раздела 3</w:t>
        </w:r>
      </w:hyperlink>
      <w:r>
        <w:rPr>
          <w:sz w:val="24"/>
        </w:rPr>
        <w:t xml:space="preserve"> Положения, не являются консультационной поддержкой. Указанные базовые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3.5.8. Комплексная услуга по организации и проведению реверсных бизнес-миссий предоставляется субъекту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3.6. Комплексная услуга по организации и</w:t>
      </w:r>
    </w:p>
    <w:p>
      <w:pPr>
        <w:pStyle w:val="2"/>
        <w:jc w:val="center"/>
      </w:pPr>
      <w:r>
        <w:rPr>
          <w:sz w:val="24"/>
        </w:rPr>
        <w:t xml:space="preserve">проведению межрегиональных бизнес-миссий</w:t>
      </w:r>
    </w:p>
    <w:p>
      <w:pPr>
        <w:pStyle w:val="0"/>
        <w:jc w:val="both"/>
      </w:pPr>
      <w:r>
        <w:rPr>
          <w:sz w:val="24"/>
        </w:rPr>
      </w:r>
    </w:p>
    <w:p>
      <w:pPr>
        <w:pStyle w:val="0"/>
        <w:ind w:firstLine="540"/>
        <w:jc w:val="both"/>
      </w:pPr>
      <w:r>
        <w:rPr>
          <w:sz w:val="24"/>
        </w:rPr>
        <w:t xml:space="preserve">3.6.1. В рамках межрегиональной бизнес-миссии организуется коллективная поездка представителей не менее трех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pPr>
        <w:pStyle w:val="0"/>
        <w:spacing w:before="240" w:lineRule="auto"/>
        <w:ind w:firstLine="540"/>
        <w:jc w:val="both"/>
      </w:pPr>
      <w:r>
        <w:rPr>
          <w:sz w:val="24"/>
        </w:rPr>
        <w:t xml:space="preserve">3.6.2. Организация межрегиональной бизнес-миссии включает в том числе следующие базовые и дополнительные услуги:</w:t>
      </w:r>
    </w:p>
    <w:bookmarkStart w:id="1043" w:name="P1043"/>
    <w:bookmarkEnd w:id="1043"/>
    <w:p>
      <w:pPr>
        <w:pStyle w:val="0"/>
        <w:spacing w:before="240" w:lineRule="auto"/>
        <w:ind w:firstLine="540"/>
        <w:jc w:val="both"/>
      </w:pPr>
      <w:r>
        <w:rPr>
          <w:sz w:val="24"/>
        </w:rPr>
        <w:t xml:space="preserve">а) предоставление субъектам МСП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(базовая услуга);</w:t>
      </w:r>
    </w:p>
    <w:bookmarkStart w:id="1044" w:name="P1044"/>
    <w:bookmarkEnd w:id="1044"/>
    <w:p>
      <w:pPr>
        <w:pStyle w:val="0"/>
        <w:spacing w:before="240" w:lineRule="auto"/>
        <w:ind w:firstLine="540"/>
        <w:jc w:val="both"/>
      </w:pPr>
      <w:r>
        <w:rPr>
          <w:sz w:val="24"/>
        </w:rPr>
        <w:t xml:space="preserve">б) достижение договоренностей и проведение встреч субъектов МСП с потенциальными иностранными хозяйствующими субъектами, прибывающими в другой субъект Российской Федерации (базовая услуга);</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ручки, карандаши, флеш-накопители (дополнительная услуга);</w:t>
      </w:r>
    </w:p>
    <w:p>
      <w:pPr>
        <w:pStyle w:val="0"/>
        <w:spacing w:before="240" w:lineRule="auto"/>
        <w:ind w:firstLine="540"/>
        <w:jc w:val="both"/>
      </w:pPr>
      <w:r>
        <w:rPr>
          <w:sz w:val="24"/>
        </w:rPr>
        <w:t xml:space="preserve">д)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 (дополнительная услуга);</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 (дополнительная услуга);</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3.6.4.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межрегиональной бизнес-миссии.</w:t>
      </w:r>
    </w:p>
    <w:p>
      <w:pPr>
        <w:pStyle w:val="0"/>
        <w:spacing w:before="240" w:lineRule="auto"/>
        <w:ind w:firstLine="540"/>
        <w:jc w:val="both"/>
      </w:pPr>
      <w:r>
        <w:rPr>
          <w:sz w:val="24"/>
        </w:rPr>
        <w:t xml:space="preserve">3.6.5. В рамках предоставления комплексной услуги по организации межрегиональной бизнес-миссии услуги, указанные в </w:t>
      </w:r>
      <w:hyperlink w:history="0" w:anchor="P1043" w:tooltip="а) предоставление субъектам МСП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базовая услуга);">
        <w:r>
          <w:rPr>
            <w:sz w:val="24"/>
            <w:color w:val="0000ff"/>
          </w:rPr>
          <w:t xml:space="preserve">подпунктах "а"</w:t>
        </w:r>
      </w:hyperlink>
      <w:r>
        <w:rPr>
          <w:sz w:val="24"/>
        </w:rPr>
        <w:t xml:space="preserve"> и </w:t>
      </w:r>
      <w:hyperlink w:history="0" w:anchor="P1044" w:tooltip="б) достижение договоренностей и проведение встреч субъектов МСП с потенциальными иностранными хозяйствующими субъектами, прибывающими в другой субъект Российской Федерации (базовая услуга);">
        <w:r>
          <w:rPr>
            <w:sz w:val="24"/>
            <w:color w:val="0000ff"/>
          </w:rPr>
          <w:t xml:space="preserve">"б" пункта 3.6.2 подраздела 3.6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3.6.6. Субъектам МСП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3.6.7. Расходы по перелету (переезду) до города проведения межрегиональной бизнес-миссии, проживанию и питанию субъекты МСП - участники межрегиональной бизнес-миссии несут самостоятельно.</w:t>
      </w:r>
    </w:p>
    <w:p>
      <w:pPr>
        <w:pStyle w:val="0"/>
        <w:spacing w:before="240" w:lineRule="auto"/>
        <w:ind w:firstLine="540"/>
        <w:jc w:val="both"/>
      </w:pPr>
      <w:r>
        <w:rPr>
          <w:sz w:val="24"/>
        </w:rPr>
        <w:t xml:space="preserve">3.6.8. В рамках организации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3.6.9. Базовые услуги, указанные в </w:t>
      </w:r>
      <w:hyperlink w:history="0" w:anchor="P1043" w:tooltip="а) предоставление субъектам МСП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базовая услуга);">
        <w:r>
          <w:rPr>
            <w:sz w:val="24"/>
            <w:color w:val="0000ff"/>
          </w:rPr>
          <w:t xml:space="preserve">подпунктах "а"</w:t>
        </w:r>
      </w:hyperlink>
      <w:r>
        <w:rPr>
          <w:sz w:val="24"/>
        </w:rPr>
        <w:t xml:space="preserve"> и </w:t>
      </w:r>
      <w:hyperlink w:history="0" w:anchor="P1044" w:tooltip="б) достижение договоренностей и проведение встреч субъектов МСП с потенциальными иностранными хозяйствующими субъектами, прибывающими в другой субъект Российской Федерации (базовая услуга);">
        <w:r>
          <w:rPr>
            <w:sz w:val="24"/>
            <w:color w:val="0000ff"/>
          </w:rPr>
          <w:t xml:space="preserve">"б" пункта 3.6.2 подраздела 3.6 раздела 3</w:t>
        </w:r>
      </w:hyperlink>
      <w:r>
        <w:rPr>
          <w:sz w:val="24"/>
        </w:rPr>
        <w:t xml:space="preserve"> Положения, не являются консультационной поддержкой. Указанные базовые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3.6.10. Комплексная услуга по организации и проведению межрегиональных бизнес-миссий предоставляется субъекту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3.7. Комплексная услуга по организации участия субъектов МСП</w:t>
      </w:r>
    </w:p>
    <w:p>
      <w:pPr>
        <w:pStyle w:val="2"/>
        <w:jc w:val="center"/>
      </w:pPr>
      <w:r>
        <w:rPr>
          <w:sz w:val="24"/>
        </w:rPr>
        <w:t xml:space="preserve">в выставочно-ярмарочных мероприятиях на территории</w:t>
      </w:r>
    </w:p>
    <w:p>
      <w:pPr>
        <w:pStyle w:val="2"/>
        <w:jc w:val="center"/>
      </w:pPr>
      <w:r>
        <w:rPr>
          <w:sz w:val="24"/>
        </w:rPr>
        <w:t xml:space="preserve">Российской Федерации и за пределами территории</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3.7.1. Участие субъекта МСП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bookmarkStart w:id="1065" w:name="P1065"/>
    <w:bookmarkEnd w:id="1065"/>
    <w:p>
      <w:pPr>
        <w:pStyle w:val="0"/>
        <w:spacing w:before="240" w:lineRule="auto"/>
        <w:ind w:firstLine="540"/>
        <w:jc w:val="both"/>
      </w:pPr>
      <w:r>
        <w:rPr>
          <w:sz w:val="24"/>
        </w:rPr>
        <w:t xml:space="preserve">3.7.2.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"ЦПЭ БО" проводит конкурсный отбор, порядок и условия которого определены высшим органом управления АНО "ЦПЭ БО", в срок до 1 марта текущего года. АНО "ЦПЭ БО" вправе проводить дополнительный отбор в срок до 1 сентября текущего года.</w:t>
      </w:r>
    </w:p>
    <w:p>
      <w:pPr>
        <w:pStyle w:val="0"/>
        <w:spacing w:before="240" w:lineRule="auto"/>
        <w:ind w:firstLine="540"/>
        <w:jc w:val="both"/>
      </w:pPr>
      <w:r>
        <w:rPr>
          <w:sz w:val="24"/>
        </w:rPr>
        <w:t xml:space="preserve">3.7.3. Информация о проведении конкурсного отбора, указанного в </w:t>
      </w:r>
      <w:hyperlink w:history="0" w:anchor="P1065" w:tooltip="3.7.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quot;ЦПЭ БО&quot; проводит конкурсный отбор, порядок и условия которого определены высшим органом управления АНО &quot;ЦПЭ БО&quot;, в срок до 1 марта текущего года. АНО &quot;ЦПЭ БО&quot; вправе проводить дополнительный отбор в срок до 1 сентября текущего года.">
        <w:r>
          <w:rPr>
            <w:sz w:val="24"/>
            <w:color w:val="0000ff"/>
          </w:rPr>
          <w:t xml:space="preserve">пункте 3.7.2 подраздела 3.7 раздела 3</w:t>
        </w:r>
      </w:hyperlink>
      <w:r>
        <w:rPr>
          <w:sz w:val="24"/>
        </w:rPr>
        <w:t xml:space="preserve"> Положения, размещается на официальном сайте АНО "ЦПЭ БО"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начала и окончания приема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p>
      <w:pPr>
        <w:pStyle w:val="0"/>
        <w:spacing w:before="240" w:lineRule="auto"/>
        <w:ind w:firstLine="540"/>
        <w:jc w:val="both"/>
      </w:pPr>
      <w:r>
        <w:rPr>
          <w:sz w:val="24"/>
        </w:rPr>
        <w:t xml:space="preserve">3.7.4.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МСП - победителем конкурсного отбора в срок не позднее чем за 2 (два) месяца до даты проведения мероприятия.</w:t>
      </w:r>
    </w:p>
    <w:bookmarkStart w:id="1074" w:name="P1074"/>
    <w:bookmarkEnd w:id="1074"/>
    <w:p>
      <w:pPr>
        <w:pStyle w:val="0"/>
        <w:spacing w:before="240" w:lineRule="auto"/>
        <w:ind w:firstLine="540"/>
        <w:jc w:val="both"/>
      </w:pPr>
      <w:r>
        <w:rPr>
          <w:sz w:val="24"/>
        </w:rPr>
        <w:t xml:space="preserve">3.7.5. Организация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bookmarkStart w:id="1075" w:name="P1075"/>
    <w:bookmarkEnd w:id="1075"/>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 (базовая услуга);</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(дополнительная услуга);</w:t>
      </w:r>
    </w:p>
    <w:bookmarkStart w:id="1077" w:name="P1077"/>
    <w:bookmarkEnd w:id="1077"/>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 (дополнительная услуга);</w:t>
      </w:r>
    </w:p>
    <w:bookmarkStart w:id="1079" w:name="P1079"/>
    <w:bookmarkEnd w:id="1079"/>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 (базовая услуга);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 (дополнительная услуга);</w:t>
      </w:r>
    </w:p>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(дополнительная услуга);</w:t>
      </w:r>
    </w:p>
    <w:bookmarkStart w:id="1082" w:name="P1082"/>
    <w:bookmarkEnd w:id="1082"/>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 (дополнительная услуга);</w:t>
      </w:r>
    </w:p>
    <w:p>
      <w:pPr>
        <w:pStyle w:val="0"/>
        <w:spacing w:before="240" w:lineRule="auto"/>
        <w:ind w:firstLine="540"/>
        <w:jc w:val="both"/>
      </w:pPr>
      <w:r>
        <w:rPr>
          <w:sz w:val="24"/>
        </w:rPr>
        <w:t xml:space="preserve">и) оплату регистрационных сборов за представителей субъектов МСП (дополнительная услуга);</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 (дополнительная услуга).</w:t>
      </w:r>
    </w:p>
    <w:p>
      <w:pPr>
        <w:pStyle w:val="0"/>
        <w:spacing w:before="240" w:lineRule="auto"/>
        <w:ind w:firstLine="540"/>
        <w:jc w:val="both"/>
      </w:pPr>
      <w:r>
        <w:rPr>
          <w:sz w:val="24"/>
        </w:rPr>
        <w:t xml:space="preserve">3.7.6.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3.7.7.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3.7.8.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history="0" w:anchor="P1075" w:tooltip="а) подбор международного отраслевого выставочно-ярмарочного мероприятия для участия субъекта МСП (базовая услуга);">
        <w:r>
          <w:rPr>
            <w:sz w:val="24"/>
            <w:color w:val="0000ff"/>
          </w:rPr>
          <w:t xml:space="preserve">подпунктах "а"</w:t>
        </w:r>
      </w:hyperlink>
      <w:r>
        <w:rPr>
          <w:sz w:val="24"/>
        </w:rPr>
        <w:t xml:space="preserve"> и </w:t>
      </w:r>
      <w:hyperlink w:history="0" w:anchor="P1079"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
        <w:r>
          <w:rPr>
            <w:sz w:val="24"/>
            <w:color w:val="0000ff"/>
          </w:rPr>
          <w:t xml:space="preserve">"д" пункта 3.7.5 подраздела 3.7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3.7.9. Базовые и дополнительные услуги, указанные в </w:t>
      </w:r>
      <w:hyperlink w:history="0" w:anchor="P1074" w:tooltip="3.7.5. Организация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
        <w:r>
          <w:rPr>
            <w:sz w:val="24"/>
            <w:color w:val="0000ff"/>
          </w:rPr>
          <w:t xml:space="preserve">пункте 3.7.5 подраздела 3.7 раздела 3</w:t>
        </w:r>
      </w:hyperlink>
      <w:r>
        <w:rPr>
          <w:sz w:val="24"/>
        </w:rPr>
        <w:t xml:space="preserve"> Положения, за исключением дополнительной услуги, указанной в </w:t>
      </w:r>
      <w:hyperlink w:history="0" w:anchor="P1077" w:tooltip="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
        <w:r>
          <w:rPr>
            <w:sz w:val="24"/>
            <w:color w:val="0000ff"/>
          </w:rPr>
          <w:t xml:space="preserve">подпункте "в" пункта 3.7.5 подраздела 3.7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3.7.10. Дополнительная услуга, указанная в подпункте "в" пункта 3.7.5 подраздела 3.7 раздела 3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3.7.11.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лимитом затрат (сметой) согласно приложению N 1 к Положению.</w:t>
      </w:r>
    </w:p>
    <w:p>
      <w:pPr>
        <w:pStyle w:val="0"/>
        <w:spacing w:before="240" w:lineRule="auto"/>
        <w:ind w:firstLine="540"/>
        <w:jc w:val="both"/>
      </w:pPr>
      <w:r>
        <w:rPr>
          <w:sz w:val="24"/>
        </w:rPr>
        <w:t xml:space="preserve">3.7.12. Расходы по перелету, проживанию и питанию, визовому обеспечению участники международных выставочно-ярмарочных мероприятий несут самостоятельно.</w:t>
      </w:r>
    </w:p>
    <w:p>
      <w:pPr>
        <w:pStyle w:val="0"/>
        <w:spacing w:before="240" w:lineRule="auto"/>
        <w:ind w:firstLine="540"/>
        <w:jc w:val="both"/>
      </w:pPr>
      <w:r>
        <w:rPr>
          <w:sz w:val="24"/>
        </w:rPr>
        <w:t xml:space="preserve">3.7.13. Иные организации дополнительно включаются АНО "ЦПЭ БО" в состав участников международного выставочно-ярмарочного мероприятия, но не более 40 процентов от участников и не более двух организаций.</w:t>
      </w:r>
    </w:p>
    <w:p>
      <w:pPr>
        <w:pStyle w:val="0"/>
        <w:spacing w:before="240" w:lineRule="auto"/>
        <w:ind w:firstLine="540"/>
        <w:jc w:val="both"/>
      </w:pPr>
      <w:r>
        <w:rPr>
          <w:sz w:val="24"/>
        </w:rPr>
        <w:t xml:space="preserve">3.7.14. В случае наличия выставочно-ярмарочного мероприятия в перечне международных мероприятий, формируемом в соответствии с </w:t>
      </w:r>
      <w:hyperlink w:history="0" r:id="rId120"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АО "РЭЦ"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года N 342, участие субъекта МСП, подавшего заявку в АНО "ЦПЭ БО", должно быть организовано на стенде АО "РЭЦ" или на индивидуальном стенде. Организация коллективного стенда на указанных выставочно-ярмарочных мероприятиях осуществляется по согласованию с АО "РЭЦ".</w:t>
      </w:r>
    </w:p>
    <w:p>
      <w:pPr>
        <w:pStyle w:val="0"/>
        <w:spacing w:before="240" w:lineRule="auto"/>
        <w:ind w:firstLine="540"/>
        <w:jc w:val="both"/>
      </w:pPr>
      <w:r>
        <w:rPr>
          <w:sz w:val="24"/>
        </w:rPr>
        <w:t xml:space="preserve">3.7.15. Базовая и дополнительная услуги, указанные в </w:t>
      </w:r>
      <w:hyperlink w:history="0" w:anchor="P1075" w:tooltip="а) подбор международного отраслевого выставочно-ярмарочного мероприятия для участия субъекта МСП (базовая услуга);">
        <w:r>
          <w:rPr>
            <w:sz w:val="24"/>
            <w:color w:val="0000ff"/>
          </w:rPr>
          <w:t xml:space="preserve">подпунктах "а"</w:t>
        </w:r>
      </w:hyperlink>
      <w:r>
        <w:rPr>
          <w:sz w:val="24"/>
        </w:rPr>
        <w:t xml:space="preserve">, </w:t>
      </w:r>
      <w:hyperlink w:history="0" w:anchor="P1082" w:tooltip="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 (дополнительная услуга);">
        <w:r>
          <w:rPr>
            <w:sz w:val="24"/>
            <w:color w:val="0000ff"/>
          </w:rPr>
          <w:t xml:space="preserve">"з" пункта 3.7.5 подраздела 3.7 раздела 3</w:t>
        </w:r>
      </w:hyperlink>
      <w:r>
        <w:rPr>
          <w:sz w:val="24"/>
        </w:rPr>
        <w:t xml:space="preserve"> Положения, не являются консультационной поддержкой. Указанные базовую и дополнительную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3.7.16. 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предоставляется субъекту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3.8. Комплексная услуга по содействию в размещении субъектов</w:t>
      </w:r>
    </w:p>
    <w:p>
      <w:pPr>
        <w:pStyle w:val="2"/>
        <w:jc w:val="center"/>
      </w:pPr>
      <w:r>
        <w:rPr>
          <w:sz w:val="24"/>
        </w:rPr>
        <w:t xml:space="preserve">МСП и (или) товара (работы, услуги) субъекта МСП</w:t>
      </w:r>
    </w:p>
    <w:p>
      <w:pPr>
        <w:pStyle w:val="2"/>
        <w:jc w:val="center"/>
      </w:pPr>
      <w:r>
        <w:rPr>
          <w:sz w:val="24"/>
        </w:rPr>
        <w:t xml:space="preserve">на международных электронных торговых площадках</w:t>
      </w:r>
    </w:p>
    <w:p>
      <w:pPr>
        <w:pStyle w:val="0"/>
        <w:jc w:val="both"/>
      </w:pPr>
      <w:r>
        <w:rPr>
          <w:sz w:val="24"/>
        </w:rPr>
      </w:r>
    </w:p>
    <w:p>
      <w:pPr>
        <w:pStyle w:val="0"/>
        <w:ind w:firstLine="540"/>
        <w:jc w:val="both"/>
      </w:pPr>
      <w:r>
        <w:rPr>
          <w:sz w:val="24"/>
        </w:rPr>
        <w:t xml:space="preserve">3.8.1.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1103" w:name="P1103"/>
    <w:bookmarkEnd w:id="1103"/>
    <w:p>
      <w:pPr>
        <w:pStyle w:val="0"/>
        <w:spacing w:before="240" w:lineRule="auto"/>
        <w:ind w:firstLine="540"/>
        <w:jc w:val="both"/>
      </w:pPr>
      <w:r>
        <w:rPr>
          <w:sz w:val="24"/>
        </w:rPr>
        <w:t xml:space="preserve">3.8.2. Содействие в размещении субъектов МСП и (или) товара (работы, услуги) субъекта МСП на международных электронных торговых площадках включает в том числе следующие базовые и дополнительные услуги:</w:t>
      </w:r>
    </w:p>
    <w:bookmarkStart w:id="1104" w:name="P1104"/>
    <w:bookmarkEnd w:id="1104"/>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 (дополнительная услуга);</w:t>
      </w:r>
    </w:p>
    <w:bookmarkStart w:id="1105" w:name="P1105"/>
    <w:bookmarkEnd w:id="1105"/>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 (базовая услуга);</w:t>
      </w:r>
    </w:p>
    <w:bookmarkStart w:id="1106" w:name="P1106"/>
    <w:bookmarkEnd w:id="1106"/>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w:t>
      </w:r>
    </w:p>
    <w:p>
      <w:pPr>
        <w:pStyle w:val="0"/>
        <w:spacing w:before="240" w:lineRule="auto"/>
        <w:ind w:firstLine="540"/>
        <w:jc w:val="both"/>
      </w:pPr>
      <w:r>
        <w:rPr>
          <w:sz w:val="24"/>
        </w:rPr>
        <w:t xml:space="preserve">3.8.3. В рамках соглашения определяется необходимый перечень базовых и дополнительных услуг, предоставляемых АНО "ЦПЭ БО"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3.8.4. В рамках предоставления комплексной услуги по содействию в размещении субъектов МСП на международных электронных торговых площадках услуга, указанная в </w:t>
      </w:r>
      <w:hyperlink w:history="0" w:anchor="P1105" w:tooltip="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 (базовая ...">
        <w:r>
          <w:rPr>
            <w:sz w:val="24"/>
            <w:color w:val="0000ff"/>
          </w:rPr>
          <w:t xml:space="preserve">подпункте "б" пункта 3.8.2 подраздела 3.8 раздела 3</w:t>
        </w:r>
      </w:hyperlink>
      <w:r>
        <w:rPr>
          <w:sz w:val="24"/>
        </w:rPr>
        <w:t xml:space="preserve"> Положения, является базовой и предусматривается в соглашении в обязательном порядке.</w:t>
      </w:r>
    </w:p>
    <w:p>
      <w:pPr>
        <w:pStyle w:val="0"/>
        <w:spacing w:before="240" w:lineRule="auto"/>
        <w:ind w:firstLine="540"/>
        <w:jc w:val="both"/>
      </w:pPr>
      <w:r>
        <w:rPr>
          <w:sz w:val="24"/>
        </w:rPr>
        <w:t xml:space="preserve">3.8.5. Базовая и дополнительная услуги, указанные в </w:t>
      </w:r>
      <w:hyperlink w:history="0" w:anchor="P1104" w:tooltip="а) адаптацию и перевод информации, указанной на упаковке товара, других материалах, включая съемку продукта (дополнительная услуга);">
        <w:r>
          <w:rPr>
            <w:sz w:val="24"/>
            <w:color w:val="0000ff"/>
          </w:rPr>
          <w:t xml:space="preserve">подпунктах "а"</w:t>
        </w:r>
      </w:hyperlink>
      <w:r>
        <w:rPr>
          <w:sz w:val="24"/>
        </w:rPr>
        <w:t xml:space="preserve"> и </w:t>
      </w:r>
      <w:hyperlink w:history="0" w:anchor="P1105" w:tooltip="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 (базовая ...">
        <w:r>
          <w:rPr>
            <w:sz w:val="24"/>
            <w:color w:val="0000ff"/>
          </w:rPr>
          <w:t xml:space="preserve">"б" пункта 3.8.2 подраздела 3.8 раздела 3</w:t>
        </w:r>
      </w:hyperlink>
      <w:r>
        <w:rPr>
          <w:sz w:val="24"/>
        </w:rPr>
        <w:t xml:space="preserve"> Положения, предоставляются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3.8.6. Дополнительная услуга, указанная в </w:t>
      </w:r>
      <w:hyperlink w:history="0" w:anchor="P1106"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
        <w:r>
          <w:rPr>
            <w:sz w:val="24"/>
            <w:color w:val="0000ff"/>
          </w:rPr>
          <w:t xml:space="preserve">подпункте "в" пункта 3.8.2 подраздела 3.8 раздела 3</w:t>
        </w:r>
      </w:hyperlink>
      <w:r>
        <w:rPr>
          <w:sz w:val="24"/>
        </w:rPr>
        <w:t xml:space="preserve">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3.8.7.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103" w:tooltip="3.8.2. Содействие в размещении субъектов МСП и (или) товара (работы, услуги) субъекта МСП на международных электронных торговых площадках включает в том числе следующие базовые и дополнительные услуги:">
        <w:r>
          <w:rPr>
            <w:sz w:val="24"/>
            <w:color w:val="0000ff"/>
          </w:rPr>
          <w:t xml:space="preserve">пунктом 3.8.2 подраздела 3.8 раздела 3</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3.8.8. При выявлении потребности субъектов МСП АНО "ЦПЭ БО" регистрирует и осуществляет маркетинговое продвижение точки присутствия АНО "ЦПЭ БО" на международной электронной торговой площадке в целях продвижения на экспорт товаров (работ, услуг) субъектов МСП, зарегистрированных на территории Белгородской области.</w:t>
      </w:r>
    </w:p>
    <w:p>
      <w:pPr>
        <w:pStyle w:val="0"/>
        <w:spacing w:before="240" w:lineRule="auto"/>
        <w:ind w:firstLine="540"/>
        <w:jc w:val="both"/>
      </w:pPr>
      <w:r>
        <w:rPr>
          <w:sz w:val="24"/>
        </w:rPr>
        <w:t xml:space="preserve">3.8.9. В рамках одной международной электронной торговой площадки товары (работы, услуги) субъекта МСП могут быть представлены только в одном формате: в рамках точки присутствия субъекта МСП на международной электронной торговой площадке, точки присутствия сервисного партнера или точки присутствия АНО "ЦПЭ БО" на международной электронной торговой площадке.</w:t>
      </w:r>
    </w:p>
    <w:p>
      <w:pPr>
        <w:pStyle w:val="0"/>
        <w:spacing w:before="240" w:lineRule="auto"/>
        <w:ind w:firstLine="540"/>
        <w:jc w:val="both"/>
      </w:pPr>
      <w:r>
        <w:rPr>
          <w:sz w:val="24"/>
        </w:rPr>
        <w:t xml:space="preserve">3.8.10.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АО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3.8.11.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pPr>
        <w:pStyle w:val="0"/>
        <w:spacing w:before="240" w:lineRule="auto"/>
        <w:ind w:firstLine="540"/>
        <w:jc w:val="both"/>
      </w:pPr>
      <w:r>
        <w:rPr>
          <w:sz w:val="24"/>
        </w:rPr>
        <w:t xml:space="preserve">3.8.12.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bookmarkStart w:id="1118" w:name="P1118"/>
    <w:bookmarkEnd w:id="1118"/>
    <w:p>
      <w:pPr>
        <w:pStyle w:val="2"/>
        <w:outlineLvl w:val="2"/>
        <w:jc w:val="center"/>
      </w:pPr>
      <w:r>
        <w:rPr>
          <w:sz w:val="24"/>
        </w:rPr>
        <w:t xml:space="preserve">3.9. Комплексная услуга по обеспечению участия</w:t>
      </w:r>
    </w:p>
    <w:p>
      <w:pPr>
        <w:pStyle w:val="2"/>
        <w:jc w:val="center"/>
      </w:pPr>
      <w:r>
        <w:rPr>
          <w:sz w:val="24"/>
        </w:rPr>
        <w:t xml:space="preserve">субъектов МСП в акселерационных программах</w:t>
      </w:r>
    </w:p>
    <w:p>
      <w:pPr>
        <w:pStyle w:val="2"/>
        <w:jc w:val="center"/>
      </w:pPr>
      <w:r>
        <w:rPr>
          <w:sz w:val="24"/>
        </w:rPr>
        <w:t xml:space="preserve">по развитию экспортной деятельности</w:t>
      </w:r>
    </w:p>
    <w:p>
      <w:pPr>
        <w:pStyle w:val="0"/>
        <w:jc w:val="both"/>
      </w:pPr>
      <w:r>
        <w:rPr>
          <w:sz w:val="24"/>
        </w:rPr>
      </w:r>
    </w:p>
    <w:p>
      <w:pPr>
        <w:pStyle w:val="0"/>
        <w:ind w:firstLine="540"/>
        <w:jc w:val="both"/>
      </w:pPr>
      <w:r>
        <w:rPr>
          <w:sz w:val="24"/>
        </w:rPr>
        <w:t xml:space="preserve">3.9.1. Организация работы АНО "ЦПЭ БО" по обеспечению участия субъектов МСП в акселерационных программах по развитию экспортной деятельности предусматривает следующие форматы:</w:t>
      </w:r>
    </w:p>
    <w:p>
      <w:pPr>
        <w:pStyle w:val="0"/>
        <w:spacing w:before="240" w:lineRule="auto"/>
        <w:ind w:firstLine="540"/>
        <w:jc w:val="both"/>
      </w:pPr>
      <w:r>
        <w:rPr>
          <w:sz w:val="24"/>
        </w:rPr>
        <w:t xml:space="preserve">а) организация участия субъектов МСП в акселерационных программах, разработанных АНО ДПО "Школа экспорта АО "Российский экспортный центр" (далее соответственно - Школа экспорта РЭЦ, акселерационные программы Школы экспорта РЭЦ);</w:t>
      </w:r>
    </w:p>
    <w:p>
      <w:pPr>
        <w:pStyle w:val="0"/>
        <w:spacing w:before="240" w:lineRule="auto"/>
        <w:ind w:firstLine="540"/>
        <w:jc w:val="both"/>
      </w:pPr>
      <w:r>
        <w:rPr>
          <w:sz w:val="24"/>
        </w:rPr>
        <w:t xml:space="preserve">б) организация участия субъектов МСП в отраслевых или страновых акселерационных программах на базе собственной инфраструктуры АНО "ЦПЭ БО";</w:t>
      </w:r>
    </w:p>
    <w:p>
      <w:pPr>
        <w:pStyle w:val="0"/>
        <w:spacing w:before="240" w:lineRule="auto"/>
        <w:ind w:firstLine="540"/>
        <w:jc w:val="both"/>
      </w:pPr>
      <w:r>
        <w:rPr>
          <w:sz w:val="24"/>
        </w:rPr>
        <w:t xml:space="preserve">в) организация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pPr>
        <w:pStyle w:val="0"/>
        <w:spacing w:before="240" w:lineRule="auto"/>
        <w:ind w:firstLine="540"/>
        <w:jc w:val="both"/>
      </w:pPr>
      <w:r>
        <w:rPr>
          <w:sz w:val="24"/>
        </w:rPr>
        <w:t xml:space="preserve">3.9.2. АНО "ЦПЭ БО" совместно со Школой экспорта РЭЦ организует в Белгородской области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министерством экономического развития и промышленности Белгородской области, АНО "ЦПЭ БО", АО "РЭЦ" и Школой экспорта РЭЦ (далее - соглашение о реализации).</w:t>
      </w:r>
    </w:p>
    <w:p>
      <w:pPr>
        <w:pStyle w:val="0"/>
        <w:spacing w:before="240" w:lineRule="auto"/>
        <w:ind w:firstLine="540"/>
        <w:jc w:val="both"/>
      </w:pPr>
      <w:r>
        <w:rPr>
          <w:sz w:val="24"/>
        </w:rPr>
        <w:t xml:space="preserve">3.9.3. В рамках соглашения о реализации АНО "ЦПЭ БО" получает статус оператора акселерационной программы Школы экспорта РЭЦ в Белгородской области.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pPr>
        <w:pStyle w:val="0"/>
        <w:spacing w:before="240" w:lineRule="auto"/>
        <w:ind w:firstLine="540"/>
        <w:jc w:val="both"/>
      </w:pPr>
      <w:r>
        <w:rPr>
          <w:sz w:val="24"/>
        </w:rPr>
        <w:t xml:space="preserve">3.9.4. АНО "ЦПЭ БО"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pPr>
        <w:pStyle w:val="0"/>
        <w:spacing w:before="240" w:lineRule="auto"/>
        <w:ind w:firstLine="540"/>
        <w:jc w:val="both"/>
      </w:pPr>
      <w:r>
        <w:rPr>
          <w:sz w:val="24"/>
        </w:rPr>
        <w:t xml:space="preserve">3.9.5.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Белгородской области;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3.9.6. Участниками акселерационной программы Школы экспорта РЭЦ являются субъекты МСП, прошедшие отбор согласно методике, утвержденной Школой экспорта РЭЦ, и заключившие соглашение о реализации с АНО "ЦПЭ БО" и Школой экспорта РЭЦ.</w:t>
      </w:r>
    </w:p>
    <w:p>
      <w:pPr>
        <w:pStyle w:val="0"/>
        <w:spacing w:before="240" w:lineRule="auto"/>
        <w:ind w:firstLine="540"/>
        <w:jc w:val="both"/>
      </w:pPr>
      <w:r>
        <w:rPr>
          <w:sz w:val="24"/>
        </w:rPr>
        <w:t xml:space="preserve">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его проведения.</w:t>
      </w:r>
    </w:p>
    <w:p>
      <w:pPr>
        <w:pStyle w:val="0"/>
        <w:spacing w:before="240" w:lineRule="auto"/>
        <w:ind w:firstLine="540"/>
        <w:jc w:val="both"/>
      </w:pPr>
      <w:r>
        <w:rPr>
          <w:sz w:val="24"/>
        </w:rPr>
        <w:t xml:space="preserve">3.9.9. Организация участия субъектов МСП в отраслевых или страновых акселерационных программах на базе собственной инфраструктуры АНО "ЦПЭ БО" включает:</w:t>
      </w:r>
    </w:p>
    <w:p>
      <w:pPr>
        <w:pStyle w:val="0"/>
        <w:spacing w:before="240" w:lineRule="auto"/>
        <w:ind w:firstLine="540"/>
        <w:jc w:val="both"/>
      </w:pPr>
      <w:r>
        <w:rPr>
          <w:sz w:val="24"/>
        </w:rPr>
        <w:t xml:space="preserve">а) разработку АНО "ЦПЭ БО"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Белгородской области;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3.9.10. В рамках организации участия субъектов МСП в отраслевой или страновой акселерационной программе АНО "ЦПЭ БО" оплачивает следующие расходы:</w:t>
      </w:r>
    </w:p>
    <w:p>
      <w:pPr>
        <w:pStyle w:val="0"/>
        <w:spacing w:before="240" w:lineRule="auto"/>
        <w:ind w:firstLine="540"/>
        <w:jc w:val="both"/>
      </w:pPr>
      <w:r>
        <w:rPr>
          <w:sz w:val="24"/>
        </w:rPr>
        <w:t xml:space="preserve">-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 на организацию экспертного сопровождения субъектов МСП - участников отраслевой или страновой акселерационной программы.</w:t>
      </w:r>
    </w:p>
    <w:p>
      <w:pPr>
        <w:pStyle w:val="0"/>
        <w:spacing w:before="240" w:lineRule="auto"/>
        <w:ind w:firstLine="540"/>
        <w:jc w:val="both"/>
      </w:pPr>
      <w:r>
        <w:rPr>
          <w:sz w:val="24"/>
        </w:rPr>
        <w:t xml:space="preserve">3.9.11. Организация участия субъектов МСП в комплексных акселерационных программах партнерских организаций включает оказание АНО "ЦПЭ БО" следующих услуг:</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pPr>
        <w:pStyle w:val="0"/>
        <w:spacing w:before="240" w:lineRule="auto"/>
        <w:ind w:firstLine="540"/>
        <w:jc w:val="both"/>
      </w:pPr>
      <w:r>
        <w:rPr>
          <w:sz w:val="24"/>
        </w:rPr>
        <w:t xml:space="preserve">-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процентов,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3.9.12. Комплексная акселерационная программа партнерской организации включает: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bookmarkStart w:id="1163" w:name="P1163"/>
    <w:bookmarkEnd w:id="1163"/>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3.9.13. Организация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АНО "ЦПЭ БО" составляют не более 80 процентов затрат на оказание услуги и не могут превышать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(смета) согласно приложению N 1 к Положению.</w:t>
      </w:r>
    </w:p>
    <w:p>
      <w:pPr>
        <w:pStyle w:val="0"/>
        <w:spacing w:before="240" w:lineRule="auto"/>
        <w:ind w:firstLine="540"/>
        <w:jc w:val="both"/>
      </w:pPr>
      <w:r>
        <w:rPr>
          <w:sz w:val="24"/>
        </w:rPr>
        <w:t xml:space="preserve">3.9.14. В рамках организации участия субъектов МСП в комплексных акселерационных программах партнерских организаций АНО "ЦПЭ БО" оплачивает следующие расходы:</w:t>
      </w:r>
    </w:p>
    <w:p>
      <w:pPr>
        <w:pStyle w:val="0"/>
        <w:spacing w:before="240" w:lineRule="auto"/>
        <w:ind w:firstLine="540"/>
        <w:jc w:val="both"/>
      </w:pPr>
      <w:r>
        <w:rPr>
          <w:sz w:val="24"/>
        </w:rPr>
        <w:t xml:space="preserve">- обучение субъекта МСП по вопросам экспортной деятельности;</w:t>
      </w:r>
    </w:p>
    <w:p>
      <w:pPr>
        <w:pStyle w:val="0"/>
        <w:spacing w:before="240" w:lineRule="auto"/>
        <w:ind w:firstLine="540"/>
        <w:jc w:val="both"/>
      </w:pPr>
      <w:r>
        <w:rPr>
          <w:sz w:val="24"/>
        </w:rPr>
        <w:t xml:space="preserve">- организацию экспертного сопровождения субъектов МСП - участников комплексной акселерационной программы.</w:t>
      </w:r>
    </w:p>
    <w:p>
      <w:pPr>
        <w:pStyle w:val="0"/>
        <w:spacing w:before="240" w:lineRule="auto"/>
        <w:ind w:firstLine="540"/>
        <w:jc w:val="both"/>
      </w:pPr>
      <w:r>
        <w:rPr>
          <w:sz w:val="24"/>
        </w:rPr>
        <w:t xml:space="preserve">3.9.15. Расходы по перелету (переезду), проживанию и питанию участники комплексных акселерационных программ партнерских организаций несут самостоятельно.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1163" w:tooltip="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
        <w:r>
          <w:rPr>
            <w:sz w:val="24"/>
            <w:color w:val="0000ff"/>
          </w:rPr>
          <w:t xml:space="preserve">подпунктом "в" пункта 3.9.12 подраздела 3.9 раздела 3</w:t>
        </w:r>
      </w:hyperlink>
      <w:r>
        <w:rPr>
          <w:sz w:val="24"/>
        </w:rPr>
        <w:t xml:space="preserve"> Положения, при расчете затрат АНО "ЦПЭ БО"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3.9.16. Участниками комплексных акселерационных программ партнерских организаций являются субъекты МСП, прошедшие отбор партнерской организации, согласно методике, утвержденной партнерской организацией.</w:t>
      </w:r>
    </w:p>
    <w:p>
      <w:pPr>
        <w:pStyle w:val="0"/>
        <w:spacing w:before="240" w:lineRule="auto"/>
        <w:ind w:firstLine="540"/>
        <w:jc w:val="both"/>
      </w:pPr>
      <w:r>
        <w:rPr>
          <w:sz w:val="24"/>
        </w:rPr>
        <w:t xml:space="preserve">3.9.17. Комплексная услуга по обеспечению участия субъектов МСП в акселерационных программах по развитию экспортной деятельности предоставляется субъектам МСП по потребности в пределах </w:t>
      </w:r>
      <w:hyperlink w:history="0" w:anchor="P1359"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bookmarkStart w:id="1172" w:name="P1172"/>
    <w:bookmarkEnd w:id="1172"/>
    <w:p>
      <w:pPr>
        <w:pStyle w:val="2"/>
        <w:outlineLvl w:val="1"/>
        <w:jc w:val="center"/>
      </w:pPr>
      <w:r>
        <w:rPr>
          <w:sz w:val="24"/>
        </w:rPr>
        <w:t xml:space="preserve">4. Дополнительные услуги АНО "ЦПЭ БО"</w:t>
      </w:r>
    </w:p>
    <w:p>
      <w:pPr>
        <w:pStyle w:val="0"/>
        <w:jc w:val="both"/>
      </w:pPr>
      <w:r>
        <w:rPr>
          <w:sz w:val="24"/>
        </w:rPr>
      </w:r>
    </w:p>
    <w:bookmarkStart w:id="1174" w:name="P1174"/>
    <w:bookmarkEnd w:id="1174"/>
    <w:p>
      <w:pPr>
        <w:pStyle w:val="0"/>
        <w:ind w:firstLine="540"/>
        <w:jc w:val="both"/>
      </w:pPr>
      <w:r>
        <w:rPr>
          <w:sz w:val="24"/>
        </w:rPr>
        <w:t xml:space="preserve">4.1. АНО "ЦПЭ БО" предоставляет дополнительную услугу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p>
      <w:pPr>
        <w:pStyle w:val="0"/>
        <w:spacing w:before="240" w:lineRule="auto"/>
        <w:ind w:firstLine="540"/>
        <w:jc w:val="both"/>
      </w:pPr>
      <w:r>
        <w:rPr>
          <w:sz w:val="24"/>
        </w:rPr>
        <w:t xml:space="preserve">4.1.1. Услуга, предусмотренная </w:t>
      </w:r>
      <w:hyperlink w:history="0" w:anchor="P1174" w:tooltip="4.1. АНО &quot;ЦПЭ БО&quot; предоставляет дополнительную услугу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4.1 раздела 4</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4.1.2.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174" w:tooltip="4.1. АНО &quot;ЦПЭ БО&quot; предоставляет дополнительную услугу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4.1 раздела 4</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bookmarkStart w:id="1177" w:name="P1177"/>
    <w:bookmarkEnd w:id="1177"/>
    <w:p>
      <w:pPr>
        <w:pStyle w:val="0"/>
        <w:spacing w:before="240" w:lineRule="auto"/>
        <w:ind w:firstLine="540"/>
        <w:jc w:val="both"/>
      </w:pPr>
      <w:r>
        <w:rPr>
          <w:sz w:val="24"/>
        </w:rPr>
        <w:t xml:space="preserve">4.2. АНО "ЦПЭ БО" предоставляет дополнительную услугу по содействию в размещении и хранении продукции субъекта МСП в местах временного хранения за рубежом, которая включает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4.2.1. Услуга, предусмотренная </w:t>
      </w:r>
      <w:hyperlink w:history="0" w:anchor="P1177" w:tooltip="4.2. АНО &quot;ЦПЭ БО&quot; предоставляет дополнительную услугу по содействию в размещении и хранении продукции субъекта МСП в местах временного хранения за рубежом, которая включает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пунктом 4.2 раздела 4</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4.2.2.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177" w:tooltip="4.2. АНО &quot;ЦПЭ БО&quot; предоставляет дополнительную услугу по содействию в размещении и хранении продукции субъекта МСП в местах временного хранения за рубежом, которая включает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пунктом 4.2 раздела 4</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4.3. АНО "ЦПЭ БО" предоставляет дополнительную услугу по консультированию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4.3.1. 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субъектам МСП на безвозмездной основе.</w:t>
      </w:r>
    </w:p>
    <w:p>
      <w:pPr>
        <w:pStyle w:val="0"/>
        <w:spacing w:before="240" w:lineRule="auto"/>
        <w:ind w:firstLine="540"/>
        <w:jc w:val="both"/>
      </w:pPr>
      <w:r>
        <w:rPr>
          <w:sz w:val="24"/>
        </w:rPr>
        <w:t xml:space="preserve">4.3.2. 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4.3.3. АНО "ЦПЭ БО" обеспечивает проведение консультирования перед оказанием, а также в период оказания комплексных и самостоятельных услуг.</w:t>
      </w:r>
    </w:p>
    <w:p>
      <w:pPr>
        <w:pStyle w:val="0"/>
        <w:jc w:val="both"/>
      </w:pPr>
      <w:r>
        <w:rPr>
          <w:sz w:val="24"/>
        </w:rPr>
      </w:r>
    </w:p>
    <w:bookmarkStart w:id="1185" w:name="P1185"/>
    <w:bookmarkEnd w:id="1185"/>
    <w:p>
      <w:pPr>
        <w:pStyle w:val="2"/>
        <w:outlineLvl w:val="1"/>
        <w:jc w:val="center"/>
      </w:pPr>
      <w:r>
        <w:rPr>
          <w:sz w:val="24"/>
        </w:rPr>
        <w:t xml:space="preserve">5. Самостоятельные услуги АНО "ЦПЭ БО"</w:t>
      </w:r>
    </w:p>
    <w:p>
      <w:pPr>
        <w:pStyle w:val="0"/>
        <w:jc w:val="both"/>
      </w:pPr>
      <w:r>
        <w:rPr>
          <w:sz w:val="24"/>
        </w:rPr>
      </w:r>
    </w:p>
    <w:p>
      <w:pPr>
        <w:pStyle w:val="0"/>
        <w:ind w:firstLine="540"/>
        <w:jc w:val="both"/>
      </w:pPr>
      <w:r>
        <w:rPr>
          <w:sz w:val="24"/>
        </w:rPr>
        <w:t xml:space="preserve">5.1. АНО "ЦПЭ БО" предоставляет услугу по организации, проведению и обеспечению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p>
      <w:pPr>
        <w:pStyle w:val="0"/>
        <w:spacing w:before="240" w:lineRule="auto"/>
        <w:ind w:firstLine="540"/>
        <w:jc w:val="both"/>
      </w:pPr>
      <w:r>
        <w:rPr>
          <w:sz w:val="24"/>
        </w:rPr>
        <w:t xml:space="preserve">5.1.1. АНО "ЦПЭ БО" совместно со Школой экспорта РЭЦ оказывает информационно-консультационную поддержку в формате семинаров субъектам МСП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экспортных семинаров осуществляется на основании соглашений о реализации программ экспортных семинаров, заключаемых между министерством экономического развития и промышленности Белгородской области, АНО "ЦПЭ БО" и Школой экспорта РЭЦ.</w:t>
      </w:r>
    </w:p>
    <w:p>
      <w:pPr>
        <w:pStyle w:val="0"/>
        <w:spacing w:before="240" w:lineRule="auto"/>
        <w:ind w:firstLine="540"/>
        <w:jc w:val="both"/>
      </w:pPr>
      <w:r>
        <w:rPr>
          <w:sz w:val="24"/>
        </w:rPr>
        <w:t xml:space="preserve">5.1.2. В рамках соглашения о реализации программы экспортных семинаров АНО "ЦПЭ БО" получает статус оператора программы экспортных семинаров Школы экспорта РЭЦ в Белгородской области (далее - оператор программы экспортных семинаров). Координацию реализации программ экспортных семинаров, а также обеспечение и методическое сопровождение проведения экспортных семинаров обеспечивает Школа экспорта РЭЦ.</w:t>
      </w:r>
    </w:p>
    <w:p>
      <w:pPr>
        <w:pStyle w:val="0"/>
        <w:spacing w:before="240" w:lineRule="auto"/>
        <w:ind w:firstLine="540"/>
        <w:jc w:val="both"/>
      </w:pPr>
      <w:r>
        <w:rPr>
          <w:sz w:val="24"/>
        </w:rPr>
        <w:t xml:space="preserve">5.1.3. В качестве оператора программы экспортных семинаров АНО "ЦПЭ БО" обеспечивает:</w:t>
      </w:r>
    </w:p>
    <w:p>
      <w:pPr>
        <w:pStyle w:val="0"/>
        <w:spacing w:before="240" w:lineRule="auto"/>
        <w:ind w:firstLine="540"/>
        <w:jc w:val="both"/>
      </w:pPr>
      <w:r>
        <w:rPr>
          <w:sz w:val="24"/>
        </w:rPr>
        <w:t xml:space="preserve">- организацию работы в Белгородской области по привлечению предприятий к участию в экспортных семинарах, в том числе проводит информационную кампанию о программах экспортных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pPr>
        <w:pStyle w:val="0"/>
        <w:spacing w:before="240" w:lineRule="auto"/>
        <w:ind w:firstLine="540"/>
        <w:jc w:val="both"/>
      </w:pPr>
      <w:r>
        <w:rPr>
          <w:sz w:val="24"/>
        </w:rPr>
        <w:t xml:space="preserve">- реализацию программы экспортных семинаров в утвержденном формате и объеме, включая формирование штата региональных тренеров;</w:t>
      </w:r>
    </w:p>
    <w:p>
      <w:pPr>
        <w:pStyle w:val="0"/>
        <w:spacing w:before="240" w:lineRule="auto"/>
        <w:ind w:firstLine="540"/>
        <w:jc w:val="both"/>
      </w:pPr>
      <w:r>
        <w:rPr>
          <w:sz w:val="24"/>
        </w:rPr>
        <w:t xml:space="preserve">- формирование базы данных предприятий, участвовавших в экспортных семинарах;</w:t>
      </w:r>
    </w:p>
    <w:p>
      <w:pPr>
        <w:pStyle w:val="0"/>
        <w:spacing w:before="240" w:lineRule="auto"/>
        <w:ind w:firstLine="540"/>
        <w:jc w:val="both"/>
      </w:pPr>
      <w:r>
        <w:rPr>
          <w:sz w:val="24"/>
        </w:rPr>
        <w:t xml:space="preserve">- производство раздаточных материалов и их тиражирование в необходимом для экспортного семинара объеме;</w:t>
      </w:r>
    </w:p>
    <w:p>
      <w:pPr>
        <w:pStyle w:val="0"/>
        <w:spacing w:before="240" w:lineRule="auto"/>
        <w:ind w:firstLine="540"/>
        <w:jc w:val="both"/>
      </w:pPr>
      <w:r>
        <w:rPr>
          <w:sz w:val="24"/>
        </w:rPr>
        <w:t xml:space="preserve">-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МСП в количестве от 10 до 20 участников, мультимедийным оборудованием (проектор, экран, ноутбук для лектора);</w:t>
      </w:r>
    </w:p>
    <w:p>
      <w:pPr>
        <w:pStyle w:val="0"/>
        <w:spacing w:before="240" w:lineRule="auto"/>
        <w:ind w:firstLine="540"/>
        <w:jc w:val="both"/>
      </w:pPr>
      <w:r>
        <w:rPr>
          <w:sz w:val="24"/>
        </w:rPr>
        <w:t xml:space="preserve">-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pPr>
        <w:pStyle w:val="0"/>
        <w:spacing w:before="240" w:lineRule="auto"/>
        <w:ind w:firstLine="540"/>
        <w:jc w:val="both"/>
      </w:pPr>
      <w:r>
        <w:rPr>
          <w:sz w:val="24"/>
        </w:rPr>
        <w:t xml:space="preserve">- закупку канцелярских принадлежностей (блокноты, ручки, карандаши и другое) для участников экспортных семинаров;</w:t>
      </w:r>
    </w:p>
    <w:p>
      <w:pPr>
        <w:pStyle w:val="0"/>
        <w:spacing w:before="240" w:lineRule="auto"/>
        <w:ind w:firstLine="540"/>
        <w:jc w:val="both"/>
      </w:pPr>
      <w:r>
        <w:rPr>
          <w:sz w:val="24"/>
        </w:rPr>
        <w:t xml:space="preserve">- организацию экспортных семинаров в соответствии с соглашением о реализации программы экспортных семинаров.</w:t>
      </w:r>
    </w:p>
    <w:p>
      <w:pPr>
        <w:pStyle w:val="0"/>
        <w:spacing w:before="240" w:lineRule="auto"/>
        <w:ind w:firstLine="540"/>
        <w:jc w:val="both"/>
      </w:pPr>
      <w:r>
        <w:rPr>
          <w:sz w:val="24"/>
        </w:rPr>
        <w:t xml:space="preserve">5.1.4. В качестве оператора программы экспортных семинаров АНО "ЦПЭ БО" проводит для субъектов МСП экспортные семинары на условиях, указанных в соглашении о реализации программы экспортных семинаров.</w:t>
      </w:r>
    </w:p>
    <w:p>
      <w:pPr>
        <w:pStyle w:val="0"/>
        <w:spacing w:before="240" w:lineRule="auto"/>
        <w:ind w:firstLine="540"/>
        <w:jc w:val="both"/>
      </w:pPr>
      <w:r>
        <w:rPr>
          <w:sz w:val="24"/>
        </w:rPr>
        <w:t xml:space="preserve">5.1.5. АНО "ЦПЭ БО"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Белгородской области по соответствующему семинару или отсутствия возможности его участия по уважительной причине.</w:t>
      </w:r>
    </w:p>
    <w:p>
      <w:pPr>
        <w:pStyle w:val="0"/>
        <w:spacing w:before="240" w:lineRule="auto"/>
        <w:ind w:firstLine="540"/>
        <w:jc w:val="both"/>
      </w:pPr>
      <w:r>
        <w:rPr>
          <w:sz w:val="24"/>
        </w:rPr>
        <w:t xml:space="preserve">В случае если сотрудник АНО "ЦПЭ БО" обладает статусом федерального тренера, аккредитованного Школой экспорта РЭЦ, проведение данным сотрудником экспортных семинаров для субъектов МСП в других субъектах Российской Федерации не должно препятствовать исполнению годовых ключевых показателей эффективности деятельности АНО "ЦПЭ БО", поставленных перед АНО "ЦПЭ БО", сотрудником которого он является. Руководитель АНО "ЦПЭ БО" не может претендовать на статус федерального тренера, аккредитованного Школой экспорта РЭЦ. В случае назначения на должность руководителя АНО "ЦПЭ БО" специалиста, обладающего статусом федерального тренера, аккредитованного Школой экспорта РЭЦ, на время руководства АНО "ЦПЭ БО" указанный специалист не вправе выполнять функцию федерального тренера, аккредитованного Школой экспорта РЭЦ.</w:t>
      </w:r>
    </w:p>
    <w:p>
      <w:pPr>
        <w:pStyle w:val="0"/>
        <w:spacing w:before="240" w:lineRule="auto"/>
        <w:ind w:firstLine="540"/>
        <w:jc w:val="both"/>
      </w:pPr>
      <w:r>
        <w:rPr>
          <w:sz w:val="24"/>
        </w:rPr>
        <w:t xml:space="preserve">5.1.6. АНО "ЦПЭ БО" проводит очные мастер-классы по вопросам экспортной деятельности не менее чем для 10 субъектов МСП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pPr>
        <w:pStyle w:val="0"/>
        <w:spacing w:before="240" w:lineRule="auto"/>
        <w:ind w:firstLine="540"/>
        <w:jc w:val="both"/>
      </w:pPr>
      <w:r>
        <w:rPr>
          <w:sz w:val="24"/>
        </w:rPr>
        <w:t xml:space="preserve">5.1.7. Организация и проведение вебинаров по вопросам экспортной деятельности осуществляется АНО "ЦПЭ БО" без привлечения специализированных организаций и включает подбор электронной площадки, работу по привлечению субъектов МСП к участию, в том числе рекламу вебинара в СМИ, оплату услуг лектора.</w:t>
      </w:r>
    </w:p>
    <w:p>
      <w:pPr>
        <w:pStyle w:val="0"/>
        <w:spacing w:before="240" w:lineRule="auto"/>
        <w:ind w:firstLine="540"/>
        <w:jc w:val="both"/>
      </w:pPr>
      <w:r>
        <w:rPr>
          <w:sz w:val="24"/>
        </w:rPr>
        <w:t xml:space="preserve">5.1.8. Проведение экспортных семинаров для иных организаций осуществляется на платной основе.</w:t>
      </w:r>
    </w:p>
    <w:bookmarkStart w:id="1205" w:name="P1205"/>
    <w:bookmarkEnd w:id="1205"/>
    <w:p>
      <w:pPr>
        <w:pStyle w:val="0"/>
        <w:spacing w:before="240" w:lineRule="auto"/>
        <w:ind w:firstLine="540"/>
        <w:jc w:val="both"/>
      </w:pPr>
      <w:r>
        <w:rPr>
          <w:sz w:val="24"/>
        </w:rPr>
        <w:t xml:space="preserve">5.2. АНО "ЦПЭ БО"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по содействию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включающих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5.2.1. АНО "ЦПЭ БО"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w:t>
      </w:r>
    </w:p>
    <w:p>
      <w:pPr>
        <w:pStyle w:val="0"/>
        <w:spacing w:before="240" w:lineRule="auto"/>
        <w:ind w:firstLine="540"/>
        <w:jc w:val="both"/>
      </w:pPr>
      <w:r>
        <w:rPr>
          <w:sz w:val="24"/>
        </w:rPr>
        <w:t xml:space="preserve">5.2.2.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МСП при условии, что субъект МСП не получал субсидии из бюджета Белгородской области на возмещение одних и тех же затрат на цели, указанные в </w:t>
      </w:r>
      <w:hyperlink w:history="0" w:anchor="P1205" w:tooltip="5.2. АНО &quot;ЦПЭ БО&quot;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по содействию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х в том числе подгот...">
        <w:r>
          <w:rPr>
            <w:sz w:val="24"/>
            <w:color w:val="0000ff"/>
          </w:rPr>
          <w:t xml:space="preserve">пункте 5.2 раздела 5</w:t>
        </w:r>
      </w:hyperlink>
      <w:r>
        <w:rPr>
          <w:sz w:val="24"/>
        </w:rPr>
        <w:t xml:space="preserve"> Положения, на основании иных правовых актов Российской Федерации и Белгородской области.</w:t>
      </w:r>
    </w:p>
    <w:p>
      <w:pPr>
        <w:pStyle w:val="0"/>
        <w:spacing w:before="240" w:lineRule="auto"/>
        <w:ind w:firstLine="540"/>
        <w:jc w:val="both"/>
      </w:pPr>
      <w:r>
        <w:rPr>
          <w:sz w:val="24"/>
        </w:rPr>
        <w:t xml:space="preserve">5.2.3. Услуга, предусмотренная пунктом 5.2 раздела 5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bookmarkStart w:id="1209" w:name="P1209"/>
    <w:bookmarkEnd w:id="1209"/>
    <w:p>
      <w:pPr>
        <w:pStyle w:val="0"/>
        <w:spacing w:before="240" w:lineRule="auto"/>
        <w:ind w:firstLine="540"/>
        <w:jc w:val="both"/>
      </w:pPr>
      <w:r>
        <w:rPr>
          <w:sz w:val="24"/>
        </w:rPr>
        <w:t xml:space="preserve">5.3. АНО "ЦПЭ БО"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МСП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pPr>
        <w:pStyle w:val="0"/>
        <w:spacing w:before="240" w:lineRule="auto"/>
        <w:ind w:firstLine="540"/>
        <w:jc w:val="both"/>
      </w:pPr>
      <w:r>
        <w:rPr>
          <w:sz w:val="24"/>
        </w:rPr>
        <w:t xml:space="preserve">5.3.1.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МСП, товаров, работ, услуг и предприятий, которым предоставляется правовая охрана за пределами территории Российской Федерации, оказывается субъекту МСП при условии, что субъект МСП не получал субсидии бюджета Белгородской области на возмещение одних и тех же затрат на цели, указанные в </w:t>
      </w:r>
      <w:hyperlink w:history="0" w:anchor="P1209" w:tooltip="5.3. АНО &quot;ЦПЭ БО&quot;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СП в получении комплекса работ (мероприятий), осуществляемых в целях регистрации на внешних рынках объектов интеллектуальной собственности (изо...">
        <w:r>
          <w:rPr>
            <w:sz w:val="24"/>
            <w:color w:val="0000ff"/>
          </w:rPr>
          <w:t xml:space="preserve">пункте 5.3 раздела 5</w:t>
        </w:r>
      </w:hyperlink>
      <w:r>
        <w:rPr>
          <w:sz w:val="24"/>
        </w:rPr>
        <w:t xml:space="preserve"> Положения, на основании иных правовых актов Российской Федерации и Белгородской области.</w:t>
      </w:r>
    </w:p>
    <w:p>
      <w:pPr>
        <w:pStyle w:val="0"/>
        <w:spacing w:before="240" w:lineRule="auto"/>
        <w:ind w:firstLine="540"/>
        <w:jc w:val="both"/>
      </w:pPr>
      <w:r>
        <w:rPr>
          <w:sz w:val="24"/>
        </w:rPr>
        <w:t xml:space="preserve">5.3.2. Содействие в правовой охране за пределами территории Российской Федерации объектов интеллектуальной собственности также включает:</w:t>
      </w:r>
    </w:p>
    <w:p>
      <w:pPr>
        <w:pStyle w:val="0"/>
        <w:spacing w:before="240" w:lineRule="auto"/>
        <w:ind w:firstLine="540"/>
        <w:jc w:val="both"/>
      </w:pPr>
      <w:r>
        <w:rPr>
          <w:sz w:val="24"/>
        </w:rPr>
        <w:t xml:space="preserve">- подачу и рассмотрение международной заявки и связанных с ней затрат на оплату пошлин, предусмотренных Договором о патентной кооперации от 19 июня 1970 года, Инструкцией к Договору о патентной кооперации от 19 июня 1970 года, Административной инструкцией к Договору о патентной кооперации, а также </w:t>
      </w:r>
      <w:hyperlink w:history="0" r:id="rId121" w:tooltip="Постановление Правительства РФ от 10.12.2008 N 941 (ред. от 18.09.2024)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10 декабря 2008 года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w:t>
      </w:r>
    </w:p>
    <w:p>
      <w:pPr>
        <w:pStyle w:val="0"/>
        <w:spacing w:before="240" w:lineRule="auto"/>
        <w:ind w:firstLine="540"/>
        <w:jc w:val="both"/>
      </w:pPr>
      <w:r>
        <w:rPr>
          <w:sz w:val="24"/>
        </w:rPr>
        <w:t xml:space="preserve">-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pPr>
        <w:pStyle w:val="0"/>
        <w:spacing w:before="240" w:lineRule="auto"/>
        <w:ind w:firstLine="540"/>
        <w:jc w:val="both"/>
      </w:pPr>
      <w:r>
        <w:rPr>
          <w:sz w:val="24"/>
        </w:rPr>
        <w:t xml:space="preserve">- подготовку, подачу международной заявки и делопроизводство в отношении такой заявки;</w:t>
      </w:r>
    </w:p>
    <w:p>
      <w:pPr>
        <w:pStyle w:val="0"/>
        <w:spacing w:before="240" w:lineRule="auto"/>
        <w:ind w:firstLine="540"/>
        <w:jc w:val="both"/>
      </w:pPr>
      <w:r>
        <w:rPr>
          <w:sz w:val="24"/>
        </w:rPr>
        <w:t xml:space="preserve">-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pPr>
        <w:pStyle w:val="0"/>
        <w:spacing w:before="240" w:lineRule="auto"/>
        <w:ind w:firstLine="540"/>
        <w:jc w:val="both"/>
      </w:pPr>
      <w:r>
        <w:rPr>
          <w:sz w:val="24"/>
        </w:rPr>
        <w:t xml:space="preserve">- международную регистрацию товарного знака в соответствии с Мадридским соглашением о международной регистрации знаков от 14 апреля 1891 года, Инструкцией к Мадридскому соглашению о международной регистрации знаков от 1 ноября 2022 года и связанные с ней затраты на оплату пошлин;</w:t>
      </w:r>
    </w:p>
    <w:p>
      <w:pPr>
        <w:pStyle w:val="0"/>
        <w:spacing w:before="240" w:lineRule="auto"/>
        <w:ind w:firstLine="540"/>
        <w:jc w:val="both"/>
      </w:pPr>
      <w:r>
        <w:rPr>
          <w:sz w:val="24"/>
        </w:rPr>
        <w:t xml:space="preserve">- подготовку, подачу заявки на международную регистрацию товарного знака и делопроизводство в отношении такой заявки;</w:t>
      </w:r>
    </w:p>
    <w:p>
      <w:pPr>
        <w:pStyle w:val="0"/>
        <w:spacing w:before="240" w:lineRule="auto"/>
        <w:ind w:firstLine="540"/>
        <w:jc w:val="both"/>
      </w:pPr>
      <w:r>
        <w:rPr>
          <w:sz w:val="24"/>
        </w:rPr>
        <w:t xml:space="preserve">- получение международной регистрации промышленного образца в соответствии с Женевским актом Гаагского соглашения о международной регистрации промышленных образцов, Общей инструкцией к Акту 1999 года и Акту 1960 года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pPr>
        <w:pStyle w:val="0"/>
        <w:spacing w:before="240" w:lineRule="auto"/>
        <w:ind w:firstLine="540"/>
        <w:jc w:val="both"/>
      </w:pPr>
      <w:r>
        <w:rPr>
          <w:sz w:val="24"/>
        </w:rPr>
        <w:t xml:space="preserve">- подготовку и подачу заявки на международную регистрацию промышленного образца и делопроизводство в отношении такой заявки.</w:t>
      </w:r>
    </w:p>
    <w:p>
      <w:pPr>
        <w:pStyle w:val="0"/>
        <w:spacing w:before="240" w:lineRule="auto"/>
        <w:ind w:firstLine="540"/>
        <w:jc w:val="both"/>
      </w:pPr>
      <w:r>
        <w:rPr>
          <w:sz w:val="24"/>
        </w:rPr>
        <w:t xml:space="preserve">5.3.3. В рамках предоставления услуги, предусмотренной </w:t>
      </w:r>
      <w:hyperlink w:history="0" w:anchor="P1209" w:tooltip="5.3. АНО &quot;ЦПЭ БО&quot;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СП в получении комплекса работ (мероприятий), осуществляемых в целях регистрации на внешних рынках объектов интеллектуальной собственности (изо...">
        <w:r>
          <w:rPr>
            <w:sz w:val="24"/>
            <w:color w:val="0000ff"/>
          </w:rPr>
          <w:t xml:space="preserve">пунктом 5.3 раздела 5</w:t>
        </w:r>
      </w:hyperlink>
      <w:r>
        <w:rPr>
          <w:sz w:val="24"/>
        </w:rPr>
        <w:t xml:space="preserve"> Положения, расходы субъекта МСП на оплату пошлин оплачиваются АНО "ЦПЭ БО" в полном объеме, расходы на оплату услуг по подготовке, подаче заявки и делопроизводству оплачиваются на условиях софинансирования. При этом расходы АНО "ЦПЭ БО" составляют не более 70 процентов на оказание услуги и не могут превышать предельного значения, предусмотренного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bookmarkStart w:id="1221" w:name="P1221"/>
    <w:bookmarkEnd w:id="1221"/>
    <w:p>
      <w:pPr>
        <w:pStyle w:val="0"/>
        <w:spacing w:before="240" w:lineRule="auto"/>
        <w:ind w:firstLine="540"/>
        <w:jc w:val="both"/>
      </w:pPr>
      <w:r>
        <w:rPr>
          <w:sz w:val="24"/>
        </w:rPr>
        <w:t xml:space="preserve">5.4. АНО "ЦПЭ БО"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w:t>
      </w:r>
    </w:p>
    <w:p>
      <w:pPr>
        <w:pStyle w:val="0"/>
        <w:spacing w:before="240" w:lineRule="auto"/>
        <w:ind w:firstLine="540"/>
        <w:jc w:val="both"/>
      </w:pPr>
      <w:r>
        <w:rPr>
          <w:sz w:val="24"/>
        </w:rPr>
        <w:t xml:space="preserve">5.4.1. Маркетинговое исследование должно включать в себя в том числе:</w:t>
      </w:r>
    </w:p>
    <w:p>
      <w:pPr>
        <w:pStyle w:val="0"/>
        <w:spacing w:before="240" w:lineRule="auto"/>
        <w:ind w:firstLine="540"/>
        <w:jc w:val="both"/>
      </w:pPr>
      <w:r>
        <w:rPr>
          <w:sz w:val="24"/>
        </w:rPr>
        <w:t xml:space="preserve">-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 прогнозы потребления в течение не менее 3 (трех) следующих лет с подтверждением исчислимых значений;</w:t>
      </w:r>
    </w:p>
    <w:p>
      <w:pPr>
        <w:pStyle w:val="0"/>
        <w:spacing w:before="240" w:lineRule="auto"/>
        <w:ind w:firstLine="540"/>
        <w:jc w:val="both"/>
      </w:pPr>
      <w:r>
        <w:rPr>
          <w:sz w:val="24"/>
        </w:rPr>
        <w:t xml:space="preserve">-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 оценку потенциальных потребителей с указанием их количества;</w:t>
      </w:r>
    </w:p>
    <w:p>
      <w:pPr>
        <w:pStyle w:val="0"/>
        <w:spacing w:before="240" w:lineRule="auto"/>
        <w:ind w:firstLine="540"/>
        <w:jc w:val="both"/>
      </w:pPr>
      <w:r>
        <w:rPr>
          <w:sz w:val="24"/>
        </w:rPr>
        <w:t xml:space="preserve">- оценку покупательской способности потенциальных потребителей и потребительского поведения (предпочтения, тенденции и другое);</w:t>
      </w:r>
    </w:p>
    <w:p>
      <w:pPr>
        <w:pStyle w:val="0"/>
        <w:spacing w:before="240" w:lineRule="auto"/>
        <w:ind w:firstLine="540"/>
        <w:jc w:val="both"/>
      </w:pPr>
      <w:r>
        <w:rPr>
          <w:sz w:val="24"/>
        </w:rPr>
        <w:t xml:space="preserve">-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 информацию о текущих ценах на товар (работу, услугу) субъекта МСП и прогнозах их изменения на следующие 3 (три) года;</w:t>
      </w:r>
    </w:p>
    <w:p>
      <w:pPr>
        <w:pStyle w:val="0"/>
        <w:spacing w:before="240" w:lineRule="auto"/>
        <w:ind w:firstLine="540"/>
        <w:jc w:val="both"/>
      </w:pPr>
      <w:r>
        <w:rPr>
          <w:sz w:val="24"/>
        </w:rPr>
        <w:t xml:space="preserve">-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pPr>
        <w:pStyle w:val="0"/>
        <w:spacing w:before="240" w:lineRule="auto"/>
        <w:ind w:firstLine="540"/>
        <w:jc w:val="both"/>
      </w:pPr>
      <w:r>
        <w:rPr>
          <w:sz w:val="24"/>
        </w:rPr>
        <w:t xml:space="preserve">-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5.4.2.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МСП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pPr>
        <w:pStyle w:val="0"/>
        <w:spacing w:before="240" w:lineRule="auto"/>
        <w:ind w:firstLine="540"/>
        <w:jc w:val="both"/>
      </w:pPr>
      <w:r>
        <w:rPr>
          <w:sz w:val="24"/>
        </w:rPr>
        <w:t xml:space="preserve">5.4.3. Услуга, предусмотренная </w:t>
      </w:r>
      <w:hyperlink w:history="0" w:anchor="P1221" w:tooltip="5.4. АНО &quot;ЦПЭ БО&quot;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
        <w:r>
          <w:rPr>
            <w:sz w:val="24"/>
            <w:color w:val="0000ff"/>
          </w:rPr>
          <w:t xml:space="preserve">пунктом 5.4 раздела 5</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(смета) согласно приложению N 1 к Положению.</w:t>
      </w:r>
    </w:p>
    <w:p>
      <w:pPr>
        <w:pStyle w:val="0"/>
        <w:spacing w:before="240" w:lineRule="auto"/>
        <w:ind w:firstLine="540"/>
        <w:jc w:val="both"/>
      </w:pPr>
      <w:r>
        <w:rPr>
          <w:sz w:val="24"/>
        </w:rPr>
        <w:t xml:space="preserve">5.4.4. Услуга, предусмотренная </w:t>
      </w:r>
      <w:hyperlink w:history="0" w:anchor="P1221" w:tooltip="5.4. АНО &quot;ЦПЭ БО&quot;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
        <w:r>
          <w:rPr>
            <w:sz w:val="24"/>
            <w:color w:val="0000ff"/>
          </w:rPr>
          <w:t xml:space="preserve">пунктом 5.4 раздела 5</w:t>
        </w:r>
      </w:hyperlink>
      <w:r>
        <w:rPr>
          <w:sz w:val="24"/>
        </w:rPr>
        <w:t xml:space="preserve"> Положения, предоставляется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5.4.5.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221" w:tooltip="5.4. АНО &quot;ЦПЭ БО&quot;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
        <w:r>
          <w:rPr>
            <w:sz w:val="24"/>
            <w:color w:val="0000ff"/>
          </w:rPr>
          <w:t xml:space="preserve">пунктом 5.4 раздела 5</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bookmarkStart w:id="1238" w:name="P1238"/>
    <w:bookmarkEnd w:id="1238"/>
    <w:p>
      <w:pPr>
        <w:pStyle w:val="0"/>
        <w:spacing w:before="240" w:lineRule="auto"/>
        <w:ind w:firstLine="540"/>
        <w:jc w:val="both"/>
      </w:pPr>
      <w:r>
        <w:rPr>
          <w:sz w:val="24"/>
        </w:rPr>
        <w:t xml:space="preserve">5.5. АНО "ЦПЭ БО"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5.5.1. Содействие в организации и осуществлении транспортировки товаров субъектов МСП, предназначенных для экспорта на внешние рынки, оказывается при условии, что субъект МСП не получал средства из бюджета Белгородской области на возмещение одних и тех же затрат на цели, указанные в настоящем пункте, на основании иных правовых актов Российской Федерации и Белгородской области.</w:t>
      </w:r>
    </w:p>
    <w:p>
      <w:pPr>
        <w:pStyle w:val="0"/>
        <w:spacing w:before="240" w:lineRule="auto"/>
        <w:ind w:firstLine="540"/>
        <w:jc w:val="both"/>
      </w:pPr>
      <w:r>
        <w:rPr>
          <w:sz w:val="24"/>
        </w:rPr>
        <w:t xml:space="preserve">5.5.2. Услуга, указанная в </w:t>
      </w:r>
      <w:hyperlink w:history="0" w:anchor="P1238"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5.5 раздела 5</w:t>
        </w:r>
      </w:hyperlink>
      <w:r>
        <w:rPr>
          <w:sz w:val="24"/>
        </w:rPr>
        <w:t xml:space="preserve"> Положения,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5.5.3. Услуга, предусмотренная </w:t>
      </w:r>
      <w:hyperlink w:history="0" w:anchor="P1238"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5.5 раздела 5</w:t>
        </w:r>
      </w:hyperlink>
      <w:r>
        <w:rPr>
          <w:sz w:val="24"/>
        </w:rPr>
        <w:t xml:space="preserve"> Положения, предоставляется субъекту МСП с привлечением АНО "ЦПЭ БО"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5.5.4. Услуга, предусмотренная пунктом 5.5 раздела 5 Положения, предоставляется субъекту МСП только при наличии у него заключенного экспортного контракта, предусматривающего обязанности субъекта МСП по осуществлению транспортировки товаров иностранному покупателю.</w:t>
      </w:r>
    </w:p>
    <w:p>
      <w:pPr>
        <w:pStyle w:val="0"/>
        <w:spacing w:before="240" w:lineRule="auto"/>
        <w:ind w:firstLine="540"/>
        <w:jc w:val="both"/>
      </w:pPr>
      <w:r>
        <w:rPr>
          <w:sz w:val="24"/>
        </w:rPr>
        <w:t xml:space="preserve">5.5.5. Услуга, предусмотренная </w:t>
      </w:r>
      <w:hyperlink w:history="0" w:anchor="P1238"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5.5 раздела 5</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(смета) согласно приложению N 1 к Положению.</w:t>
      </w:r>
    </w:p>
    <w:p>
      <w:pPr>
        <w:pStyle w:val="0"/>
        <w:spacing w:before="240" w:lineRule="auto"/>
        <w:ind w:firstLine="540"/>
        <w:jc w:val="both"/>
      </w:pPr>
      <w:r>
        <w:rPr>
          <w:sz w:val="24"/>
        </w:rPr>
        <w:t xml:space="preserve">5.5.6.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238"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5.5 раздела 5</w:t>
        </w:r>
      </w:hyperlink>
      <w:r>
        <w:rPr>
          <w:sz w:val="24"/>
        </w:rPr>
        <w:t xml:space="preserve"> Положения, осуществляется АНО "ЦПЭ БО" после совершения оплаты услуг указанных организаций и специалистов МСП, которому предоставляется услуга.</w:t>
      </w:r>
    </w:p>
    <w:p>
      <w:pPr>
        <w:pStyle w:val="0"/>
        <w:jc w:val="both"/>
      </w:pPr>
      <w:r>
        <w:rPr>
          <w:sz w:val="24"/>
        </w:rPr>
      </w:r>
    </w:p>
    <w:bookmarkStart w:id="1246" w:name="P1246"/>
    <w:bookmarkEnd w:id="1246"/>
    <w:p>
      <w:pPr>
        <w:pStyle w:val="2"/>
        <w:outlineLvl w:val="1"/>
        <w:jc w:val="center"/>
      </w:pPr>
      <w:r>
        <w:rPr>
          <w:sz w:val="24"/>
        </w:rPr>
        <w:t xml:space="preserve">6. Самостоятельные услуги АНО "ЦПЭ БО" в рамках реализации</w:t>
      </w:r>
    </w:p>
    <w:p>
      <w:pPr>
        <w:pStyle w:val="2"/>
        <w:jc w:val="center"/>
      </w:pPr>
      <w:r>
        <w:rPr>
          <w:sz w:val="24"/>
        </w:rPr>
        <w:t xml:space="preserve">ведомственного проекта "Реализация новой Программы</w:t>
      </w:r>
    </w:p>
    <w:p>
      <w:pPr>
        <w:pStyle w:val="2"/>
        <w:jc w:val="center"/>
      </w:pPr>
      <w:r>
        <w:rPr>
          <w:sz w:val="24"/>
        </w:rPr>
        <w:t xml:space="preserve">по поддержке малого и среднего предпринимательства"</w:t>
      </w:r>
    </w:p>
    <w:p>
      <w:pPr>
        <w:pStyle w:val="0"/>
        <w:jc w:val="both"/>
      </w:pPr>
      <w:r>
        <w:rPr>
          <w:sz w:val="24"/>
        </w:rPr>
      </w:r>
    </w:p>
    <w:p>
      <w:pPr>
        <w:pStyle w:val="0"/>
        <w:ind w:firstLine="540"/>
        <w:jc w:val="both"/>
      </w:pPr>
      <w:r>
        <w:rPr>
          <w:sz w:val="24"/>
        </w:rPr>
        <w:t xml:space="preserve">6.1. В рамках реализации структурного элемента государственной программы, указанного в </w:t>
      </w:r>
      <w:hyperlink w:history="0" w:anchor="P913" w:tooltip="б) ведомственного проекта &quot;Реализация новой Программы по поддержке малого и среднего предпринимательства&quot;.">
        <w:r>
          <w:rPr>
            <w:sz w:val="24"/>
            <w:color w:val="0000ff"/>
          </w:rPr>
          <w:t xml:space="preserve">подпункте "б" пункта 1.2 раздела 1</w:t>
        </w:r>
      </w:hyperlink>
      <w:r>
        <w:rPr>
          <w:sz w:val="24"/>
        </w:rPr>
        <w:t xml:space="preserve"> Положения, АНО "ЦПЭ БО" предоставляются следующие услуги:</w:t>
      </w:r>
    </w:p>
    <w:p>
      <w:pPr>
        <w:pStyle w:val="0"/>
        <w:spacing w:before="240" w:lineRule="auto"/>
        <w:ind w:firstLine="540"/>
        <w:jc w:val="both"/>
      </w:pPr>
      <w:r>
        <w:rPr>
          <w:sz w:val="24"/>
        </w:rPr>
        <w:t xml:space="preserve">- услуга по организации участия экспортно ориентированных субъектов МСП в международных выставочно-ярмарочных мероприятиях на коллективном или индивидуальном стендах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 услуга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(стандартизация, сертификация, необходимые разрешения).</w:t>
      </w:r>
    </w:p>
    <w:p>
      <w:pPr>
        <w:pStyle w:val="0"/>
        <w:spacing w:before="240" w:lineRule="auto"/>
        <w:ind w:firstLine="540"/>
        <w:jc w:val="both"/>
      </w:pPr>
      <w:r>
        <w:rPr>
          <w:sz w:val="24"/>
        </w:rPr>
        <w:t xml:space="preserve">6.2. На безвозмездной основе АНО "ЦПЭ БО" оказывает услугу по организации участия экспортно ориентированных субъектов МСП в международных выставочно-ярмарочных мероприятиях на коллективном или индивидуальном стендах на территории Российской Федерации и за пределами территории Российской Федерации (далее - услуга по организации участия в выставочно-ярмарочных мероприятиях).</w:t>
      </w:r>
    </w:p>
    <w:p>
      <w:pPr>
        <w:pStyle w:val="0"/>
        <w:spacing w:before="240" w:lineRule="auto"/>
        <w:ind w:firstLine="540"/>
        <w:jc w:val="both"/>
      </w:pPr>
      <w:r>
        <w:rPr>
          <w:sz w:val="24"/>
        </w:rPr>
        <w:t xml:space="preserve">6.2.1. Расходы АНО "ЦПЭ БО" на оказание услуги по организации участия в выставочно-ярмарочных мероприятиях не могут превышать предельного значения, предусмотренного направлениями расходования субсидии бюджета Белгородской области на реализацию ведомственного проекта "Реализация новой Программы по поддержке малого и среднего предпринимательства" в соответствии с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bookmarkStart w:id="1255" w:name="P1255"/>
    <w:bookmarkEnd w:id="1255"/>
    <w:p>
      <w:pPr>
        <w:pStyle w:val="0"/>
        <w:spacing w:before="240" w:lineRule="auto"/>
        <w:ind w:firstLine="540"/>
        <w:jc w:val="both"/>
      </w:pPr>
      <w:r>
        <w:rPr>
          <w:sz w:val="24"/>
        </w:rPr>
        <w:t xml:space="preserve">6.2.2.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"ЦПЭ БО" проводит конкурсный отбор, порядок и условия которого утверждаются высшим органом управления АНО "ЦПЭ БО", в срок до 1 марта текущего года. АНО "ЦПЭ БО" вправе проводить дополнительный отбор в срок до 1 сентября текущего года.</w:t>
      </w:r>
    </w:p>
    <w:p>
      <w:pPr>
        <w:pStyle w:val="0"/>
        <w:spacing w:before="240" w:lineRule="auto"/>
        <w:ind w:firstLine="540"/>
        <w:jc w:val="both"/>
      </w:pPr>
      <w:r>
        <w:rPr>
          <w:sz w:val="24"/>
        </w:rPr>
        <w:t xml:space="preserve">6.2.3. Информация о проведении конкурсного отбора, указанного в </w:t>
      </w:r>
      <w:hyperlink w:history="0" w:anchor="P1255" w:tooltip="6.2.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quot;ЦПЭ БО&quot; проводит конкурсный отбор, порядок и условия которого утверждаются высшим органом управления АНО &quot;ЦПЭ БО&quot;, в срок до 1 марта текущего года. АНО &quot;ЦПЭ БО&quot; вправе проводить дополнительный отбор в срок до 1 сентября текущего года.">
        <w:r>
          <w:rPr>
            <w:sz w:val="24"/>
            <w:color w:val="0000ff"/>
          </w:rPr>
          <w:t xml:space="preserve">подпункте 6.2.2 пункта 6.2 раздела 6</w:t>
        </w:r>
      </w:hyperlink>
      <w:r>
        <w:rPr>
          <w:sz w:val="24"/>
        </w:rPr>
        <w:t xml:space="preserve"> Положения, размещается на официальном сайте АНО "ЦПЭ БО"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начала и окончания приема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p>
      <w:pPr>
        <w:pStyle w:val="0"/>
        <w:spacing w:before="240" w:lineRule="auto"/>
        <w:ind w:firstLine="540"/>
        <w:jc w:val="both"/>
      </w:pPr>
      <w:r>
        <w:rPr>
          <w:sz w:val="24"/>
        </w:rPr>
        <w:t xml:space="preserve">6.2.4.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МСП - победителем конкурсного отбора в срок не позднее чем за 2 (два) месяца до даты проведения мероприятия.</w:t>
      </w:r>
    </w:p>
    <w:p>
      <w:pPr>
        <w:pStyle w:val="0"/>
        <w:spacing w:before="240" w:lineRule="auto"/>
        <w:ind w:firstLine="540"/>
        <w:jc w:val="both"/>
      </w:pPr>
      <w:r>
        <w:rPr>
          <w:sz w:val="24"/>
        </w:rPr>
        <w:t xml:space="preserve">6.2.5. Организация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 (базовая услуга);</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(дополнительная услуга);</w:t>
      </w:r>
    </w:p>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 (дополнительная услуга);</w:t>
      </w:r>
    </w:p>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 (базовая услуга);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 (дополнительная услуга);</w:t>
      </w:r>
    </w:p>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(дополнительная услуга);</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 (дополнительная услуга);</w:t>
      </w:r>
    </w:p>
    <w:p>
      <w:pPr>
        <w:pStyle w:val="0"/>
        <w:spacing w:before="240" w:lineRule="auto"/>
        <w:ind w:firstLine="540"/>
        <w:jc w:val="both"/>
      </w:pPr>
      <w:r>
        <w:rPr>
          <w:sz w:val="24"/>
        </w:rPr>
        <w:t xml:space="preserve">и) оплату регистрационных сборов за представителей субъектов МСП (дополнительная услуга);</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 (дополнительная услуга).</w:t>
      </w:r>
    </w:p>
    <w:p>
      <w:pPr>
        <w:pStyle w:val="0"/>
        <w:spacing w:before="240" w:lineRule="auto"/>
        <w:ind w:firstLine="540"/>
        <w:jc w:val="both"/>
      </w:pPr>
      <w:r>
        <w:rPr>
          <w:sz w:val="24"/>
        </w:rPr>
        <w:t xml:space="preserve">6.2.6.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6.2.7. Решение о победителях отбора и предоставлении им услуг по организации участия в выставочно-ярмарочных мероприятиях либо об отказе в предоставлении услуг по организации участия в выставочно-ярмарочных мероприятиях принимается высшим органом управления АНО "ЦПЭ БО" и оформляется протоколом его заседания в срок не более 10 (десяти) рабочих дней со дня передачи АНО "ЦПЭ БО" сводной ведомости участников отбора.</w:t>
      </w:r>
    </w:p>
    <w:p>
      <w:pPr>
        <w:pStyle w:val="0"/>
        <w:spacing w:before="240" w:lineRule="auto"/>
        <w:ind w:firstLine="540"/>
        <w:jc w:val="both"/>
      </w:pPr>
      <w:r>
        <w:rPr>
          <w:sz w:val="24"/>
        </w:rPr>
        <w:t xml:space="preserve">Основанием для отказа в предоставлении услуг по организации участия в выставочно-ярмарочных мероприятиях является превышение суммарного размера запрашиваемых участниками отбора на предоставление услуг по организации участия в выставочно-ярмарочных мероприятиях средств лимита бюджетных ассигнований, предусмотренных на услуги по организации участия в выставочно-ярмарочных мероприятиях на соответствующий финансовый год.</w:t>
      </w:r>
    </w:p>
    <w:p>
      <w:pPr>
        <w:pStyle w:val="0"/>
        <w:spacing w:before="240" w:lineRule="auto"/>
        <w:ind w:firstLine="540"/>
        <w:jc w:val="both"/>
      </w:pPr>
      <w:r>
        <w:rPr>
          <w:sz w:val="24"/>
        </w:rPr>
        <w:t xml:space="preserve">6.2.8. О принятом решении АНО "ЦПЭ БО" информирует победителей отбора в письменной форме в течение 5 (пяти) рабочих дней с даты оформления протокола высшим органом управления АНО "ЦПЭ БО".</w:t>
      </w:r>
    </w:p>
    <w:p>
      <w:pPr>
        <w:pStyle w:val="0"/>
        <w:spacing w:before="240" w:lineRule="auto"/>
        <w:ind w:firstLine="540"/>
        <w:jc w:val="both"/>
      </w:pPr>
      <w:r>
        <w:rPr>
          <w:sz w:val="24"/>
        </w:rPr>
        <w:t xml:space="preserve">6.2.9. Услуги предоставляются победителям отбора на основании соглашения, определяющего порядок и сроки предоставления услуги, форму акта оказанной услуги и обязательство субъекта МСП представлять в АНО "ЦПЭ БО"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экспортному контракту по годам в тыс. долларов США по курсу Центрального банка Российской Федерации на дату подписания экспортного контракта, название иностранного контрагента, не позднее чем через 15 (пятнадцать) рабочих дней с даты заключения экспортного контракта.</w:t>
      </w:r>
    </w:p>
    <w:p>
      <w:pPr>
        <w:pStyle w:val="0"/>
        <w:spacing w:before="240" w:lineRule="auto"/>
        <w:ind w:firstLine="540"/>
        <w:jc w:val="both"/>
      </w:pPr>
      <w:r>
        <w:rPr>
          <w:sz w:val="24"/>
        </w:rPr>
        <w:t xml:space="preserve">Соглашение на оказание услуг заключается в течение 5 (пяти) рабочих дней с даты принятия решения высшим органом управления АНО "ЦПЭ БО".</w:t>
      </w:r>
    </w:p>
    <w:p>
      <w:pPr>
        <w:pStyle w:val="0"/>
        <w:spacing w:before="240" w:lineRule="auto"/>
        <w:ind w:firstLine="540"/>
        <w:jc w:val="both"/>
      </w:pPr>
      <w:r>
        <w:rPr>
          <w:sz w:val="24"/>
        </w:rPr>
        <w:t xml:space="preserve">Соглашение на оказание услуг в обязательном порядке должно содержать:</w:t>
      </w:r>
    </w:p>
    <w:p>
      <w:pPr>
        <w:pStyle w:val="0"/>
        <w:spacing w:before="240" w:lineRule="auto"/>
        <w:ind w:firstLine="540"/>
        <w:jc w:val="both"/>
      </w:pPr>
      <w:r>
        <w:rPr>
          <w:sz w:val="24"/>
        </w:rPr>
        <w:t xml:space="preserve">а) согласие лиц, получающих средства на основании договоров (соглашений), на осуществление министерством экономического развития и промышленности Белгородской области (далее - министерство) проверки соблюдения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122"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123"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б)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6.2.10. Услуги по организации участия в выставочно-ярмарочных мероприятиях предоставляются АНО "ЦПЭ БО", в том числе с привлечением сторонних организаций, осуществляющих деятельность по организации выставочно-ярмарочных мероприятий (далее - Исполнители).</w:t>
      </w:r>
    </w:p>
    <w:p>
      <w:pPr>
        <w:pStyle w:val="0"/>
        <w:spacing w:before="240" w:lineRule="auto"/>
        <w:ind w:firstLine="540"/>
        <w:jc w:val="both"/>
      </w:pPr>
      <w:r>
        <w:rPr>
          <w:sz w:val="24"/>
        </w:rPr>
        <w:t xml:space="preserve">Отбор Исполнителей производится АНО "ЦПЭ БО" в соответствии с Положением о порядке приобретения товаров (работ, услуг) АНО "ЦПЭ БО", утвержденным высшим органом управления АНО "ЦПЭ БО".</w:t>
      </w:r>
    </w:p>
    <w:p>
      <w:pPr>
        <w:pStyle w:val="0"/>
        <w:spacing w:before="240" w:lineRule="auto"/>
        <w:ind w:firstLine="540"/>
        <w:jc w:val="both"/>
      </w:pPr>
      <w:r>
        <w:rPr>
          <w:sz w:val="24"/>
        </w:rPr>
        <w:t xml:space="preserve">6.2.11. Договор на оказание услуг должен содержать обязательство Исполнителя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124" w:tooltip="Федеральный закон от 26.07.2006 N 135-ФЗ (ред. от 14.10.2024) &quot;О защите конкуренции&quot; ------------ Недействующая редакция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6.3. На условиях софинансирования АНО "ЦПЭ БО" оказывает услугу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(далее - услуга по сертификации).</w:t>
      </w:r>
    </w:p>
    <w:p>
      <w:pPr>
        <w:pStyle w:val="0"/>
        <w:spacing w:before="240" w:lineRule="auto"/>
        <w:ind w:firstLine="540"/>
        <w:jc w:val="both"/>
      </w:pPr>
      <w:r>
        <w:rPr>
          <w:sz w:val="24"/>
        </w:rPr>
        <w:t xml:space="preserve">6.3.1. Расходы АНО "ЦПЭ БО" на оказание услуги по сертификации составляют не более 80 процентов затрат на оказание услуги и не могут превышать предельного значения, предусмотренного направлениями расходования субсидии бюджета Белгородской области на реализацию ведомственного проекта "Реализация новой Программы по поддержке малого и среднего предпринимательства" в соответствии с </w:t>
      </w:r>
      <w:hyperlink w:history="0" w:anchor="P1359"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6.3.2. Получатель (получатели) услуги по сертификации определяется по результатам отбора.</w:t>
      </w:r>
    </w:p>
    <w:p>
      <w:pPr>
        <w:pStyle w:val="0"/>
        <w:spacing w:before="240" w:lineRule="auto"/>
        <w:ind w:firstLine="540"/>
        <w:jc w:val="both"/>
      </w:pPr>
      <w:r>
        <w:rPr>
          <w:sz w:val="24"/>
        </w:rPr>
        <w:t xml:space="preserve">АНО "ЦПЭ БО" проводит отбор. Способом проведения отбора является конкурс. АНО "ЦПЭ БО" вправе проводить дополнительные отборы.</w:t>
      </w:r>
    </w:p>
    <w:p>
      <w:pPr>
        <w:pStyle w:val="0"/>
        <w:spacing w:before="240" w:lineRule="auto"/>
        <w:ind w:firstLine="540"/>
        <w:jc w:val="both"/>
      </w:pPr>
      <w:r>
        <w:rPr>
          <w:sz w:val="24"/>
        </w:rPr>
        <w:t xml:space="preserve">6.3.3. 10 процентов от объема средств областного бюджета в рамках каждого отбора предусматриваются для субъектов МСП, являющихся производителями товаров под брендом Белгородской области.</w:t>
      </w:r>
    </w:p>
    <w:p>
      <w:pPr>
        <w:pStyle w:val="0"/>
        <w:spacing w:before="240" w:lineRule="auto"/>
        <w:ind w:firstLine="540"/>
        <w:jc w:val="both"/>
      </w:pPr>
      <w:r>
        <w:rPr>
          <w:sz w:val="24"/>
        </w:rPr>
        <w:t xml:space="preserve">Товары под брендом Белгородской области - товары, отвечающие характеристикам, установленным </w:t>
      </w:r>
      <w:hyperlink w:history="0" r:id="rId125" w:tooltip="Постановление Правительства Белгородской обл. от 08.07.2024 N 293-пп &quot;Об утверждении Программы поддержки и продвижения брендов Белгородской области&quot; {КонсультантПлюс}">
        <w:r>
          <w:rPr>
            <w:sz w:val="24"/>
            <w:color w:val="0000ff"/>
          </w:rPr>
          <w:t xml:space="preserve">Программой</w:t>
        </w:r>
      </w:hyperlink>
      <w:r>
        <w:rPr>
          <w:sz w:val="24"/>
        </w:rPr>
        <w:t xml:space="preserve"> поддержки и продвижения брендов Белгородской области, утвержденной постановлением Правительства Белгородской области от 8 июля 2024 года N 293-пп "Об утверждении Программы поддержки и продвижения брендов Белгородской области".</w:t>
      </w:r>
    </w:p>
    <w:p>
      <w:pPr>
        <w:pStyle w:val="0"/>
        <w:spacing w:before="240" w:lineRule="auto"/>
        <w:ind w:firstLine="540"/>
        <w:jc w:val="both"/>
      </w:pPr>
      <w:r>
        <w:rPr>
          <w:sz w:val="24"/>
        </w:rPr>
        <w:t xml:space="preserve">Производители товаров под брендом Белгородской области - субъекты МСП Белгородской области, являющиеся производителями товаров под брендом Белгородской области.</w:t>
      </w:r>
    </w:p>
    <w:p>
      <w:pPr>
        <w:pStyle w:val="0"/>
        <w:spacing w:before="240" w:lineRule="auto"/>
        <w:ind w:firstLine="540"/>
        <w:jc w:val="both"/>
      </w:pPr>
      <w:r>
        <w:rPr>
          <w:sz w:val="24"/>
        </w:rPr>
        <w:t xml:space="preserve">В случае если лимиты, предусмотренные для предоставления субсидий, участникам отбора, являющимся производителями товаров под брендом Белгородской области, не распределены, АНО "ЦПЭ БО" принимает решение о направлении указанных лимитов на предоставление субсидий участникам отбора (победителям отбора) в соответствии с очередностью, исходя из порядкового номера в рейтинге в соответствии с </w:t>
      </w:r>
      <w:hyperlink w:history="0" w:anchor="P1333" w:tooltip="6.3.11. Полученные участниками отбора значения показателя эффективности предоставления услуги заносятся в сводную ведомость оценки участников отбора согласно приложению N 5 к Положению. В сводной ведомости всем участникам отбора присваиваются порядковые номера в зависимости от набранного значения показателя эффективности предоставления услуги в порядке уменьшения. При равенстве значений показателя эффективности предоставления услуги у двух и более участников отбора порядковый номер в рейтинге определяетс...">
        <w:r>
          <w:rPr>
            <w:sz w:val="24"/>
            <w:color w:val="0000ff"/>
          </w:rPr>
          <w:t xml:space="preserve">подпунктом 6.3.11 пункта 6.3 раздела 6</w:t>
        </w:r>
      </w:hyperlink>
      <w:r>
        <w:rPr>
          <w:sz w:val="24"/>
        </w:rPr>
        <w:t xml:space="preserve"> Положения.</w:t>
      </w:r>
    </w:p>
    <w:bookmarkStart w:id="1296" w:name="P1296"/>
    <w:bookmarkEnd w:id="1296"/>
    <w:p>
      <w:pPr>
        <w:pStyle w:val="0"/>
        <w:spacing w:before="240" w:lineRule="auto"/>
        <w:ind w:firstLine="540"/>
        <w:jc w:val="both"/>
      </w:pPr>
      <w:r>
        <w:rPr>
          <w:sz w:val="24"/>
        </w:rPr>
        <w:t xml:space="preserve">6.3.4. Предоставление услуг осуществляется участникам отбора, которые соответствуют следующим требованиям:</w:t>
      </w:r>
    </w:p>
    <w:p>
      <w:pPr>
        <w:pStyle w:val="0"/>
        <w:spacing w:before="240" w:lineRule="auto"/>
        <w:ind w:firstLine="540"/>
        <w:jc w:val="both"/>
      </w:pPr>
      <w:r>
        <w:rPr>
          <w:sz w:val="24"/>
        </w:rPr>
        <w:t xml:space="preserve">- осуществляют деятельность на территории Белгородской области;</w:t>
      </w:r>
    </w:p>
    <w:p>
      <w:pPr>
        <w:pStyle w:val="0"/>
        <w:spacing w:before="240" w:lineRule="auto"/>
        <w:ind w:firstLine="540"/>
        <w:jc w:val="both"/>
      </w:pPr>
      <w:r>
        <w:rPr>
          <w:sz w:val="24"/>
        </w:rPr>
        <w:t xml:space="preserve">- соответствуют требованиям, установленным Федеральным </w:t>
      </w:r>
      <w:hyperlink w:history="0" r:id="rId126"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 Недействующая редакция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 не состоят в одной группе лиц, определенных в соответствии с Федеральным </w:t>
      </w:r>
      <w:hyperlink w:history="0" r:id="rId127" w:tooltip="Федеральный закон от 26.07.2006 N 135-ФЗ (ред. от 14.10.2024) &quot;О защите конкуренции&quot; ------------ Недействующая редакция {КонсультантПлюс}">
        <w:r>
          <w:rPr>
            <w:sz w:val="24"/>
            <w:color w:val="0000ff"/>
          </w:rPr>
          <w:t xml:space="preserve">законом</w:t>
        </w:r>
      </w:hyperlink>
      <w:r>
        <w:rPr>
          <w:sz w:val="24"/>
        </w:rPr>
        <w:t xml:space="preserve"> от 26 июля 2006 года N 135-ФЗ "О защите конкуренции", с АНО "ЦПЭ БО" и со сторонней организацией, которую привлекает АНО "ЦПЭ БО" для оказания услуг;</w:t>
      </w:r>
    </w:p>
    <w:p>
      <w:pPr>
        <w:pStyle w:val="0"/>
        <w:spacing w:before="240" w:lineRule="auto"/>
        <w:ind w:firstLine="540"/>
        <w:jc w:val="both"/>
      </w:pPr>
      <w:r>
        <w:rPr>
          <w:sz w:val="24"/>
        </w:rPr>
        <w:t xml:space="preserve">- имеют экспортный контракт с иностранным покупателем с указанием суммы экспортного контракта или соглашение о намерении заключить экспортный контракт с иностранным покупателем с указанием суммы экспортного контракта;</w:t>
      </w:r>
    </w:p>
    <w:p>
      <w:pPr>
        <w:pStyle w:val="0"/>
        <w:spacing w:before="240" w:lineRule="auto"/>
        <w:ind w:firstLine="540"/>
        <w:jc w:val="both"/>
      </w:pPr>
      <w:r>
        <w:rPr>
          <w:sz w:val="24"/>
        </w:rPr>
        <w:t xml:space="preserve">- их заявка и документы соответствуют требованиям, установленным </w:t>
      </w:r>
      <w:hyperlink w:history="0" w:anchor="P1302"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bookmarkStart w:id="1302" w:name="P1302"/>
    <w:bookmarkEnd w:id="1302"/>
    <w:p>
      <w:pPr>
        <w:pStyle w:val="0"/>
        <w:spacing w:before="240" w:lineRule="auto"/>
        <w:ind w:firstLine="540"/>
        <w:jc w:val="both"/>
      </w:pPr>
      <w:r>
        <w:rPr>
          <w:sz w:val="24"/>
        </w:rPr>
        <w:t xml:space="preserve">6.3.5. Для участия в отборе (конкурсе) участник отбора представляет </w:t>
      </w:r>
      <w:hyperlink w:history="0" w:anchor="P1479" w:tooltip="Заявка">
        <w:r>
          <w:rPr>
            <w:sz w:val="24"/>
            <w:color w:val="0000ff"/>
          </w:rPr>
          <w:t xml:space="preserve">заявку</w:t>
        </w:r>
      </w:hyperlink>
      <w:r>
        <w:rPr>
          <w:sz w:val="24"/>
        </w:rPr>
        <w:t xml:space="preserve"> по форме согласно приложению N 2 к Положению в сроки, установленные в объявлении о проведении отбора, с приложением следующих документов:</w:t>
      </w:r>
    </w:p>
    <w:p>
      <w:pPr>
        <w:pStyle w:val="0"/>
        <w:spacing w:before="240" w:lineRule="auto"/>
        <w:ind w:firstLine="540"/>
        <w:jc w:val="both"/>
      </w:pPr>
      <w:r>
        <w:rPr>
          <w:sz w:val="24"/>
        </w:rPr>
        <w:t xml:space="preserve">- копии экспортного контракта с иностранным покупателем с указанием суммы экспортного контракта или соглашения о намерении заключить экспортный контракт с иностранным покупателем с указанием суммы экспортного контракта, подписанного руководителем участника отбора, заверенного печатью участника отбора (при наличии);</w:t>
      </w:r>
    </w:p>
    <w:p>
      <w:pPr>
        <w:pStyle w:val="0"/>
        <w:spacing w:before="240" w:lineRule="auto"/>
        <w:ind w:firstLine="540"/>
        <w:jc w:val="both"/>
      </w:pPr>
      <w:r>
        <w:rPr>
          <w:sz w:val="24"/>
        </w:rPr>
        <w:t xml:space="preserve">- </w:t>
      </w:r>
      <w:hyperlink w:history="0" w:anchor="P1548" w:tooltip="Обязательство">
        <w:r>
          <w:rPr>
            <w:sz w:val="24"/>
            <w:color w:val="0000ff"/>
          </w:rPr>
          <w:t xml:space="preserve">обязательство</w:t>
        </w:r>
      </w:hyperlink>
      <w:r>
        <w:rPr>
          <w:sz w:val="24"/>
        </w:rPr>
        <w:t xml:space="preserve"> о софинансировании расходов на предоставление услуги по сертификации по форме согласно приложению N 3 к Положению;</w:t>
      </w:r>
    </w:p>
    <w:p>
      <w:pPr>
        <w:pStyle w:val="0"/>
        <w:spacing w:before="240" w:lineRule="auto"/>
        <w:ind w:firstLine="540"/>
        <w:jc w:val="both"/>
      </w:pPr>
      <w:r>
        <w:rPr>
          <w:sz w:val="24"/>
        </w:rPr>
        <w:t xml:space="preserve">- разрешительные документы (лицензии, сертификаты, декларации соответствия и иные документы) на товары под брендом Белгородской области, выданные в соответствии с законодательством Российской Федерации (для производителей товаров под брендом Белгородской области).</w:t>
      </w:r>
    </w:p>
    <w:p>
      <w:pPr>
        <w:pStyle w:val="0"/>
        <w:spacing w:before="240" w:lineRule="auto"/>
        <w:ind w:firstLine="540"/>
        <w:jc w:val="both"/>
      </w:pPr>
      <w:r>
        <w:rPr>
          <w:sz w:val="24"/>
        </w:rPr>
        <w:t xml:space="preserve">6.3.6. Объявление о проведении отбора размещается на сайте АНО "ЦПЭ БО" (export31.ru) не менее чем за 3 (три) календарных дня до даты начала подачи заявки на участие в отборе с указанием:</w:t>
      </w:r>
    </w:p>
    <w:p>
      <w:pPr>
        <w:pStyle w:val="0"/>
        <w:spacing w:before="240" w:lineRule="auto"/>
        <w:ind w:firstLine="540"/>
        <w:jc w:val="both"/>
      </w:pPr>
      <w:r>
        <w:rPr>
          <w:sz w:val="24"/>
        </w:rPr>
        <w:t xml:space="preserve">- даты и сроков начала и окончания приема заявок участников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АНО "ЦПЭ БО";</w:t>
      </w:r>
    </w:p>
    <w:p>
      <w:pPr>
        <w:pStyle w:val="0"/>
        <w:spacing w:before="240" w:lineRule="auto"/>
        <w:ind w:firstLine="540"/>
        <w:jc w:val="both"/>
      </w:pPr>
      <w:r>
        <w:rPr>
          <w:sz w:val="24"/>
        </w:rPr>
        <w:t xml:space="preserve">- требований, предъявляемых к участникам отбора в соответствии с </w:t>
      </w:r>
      <w:hyperlink w:history="0" w:anchor="P1296" w:tooltip="6.3.4. Предоставление услуг осуществляется участникам отбора, которые соответствуют следующим требованиям:">
        <w:r>
          <w:rPr>
            <w:sz w:val="24"/>
            <w:color w:val="0000ff"/>
          </w:rPr>
          <w:t xml:space="preserve">подпунктом 6.3.4 пункта 6.3 раздела 6</w:t>
        </w:r>
      </w:hyperlink>
      <w:r>
        <w:rPr>
          <w:sz w:val="24"/>
        </w:rPr>
        <w:t xml:space="preserve"> Положения;</w:t>
      </w:r>
    </w:p>
    <w:p>
      <w:pPr>
        <w:pStyle w:val="0"/>
        <w:spacing w:before="240" w:lineRule="auto"/>
        <w:ind w:firstLine="540"/>
        <w:jc w:val="both"/>
      </w:pPr>
      <w:r>
        <w:rPr>
          <w:sz w:val="24"/>
        </w:rPr>
        <w:t xml:space="preserve">- требований, предъявляемых к заявке и документам, представляемым участниками отбора, в соответствии с </w:t>
      </w:r>
      <w:hyperlink w:history="0" w:anchor="P1302"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p>
      <w:pPr>
        <w:pStyle w:val="0"/>
        <w:spacing w:before="240" w:lineRule="auto"/>
        <w:ind w:firstLine="540"/>
        <w:jc w:val="both"/>
      </w:pPr>
      <w:r>
        <w:rPr>
          <w:sz w:val="24"/>
        </w:rPr>
        <w:t xml:space="preserve">- даты размещения результатов отбора на сайте АНО "ЦПЭ БО" (export31.ru).</w:t>
      </w:r>
    </w:p>
    <w:p>
      <w:pPr>
        <w:pStyle w:val="0"/>
        <w:spacing w:before="240" w:lineRule="auto"/>
        <w:ind w:firstLine="540"/>
        <w:jc w:val="both"/>
      </w:pPr>
      <w:r>
        <w:rPr>
          <w:sz w:val="24"/>
        </w:rPr>
        <w:t xml:space="preserve">Регистрация заявок участников отбора осуществляется в </w:t>
      </w:r>
      <w:hyperlink w:history="0" w:anchor="P1584" w:tooltip="Журнал">
        <w:r>
          <w:rPr>
            <w:sz w:val="24"/>
            <w:color w:val="0000ff"/>
          </w:rPr>
          <w:t xml:space="preserve">журнале</w:t>
        </w:r>
      </w:hyperlink>
      <w:r>
        <w:rPr>
          <w:sz w:val="24"/>
        </w:rPr>
        <w:t xml:space="preserve"> регистрации по форме согласно приложению N 4 к Положению в порядке очередности в зависимости от даты и времени их поступления.</w:t>
      </w:r>
    </w:p>
    <w:p>
      <w:pPr>
        <w:pStyle w:val="0"/>
        <w:spacing w:before="240" w:lineRule="auto"/>
        <w:ind w:firstLine="540"/>
        <w:jc w:val="both"/>
      </w:pPr>
      <w:r>
        <w:rPr>
          <w:sz w:val="24"/>
        </w:rPr>
        <w:t xml:space="preserve">6.3.7. В рамках первого этапа отбора АНО "ЦПЭ БО" в течение 5 (пяти) рабочих дней с даты окончания срока приема заявок:</w:t>
      </w:r>
    </w:p>
    <w:p>
      <w:pPr>
        <w:pStyle w:val="0"/>
        <w:spacing w:before="240" w:lineRule="auto"/>
        <w:ind w:firstLine="540"/>
        <w:jc w:val="both"/>
      </w:pPr>
      <w:r>
        <w:rPr>
          <w:sz w:val="24"/>
        </w:rPr>
        <w:t xml:space="preserve">- рассматривает их на соответствие требованиям, установленным </w:t>
      </w:r>
      <w:hyperlink w:history="0" w:anchor="P1296" w:tooltip="6.3.4. Предоставление услуг осуществляется участникам отбора, которые соответствуют следующим требованиям:">
        <w:r>
          <w:rPr>
            <w:sz w:val="24"/>
            <w:color w:val="0000ff"/>
          </w:rPr>
          <w:t xml:space="preserve">подпунктом 6.3.4 пункта 6.3 раздела 6</w:t>
        </w:r>
      </w:hyperlink>
      <w:r>
        <w:rPr>
          <w:sz w:val="24"/>
        </w:rPr>
        <w:t xml:space="preserve"> Положения;</w:t>
      </w:r>
    </w:p>
    <w:p>
      <w:pPr>
        <w:pStyle w:val="0"/>
        <w:spacing w:before="240" w:lineRule="auto"/>
        <w:ind w:firstLine="540"/>
        <w:jc w:val="both"/>
      </w:pPr>
      <w:r>
        <w:rPr>
          <w:sz w:val="24"/>
        </w:rPr>
        <w:t xml:space="preserve">- рассматривает заявки и документы, представленные участниками отбора, на соответствие требованиям, установленным </w:t>
      </w:r>
      <w:hyperlink w:history="0" w:anchor="P1302"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p>
      <w:pPr>
        <w:pStyle w:val="0"/>
        <w:spacing w:before="240" w:lineRule="auto"/>
        <w:ind w:firstLine="540"/>
        <w:jc w:val="both"/>
      </w:pPr>
      <w:r>
        <w:rPr>
          <w:sz w:val="24"/>
        </w:rPr>
        <w:t xml:space="preserve">- принимает решение в форме приказа АНО "ЦПЭ БО" об отклонении заявок или о допуске участников отбора к участию во втором этапе отбора, в рамках которого определяются победители отбора.</w:t>
      </w:r>
    </w:p>
    <w:p>
      <w:pPr>
        <w:pStyle w:val="0"/>
        <w:spacing w:before="240" w:lineRule="auto"/>
        <w:ind w:firstLine="540"/>
        <w:jc w:val="both"/>
      </w:pPr>
      <w:r>
        <w:rPr>
          <w:sz w:val="24"/>
        </w:rPr>
        <w:t xml:space="preserve">6.3.8. Основаниями для отклонения заявок в рамках первого этапа отбора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296" w:tooltip="6.3.4. Предоставление услуг осуществляется участникам отбора, которые соответствуют следующим требованиям:">
        <w:r>
          <w:rPr>
            <w:sz w:val="24"/>
            <w:color w:val="0000ff"/>
          </w:rPr>
          <w:t xml:space="preserve">подпунктом 6.3.4 пункта 6.3 раздела 6</w:t>
        </w:r>
      </w:hyperlink>
      <w:r>
        <w:rPr>
          <w:sz w:val="24"/>
        </w:rPr>
        <w:t xml:space="preserve"> Положения;</w:t>
      </w:r>
    </w:p>
    <w:p>
      <w:pPr>
        <w:pStyle w:val="0"/>
        <w:spacing w:before="240" w:lineRule="auto"/>
        <w:ind w:firstLine="540"/>
        <w:jc w:val="both"/>
      </w:pPr>
      <w:r>
        <w:rPr>
          <w:sz w:val="24"/>
        </w:rPr>
        <w:t xml:space="preserve">б) несоответствие заявки и документов, представленных участниками отбора, требованиям, установленным </w:t>
      </w:r>
      <w:hyperlink w:history="0" w:anchor="P1302"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p>
      <w:pPr>
        <w:pStyle w:val="0"/>
        <w:spacing w:before="240" w:lineRule="auto"/>
        <w:ind w:firstLine="540"/>
        <w:jc w:val="both"/>
      </w:pPr>
      <w:r>
        <w:rPr>
          <w:sz w:val="24"/>
        </w:rPr>
        <w:t xml:space="preserve">О принятом решении АНО "ЦПЭ БО" информирует участников отбора в письменной форме в течение 3 (трех) рабочих дней с даты принятия приказа.</w:t>
      </w:r>
    </w:p>
    <w:p>
      <w:pPr>
        <w:pStyle w:val="0"/>
        <w:spacing w:before="240" w:lineRule="auto"/>
        <w:ind w:firstLine="540"/>
        <w:jc w:val="both"/>
      </w:pPr>
      <w:r>
        <w:rPr>
          <w:sz w:val="24"/>
        </w:rPr>
        <w:t xml:space="preserve">6.3.9. В рамках второго этапа отбора АНО "ЦПЭ БО" в течение 5 (пяти) рабочих дней с даты принятия решения о допуске участников отбора ко второму этапу:</w:t>
      </w:r>
    </w:p>
    <w:p>
      <w:pPr>
        <w:pStyle w:val="0"/>
        <w:spacing w:before="240" w:lineRule="auto"/>
        <w:ind w:firstLine="540"/>
        <w:jc w:val="both"/>
      </w:pPr>
      <w:r>
        <w:rPr>
          <w:sz w:val="24"/>
        </w:rPr>
        <w:t xml:space="preserve">- осуществляет ранжирование участников отбора и занесение полученных участниками отбора значений в сводную </w:t>
      </w:r>
      <w:hyperlink w:history="0" w:anchor="P1622" w:tooltip="Сводная ведомость">
        <w:r>
          <w:rPr>
            <w:sz w:val="24"/>
            <w:color w:val="0000ff"/>
          </w:rPr>
          <w:t xml:space="preserve">ведомость</w:t>
        </w:r>
      </w:hyperlink>
      <w:r>
        <w:rPr>
          <w:sz w:val="24"/>
        </w:rPr>
        <w:t xml:space="preserve"> оценки участников отбора по форме согласно приложению N 5 к Положению. Производители товаров под брендом Белгородской области в ранжировании участие не принимают;</w:t>
      </w:r>
    </w:p>
    <w:p>
      <w:pPr>
        <w:pStyle w:val="0"/>
        <w:spacing w:before="240" w:lineRule="auto"/>
        <w:ind w:firstLine="540"/>
        <w:jc w:val="both"/>
      </w:pPr>
      <w:r>
        <w:rPr>
          <w:sz w:val="24"/>
        </w:rPr>
        <w:t xml:space="preserve">- заносит заявки участников отбора - производителей товаров под брендом Белгородской области, допущенных к участию во втором этапе отбора, в сводную </w:t>
      </w:r>
      <w:hyperlink w:history="0" w:anchor="P1622" w:tooltip="Сводная ведомость">
        <w:r>
          <w:rPr>
            <w:sz w:val="24"/>
            <w:color w:val="0000ff"/>
          </w:rPr>
          <w:t xml:space="preserve">ведомость</w:t>
        </w:r>
      </w:hyperlink>
      <w:r>
        <w:rPr>
          <w:sz w:val="24"/>
        </w:rPr>
        <w:t xml:space="preserve"> оценки участников отбора без определения значений по форме согласно приложению N 5 к Положению;</w:t>
      </w:r>
    </w:p>
    <w:p>
      <w:pPr>
        <w:pStyle w:val="0"/>
        <w:spacing w:before="240" w:lineRule="auto"/>
        <w:ind w:firstLine="540"/>
        <w:jc w:val="both"/>
      </w:pPr>
      <w:r>
        <w:rPr>
          <w:sz w:val="24"/>
        </w:rPr>
        <w:t xml:space="preserve">- передает сводную ведомость оценки участников отбора в высший орган управления АНО "ЦПЭ БО".</w:t>
      </w:r>
    </w:p>
    <w:p>
      <w:pPr>
        <w:pStyle w:val="0"/>
        <w:spacing w:before="240" w:lineRule="auto"/>
        <w:ind w:firstLine="540"/>
        <w:jc w:val="both"/>
      </w:pPr>
      <w:r>
        <w:rPr>
          <w:sz w:val="24"/>
        </w:rPr>
        <w:t xml:space="preserve">6.3.10. Ранжирование участников отбора осуществляется путем определения рейтинга по формуле:</w:t>
      </w:r>
    </w:p>
    <w:p>
      <w:pPr>
        <w:pStyle w:val="0"/>
        <w:jc w:val="both"/>
      </w:pPr>
      <w:r>
        <w:rPr>
          <w:sz w:val="24"/>
        </w:rPr>
      </w:r>
    </w:p>
    <w:p>
      <w:pPr>
        <w:pStyle w:val="0"/>
        <w:jc w:val="center"/>
      </w:pPr>
      <w:r>
        <w:rPr>
          <w:position w:val="-27"/>
        </w:rPr>
        <w:drawing>
          <wp:inline distT="0" distB="0" distL="0" distR="0">
            <wp:extent cx="89598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89598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Пэ - показатель эффективности предоставления услуги;</w:t>
      </w:r>
    </w:p>
    <w:p>
      <w:pPr>
        <w:pStyle w:val="0"/>
        <w:spacing w:before="240" w:lineRule="auto"/>
        <w:ind w:firstLine="540"/>
        <w:jc w:val="both"/>
      </w:pPr>
      <w:r>
        <w:rPr>
          <w:sz w:val="24"/>
        </w:rPr>
        <w:t xml:space="preserve">а</w:t>
      </w:r>
      <w:r>
        <w:rPr>
          <w:sz w:val="24"/>
          <w:vertAlign w:val="superscript"/>
        </w:rPr>
        <w:t xml:space="preserve">э.к.</w:t>
      </w:r>
      <w:r>
        <w:rPr>
          <w:sz w:val="24"/>
        </w:rPr>
        <w:t xml:space="preserve"> - сумма экспортного контракта или соглашения о намерении заключения экспортного контракта;</w:t>
      </w:r>
    </w:p>
    <w:p>
      <w:pPr>
        <w:pStyle w:val="0"/>
        <w:spacing w:before="240" w:lineRule="auto"/>
        <w:ind w:firstLine="540"/>
        <w:jc w:val="both"/>
      </w:pPr>
      <w:r>
        <w:rPr>
          <w:sz w:val="24"/>
        </w:rPr>
        <w:t xml:space="preserve">а</w:t>
      </w:r>
      <w:r>
        <w:rPr>
          <w:sz w:val="24"/>
          <w:vertAlign w:val="superscript"/>
        </w:rPr>
        <w:t xml:space="preserve">расх</w:t>
      </w:r>
      <w:r>
        <w:rPr>
          <w:sz w:val="24"/>
        </w:rPr>
        <w:t xml:space="preserve"> - сумма расходов на услугу по сертификации, заявленная участником отбора.</w:t>
      </w:r>
    </w:p>
    <w:bookmarkStart w:id="1333" w:name="P1333"/>
    <w:bookmarkEnd w:id="1333"/>
    <w:p>
      <w:pPr>
        <w:pStyle w:val="0"/>
        <w:spacing w:before="240" w:lineRule="auto"/>
        <w:ind w:firstLine="540"/>
        <w:jc w:val="both"/>
      </w:pPr>
      <w:r>
        <w:rPr>
          <w:sz w:val="24"/>
        </w:rPr>
        <w:t xml:space="preserve">6.3.11. Полученные участниками отбора значения показателя эффективности предоставления услуги заносятся в сводную </w:t>
      </w:r>
      <w:hyperlink w:history="0" w:anchor="P1622" w:tooltip="Сводная ведомость">
        <w:r>
          <w:rPr>
            <w:sz w:val="24"/>
            <w:color w:val="0000ff"/>
          </w:rPr>
          <w:t xml:space="preserve">ведомость</w:t>
        </w:r>
      </w:hyperlink>
      <w:r>
        <w:rPr>
          <w:sz w:val="24"/>
        </w:rPr>
        <w:t xml:space="preserve"> оценки участников отбора согласно приложению N 5 к Положению. В сводной ведомости всем участникам отбора присваиваются порядковые номера в зависимости от набранного значения показателя эффективности предоставления услуги в порядке уменьшения. При равенстве значений показателя эффективности предоставления услуги у двух и более участников отбора порядковый номер в рейтинге определяется в соответствии с очередностью записи в журнале регистрации (меньший порядковый номер присваивается участнику отбора, заявление которого подано ранее).</w:t>
      </w:r>
    </w:p>
    <w:p>
      <w:pPr>
        <w:pStyle w:val="0"/>
        <w:spacing w:before="240" w:lineRule="auto"/>
        <w:ind w:firstLine="540"/>
        <w:jc w:val="both"/>
      </w:pPr>
      <w:r>
        <w:rPr>
          <w:sz w:val="24"/>
        </w:rPr>
        <w:t xml:space="preserve">6.3.12. Победителями отбора признаются участники отбора, заявкам которых присвоен номер в рейтинге от первого и до номера, суммарный размер средств, запрашиваемых на предоставление услуг по сертификации до которого, не превышает лимит бюджетных ассигнований, предусмотренных на услуги по сертификации на соответствующий финансовый год.</w:t>
      </w:r>
    </w:p>
    <w:p>
      <w:pPr>
        <w:pStyle w:val="0"/>
        <w:spacing w:before="240" w:lineRule="auto"/>
        <w:ind w:firstLine="540"/>
        <w:jc w:val="both"/>
      </w:pPr>
      <w:r>
        <w:rPr>
          <w:sz w:val="24"/>
        </w:rPr>
        <w:t xml:space="preserve">6.3.13. Решение о победителях отбора и предоставлении им услуг по сертификации принимается высшим органом управления АНО "ЦПЭ БО" и оформляется протоколом его заседания в срок не более 10 (десяти) рабочих дней со дня передачи АНО "ЦПЭ БО" сводной ведомости участников отбора.</w:t>
      </w:r>
    </w:p>
    <w:p>
      <w:pPr>
        <w:pStyle w:val="0"/>
        <w:spacing w:before="240" w:lineRule="auto"/>
        <w:ind w:firstLine="540"/>
        <w:jc w:val="both"/>
      </w:pPr>
      <w:r>
        <w:rPr>
          <w:sz w:val="24"/>
        </w:rPr>
        <w:t xml:space="preserve">Основанием для отказа в предоставлении услуг по сертификации является превышение суммарного размера запрашиваемых участниками отбора на предоставление услуг по сертификации средств лимита бюджетных ассигнований, предусмотренных на услуги по сертификации на соответствующий финансовый год.</w:t>
      </w:r>
    </w:p>
    <w:p>
      <w:pPr>
        <w:pStyle w:val="0"/>
        <w:spacing w:before="240" w:lineRule="auto"/>
        <w:ind w:firstLine="540"/>
        <w:jc w:val="both"/>
      </w:pPr>
      <w:r>
        <w:rPr>
          <w:sz w:val="24"/>
        </w:rPr>
        <w:t xml:space="preserve">6.3.14. О принятом решении АНО "ЦПЭ БО" информирует победителей отбора в письменной форме в течение 5 (пяти) рабочих дней с даты оформления протокола высшим органом управления АНО "ЦПЭ БО".</w:t>
      </w:r>
    </w:p>
    <w:p>
      <w:pPr>
        <w:pStyle w:val="0"/>
        <w:spacing w:before="240" w:lineRule="auto"/>
        <w:ind w:firstLine="540"/>
        <w:jc w:val="both"/>
      </w:pPr>
      <w:r>
        <w:rPr>
          <w:sz w:val="24"/>
        </w:rPr>
        <w:t xml:space="preserve">6.3.15. Услуги предоставляются победителям отбора на основании соглашения, определяющего порядок и сроки предоставления услуги, форму акта оказанной услуги и обязательство субъекта МСП представлять в АНО "ЦПЭ БО"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экспортному контракту по годам в тыс. долларов США по курсу Центрального банка Российской Федерации, дату подписания экспортного контракта, название иностранного контрагента, не позднее чем через 15 (пятнадцать) рабочих дней с даты заключения экспортного контракта.</w:t>
      </w:r>
    </w:p>
    <w:p>
      <w:pPr>
        <w:pStyle w:val="0"/>
        <w:spacing w:before="240" w:lineRule="auto"/>
        <w:ind w:firstLine="540"/>
        <w:jc w:val="both"/>
      </w:pPr>
      <w:r>
        <w:rPr>
          <w:sz w:val="24"/>
        </w:rPr>
        <w:t xml:space="preserve">Соглашение на оказание услуг заключается в течение 5 (пяти) рабочих дней с даты принятия решения высшим органом управления АНО "ЦПЭ БО".</w:t>
      </w:r>
    </w:p>
    <w:p>
      <w:pPr>
        <w:pStyle w:val="0"/>
        <w:spacing w:before="240" w:lineRule="auto"/>
        <w:ind w:firstLine="540"/>
        <w:jc w:val="both"/>
      </w:pPr>
      <w:r>
        <w:rPr>
          <w:sz w:val="24"/>
        </w:rPr>
        <w:t xml:space="preserve">Соглашение на оказание услуг в обязательном порядке должно содержать:</w:t>
      </w:r>
    </w:p>
    <w:p>
      <w:pPr>
        <w:pStyle w:val="0"/>
        <w:spacing w:before="240" w:lineRule="auto"/>
        <w:ind w:firstLine="540"/>
        <w:jc w:val="both"/>
      </w:pPr>
      <w:r>
        <w:rPr>
          <w:sz w:val="24"/>
        </w:rPr>
        <w:t xml:space="preserve">а)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129"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130"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б)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6.3.16. Услуги по сертификации включают: содействие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6.3.17. Услуги по сертификации предоставляются АНО "ЦПЭ БО", в том числе с привлечением Исполнителей, осуществляющих деятельность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w:t>
      </w:r>
    </w:p>
    <w:p>
      <w:pPr>
        <w:pStyle w:val="0"/>
        <w:spacing w:before="240" w:lineRule="auto"/>
        <w:ind w:firstLine="540"/>
        <w:jc w:val="both"/>
      </w:pPr>
      <w:r>
        <w:rPr>
          <w:sz w:val="24"/>
        </w:rPr>
        <w:t xml:space="preserve">Отбор Исполнителей производится АНО "ЦПЭ БО" в соответствии с Положением о порядке приобретения товаров (работ, услуг) АНО "ЦПЭ БО", утвержденным высшим органом управления АНО "ЦПЭ БО".</w:t>
      </w:r>
    </w:p>
    <w:p>
      <w:pPr>
        <w:pStyle w:val="0"/>
        <w:spacing w:before="240" w:lineRule="auto"/>
        <w:ind w:firstLine="540"/>
        <w:jc w:val="both"/>
      </w:pPr>
      <w:r>
        <w:rPr>
          <w:sz w:val="24"/>
        </w:rPr>
        <w:t xml:space="preserve">6.3.18. Договор на оказание услуг должен содержать обязательство Исполнителя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131" w:tooltip="Федеральный закон от 26.07.2006 N 135-ФЗ (ред. от 14.10.2024) &quot;О защите конкуренции&quot; ------------ Недействующая редакция {КонсультантПлюс}">
        <w:r>
          <w:rPr>
            <w:sz w:val="24"/>
            <w:color w:val="0000ff"/>
          </w:rPr>
          <w:t xml:space="preserve">законом</w:t>
        </w:r>
      </w:hyperlink>
      <w:r>
        <w:rPr>
          <w:sz w:val="24"/>
        </w:rPr>
        <w:t xml:space="preserve"> от 26 июля 2006 года N 135-ФЗ "О защите конкуренции".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bookmarkStart w:id="1359" w:name="P1359"/>
    <w:bookmarkEnd w:id="1359"/>
    <w:p>
      <w:pPr>
        <w:pStyle w:val="2"/>
        <w:jc w:val="center"/>
      </w:pPr>
      <w:r>
        <w:rPr>
          <w:sz w:val="24"/>
        </w:rPr>
        <w:t xml:space="preserve">Лимиты затрат (смета) автономной некоммерческой организации</w:t>
      </w:r>
    </w:p>
    <w:p>
      <w:pPr>
        <w:pStyle w:val="2"/>
        <w:jc w:val="center"/>
      </w:pPr>
      <w:r>
        <w:rPr>
          <w:sz w:val="24"/>
        </w:rPr>
        <w:t xml:space="preserve">"Центр координации поддержки экспортно ориентированных</w:t>
      </w:r>
    </w:p>
    <w:p>
      <w:pPr>
        <w:pStyle w:val="2"/>
        <w:jc w:val="center"/>
      </w:pPr>
      <w:r>
        <w:rPr>
          <w:sz w:val="24"/>
        </w:rPr>
        <w:t xml:space="preserve">субъектов малого и среднего предпринимательства Белгородской</w:t>
      </w:r>
    </w:p>
    <w:p>
      <w:pPr>
        <w:pStyle w:val="2"/>
        <w:jc w:val="center"/>
      </w:pPr>
      <w:r>
        <w:rPr>
          <w:sz w:val="24"/>
        </w:rPr>
        <w:t xml:space="preserve">области" на предоставление комплексных, дополнительных</w:t>
      </w:r>
    </w:p>
    <w:p>
      <w:pPr>
        <w:pStyle w:val="2"/>
        <w:jc w:val="center"/>
      </w:pPr>
      <w:r>
        <w:rPr>
          <w:sz w:val="24"/>
        </w:rPr>
        <w:t xml:space="preserve">и самостоятельных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3969"/>
        <w:gridCol w:w="4479"/>
      </w:tblGrid>
      <w:tr>
        <w:tc>
          <w:tcPr>
            <w:tcW w:w="604" w:type="dxa"/>
          </w:tcPr>
          <w:p>
            <w:pPr>
              <w:pStyle w:val="0"/>
              <w:jc w:val="center"/>
            </w:pPr>
            <w:r>
              <w:rPr>
                <w:sz w:val="24"/>
              </w:rPr>
              <w:t xml:space="preserve">N п/п</w:t>
            </w:r>
          </w:p>
        </w:tc>
        <w:tc>
          <w:tcPr>
            <w:tcW w:w="3969" w:type="dxa"/>
          </w:tcPr>
          <w:p>
            <w:pPr>
              <w:pStyle w:val="0"/>
              <w:jc w:val="center"/>
            </w:pPr>
            <w:r>
              <w:rPr>
                <w:sz w:val="24"/>
              </w:rPr>
              <w:t xml:space="preserve">Наименование услуги</w:t>
            </w:r>
          </w:p>
        </w:tc>
        <w:tc>
          <w:tcPr>
            <w:tcW w:w="4479" w:type="dxa"/>
          </w:tcPr>
          <w:p>
            <w:pPr>
              <w:pStyle w:val="0"/>
              <w:jc w:val="center"/>
            </w:pPr>
            <w:r>
              <w:rPr>
                <w:sz w:val="24"/>
              </w:rPr>
              <w:t xml:space="preserve">Лимит затрат АНО "ЦПЭ БО" на одну услугу</w:t>
            </w:r>
          </w:p>
        </w:tc>
      </w:tr>
      <w:tr>
        <w:tc>
          <w:tcPr>
            <w:tcW w:w="604" w:type="dxa"/>
          </w:tcPr>
          <w:p>
            <w:pPr>
              <w:pStyle w:val="0"/>
              <w:jc w:val="center"/>
            </w:pPr>
            <w:r>
              <w:rPr>
                <w:sz w:val="24"/>
              </w:rPr>
              <w:t xml:space="preserve">1.</w:t>
            </w:r>
          </w:p>
        </w:tc>
        <w:tc>
          <w:tcPr>
            <w:tcW w:w="3969" w:type="dxa"/>
          </w:tcPr>
          <w:p>
            <w:pPr>
              <w:pStyle w:val="0"/>
              <w:jc w:val="both"/>
            </w:pPr>
            <w:r>
              <w:rPr>
                <w:sz w:val="24"/>
              </w:rPr>
              <w:t xml:space="preserve">Комплексная услуга по сопровождению экспортного контракта</w:t>
            </w:r>
          </w:p>
        </w:tc>
        <w:tc>
          <w:tcPr>
            <w:tcW w:w="4479" w:type="dxa"/>
          </w:tcPr>
          <w:p>
            <w:pPr>
              <w:pStyle w:val="0"/>
              <w:jc w:val="both"/>
            </w:pPr>
            <w:r>
              <w:rPr>
                <w:sz w:val="24"/>
              </w:rPr>
              <w:t xml:space="preserve">Не более 150 тыс. рублей на 1 субъект малого и среднего предпринимательства</w:t>
            </w:r>
          </w:p>
        </w:tc>
      </w:tr>
      <w:tr>
        <w:tc>
          <w:tcPr>
            <w:tcW w:w="604" w:type="dxa"/>
          </w:tcPr>
          <w:p>
            <w:pPr>
              <w:pStyle w:val="0"/>
              <w:jc w:val="center"/>
            </w:pPr>
            <w:r>
              <w:rPr>
                <w:sz w:val="24"/>
              </w:rPr>
              <w:t xml:space="preserve">2.</w:t>
            </w:r>
          </w:p>
        </w:tc>
        <w:tc>
          <w:tcPr>
            <w:tcW w:w="3969" w:type="dxa"/>
          </w:tcPr>
          <w:p>
            <w:pPr>
              <w:pStyle w:val="0"/>
              <w:jc w:val="both"/>
            </w:pPr>
            <w:r>
              <w:rPr>
                <w:sz w:val="24"/>
              </w:rPr>
              <w:t xml:space="preserve">Комплексная услуга по содействию в поиске и подборе иностранного покупателя</w:t>
            </w:r>
          </w:p>
        </w:tc>
        <w:tc>
          <w:tcPr>
            <w:tcW w:w="4479" w:type="dxa"/>
          </w:tcPr>
          <w:p>
            <w:pPr>
              <w:pStyle w:val="0"/>
              <w:jc w:val="both"/>
            </w:pPr>
            <w:r>
              <w:rPr>
                <w:sz w:val="24"/>
              </w:rPr>
              <w:t xml:space="preserve">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tc>
      </w:tr>
      <w:tr>
        <w:tc>
          <w:tcPr>
            <w:tcW w:w="604" w:type="dxa"/>
          </w:tcPr>
          <w:p>
            <w:pPr>
              <w:pStyle w:val="0"/>
              <w:jc w:val="center"/>
            </w:pPr>
            <w:r>
              <w:rPr>
                <w:sz w:val="24"/>
              </w:rPr>
              <w:t xml:space="preserve">3.</w:t>
            </w:r>
          </w:p>
        </w:tc>
        <w:tc>
          <w:tcPr>
            <w:tcW w:w="3969" w:type="dxa"/>
          </w:tcPr>
          <w:p>
            <w:pPr>
              <w:pStyle w:val="0"/>
              <w:jc w:val="both"/>
            </w:pPr>
            <w:r>
              <w:rPr>
                <w:sz w:val="24"/>
              </w:rPr>
              <w:t xml:space="preserve">Комплексная услуга по обеспечению доступа субъектов малого и среднего предпринимательства Белгородской области к запросам иностранных покупателей на товары (работы, услуги)</w:t>
            </w:r>
          </w:p>
        </w:tc>
        <w:tc>
          <w:tcPr>
            <w:tcW w:w="4479" w:type="dxa"/>
          </w:tcPr>
          <w:p>
            <w:pPr>
              <w:pStyle w:val="0"/>
              <w:jc w:val="both"/>
            </w:pPr>
            <w:r>
              <w:rPr>
                <w:sz w:val="24"/>
              </w:rPr>
              <w:t xml:space="preserve">Не более 200 тыс. рублей на 1 субъект малого и среднего предпринимательства (из расчета не более 3 субъектов малого и среднего предпринимательства на 1 запрос иностранного покупателя)</w:t>
            </w:r>
          </w:p>
        </w:tc>
      </w:tr>
      <w:tr>
        <w:tc>
          <w:tcPr>
            <w:tcW w:w="604" w:type="dxa"/>
          </w:tcPr>
          <w:p>
            <w:pPr>
              <w:pStyle w:val="0"/>
              <w:jc w:val="center"/>
            </w:pPr>
            <w:r>
              <w:rPr>
                <w:sz w:val="24"/>
              </w:rPr>
              <w:t xml:space="preserve">4.</w:t>
            </w:r>
          </w:p>
        </w:tc>
        <w:tc>
          <w:tcPr>
            <w:tcW w:w="3969" w:type="dxa"/>
          </w:tcPr>
          <w:p>
            <w:pPr>
              <w:pStyle w:val="0"/>
              <w:jc w:val="both"/>
            </w:pPr>
            <w:r>
              <w:rPr>
                <w:sz w:val="24"/>
              </w:rPr>
              <w:t xml:space="preserve">Комплексная услуга по организации и проведению международных бизнес-миссий</w:t>
            </w:r>
          </w:p>
        </w:tc>
        <w:tc>
          <w:tcPr>
            <w:tcW w:w="4479" w:type="dxa"/>
          </w:tcPr>
          <w:p>
            <w:pPr>
              <w:pStyle w:val="0"/>
              <w:jc w:val="both"/>
            </w:pPr>
            <w:r>
              <w:rPr>
                <w:sz w:val="24"/>
              </w:rPr>
              <w:t xml:space="preserve">Не более 1 млн рублей на одно мероприятие при участии не менее 3 субъектов малого и среднего предпринимательства</w:t>
            </w:r>
          </w:p>
        </w:tc>
      </w:tr>
      <w:tr>
        <w:tc>
          <w:tcPr>
            <w:tcW w:w="604" w:type="dxa"/>
          </w:tcPr>
          <w:p>
            <w:pPr>
              <w:pStyle w:val="0"/>
              <w:jc w:val="center"/>
            </w:pPr>
            <w:r>
              <w:rPr>
                <w:sz w:val="24"/>
              </w:rPr>
              <w:t xml:space="preserve">5.</w:t>
            </w:r>
          </w:p>
        </w:tc>
        <w:tc>
          <w:tcPr>
            <w:tcW w:w="3969" w:type="dxa"/>
          </w:tcPr>
          <w:p>
            <w:pPr>
              <w:pStyle w:val="0"/>
              <w:jc w:val="both"/>
            </w:pPr>
            <w:r>
              <w:rPr>
                <w:sz w:val="24"/>
              </w:rPr>
              <w:t xml:space="preserve">Комплексная услуга по организации и проведению реверсных бизнес-миссий (прием иностранной делегации на территории Белгородской области с целью проведения бизнес-встреч и продвижения российской продукции на экспорт)</w:t>
            </w:r>
          </w:p>
        </w:tc>
        <w:tc>
          <w:tcPr>
            <w:tcW w:w="4479" w:type="dxa"/>
          </w:tcPr>
          <w:p>
            <w:pPr>
              <w:pStyle w:val="0"/>
              <w:jc w:val="both"/>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r>
      <w:tr>
        <w:tc>
          <w:tcPr>
            <w:tcW w:w="604" w:type="dxa"/>
          </w:tcPr>
          <w:p>
            <w:pPr>
              <w:pStyle w:val="0"/>
              <w:jc w:val="center"/>
            </w:pPr>
            <w:r>
              <w:rPr>
                <w:sz w:val="24"/>
              </w:rPr>
              <w:t xml:space="preserve">6.</w:t>
            </w:r>
          </w:p>
        </w:tc>
        <w:tc>
          <w:tcPr>
            <w:tcW w:w="3969" w:type="dxa"/>
          </w:tcPr>
          <w:p>
            <w:pPr>
              <w:pStyle w:val="0"/>
              <w:jc w:val="both"/>
            </w:pPr>
            <w:r>
              <w:rPr>
                <w:sz w:val="24"/>
              </w:rPr>
              <w:t xml:space="preserve">Комплексная услуга по организации и проведению межрегиональных бизнес-миссий</w:t>
            </w:r>
          </w:p>
        </w:tc>
        <w:tc>
          <w:tcPr>
            <w:tcW w:w="4479" w:type="dxa"/>
          </w:tcPr>
          <w:p>
            <w:pPr>
              <w:pStyle w:val="0"/>
              <w:jc w:val="both"/>
            </w:pPr>
            <w:r>
              <w:rPr>
                <w:sz w:val="24"/>
              </w:rPr>
              <w:t xml:space="preserve">Не более 500 тыс. рублей на одно мероприятие при участии не менее 3 субъектов малого и среднего предпринимательства</w:t>
            </w:r>
          </w:p>
        </w:tc>
      </w:tr>
      <w:tr>
        <w:tc>
          <w:tcPr>
            <w:tcW w:w="604" w:type="dxa"/>
          </w:tcPr>
          <w:p>
            <w:pPr>
              <w:pStyle w:val="0"/>
              <w:jc w:val="center"/>
            </w:pPr>
            <w:r>
              <w:rPr>
                <w:sz w:val="24"/>
              </w:rPr>
              <w:t xml:space="preserve">7.</w:t>
            </w:r>
          </w:p>
        </w:tc>
        <w:tc>
          <w:tcPr>
            <w:tcW w:w="3969" w:type="dxa"/>
          </w:tcPr>
          <w:p>
            <w:pPr>
              <w:pStyle w:val="0"/>
              <w:jc w:val="both"/>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за пределами территории Российской Федерации</w:t>
            </w:r>
          </w:p>
        </w:tc>
        <w:tc>
          <w:tcPr>
            <w:tcW w:w="4479" w:type="dxa"/>
          </w:tcPr>
          <w:p>
            <w:pPr>
              <w:pStyle w:val="0"/>
              <w:jc w:val="both"/>
            </w:pPr>
            <w:r>
              <w:rPr>
                <w:sz w:val="24"/>
              </w:rPr>
              <w:t xml:space="preserve">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tc>
      </w:tr>
      <w:tr>
        <w:tc>
          <w:tcPr>
            <w:tcW w:w="604" w:type="dxa"/>
          </w:tcPr>
          <w:p>
            <w:pPr>
              <w:pStyle w:val="0"/>
              <w:jc w:val="center"/>
            </w:pPr>
            <w:r>
              <w:rPr>
                <w:sz w:val="24"/>
              </w:rPr>
              <w:t xml:space="preserve">8.</w:t>
            </w:r>
          </w:p>
        </w:tc>
        <w:tc>
          <w:tcPr>
            <w:tcW w:w="3969" w:type="dxa"/>
          </w:tcPr>
          <w:p>
            <w:pPr>
              <w:pStyle w:val="0"/>
              <w:jc w:val="both"/>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w:t>
            </w:r>
          </w:p>
        </w:tc>
        <w:tc>
          <w:tcPr>
            <w:tcW w:w="4479" w:type="dxa"/>
          </w:tcPr>
          <w:p>
            <w:pPr>
              <w:pStyle w:val="0"/>
              <w:jc w:val="both"/>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tc>
      </w:tr>
      <w:tr>
        <w:tc>
          <w:tcPr>
            <w:tcW w:w="604" w:type="dxa"/>
          </w:tcPr>
          <w:p>
            <w:pPr>
              <w:pStyle w:val="0"/>
              <w:jc w:val="center"/>
            </w:pPr>
            <w:r>
              <w:rPr>
                <w:sz w:val="24"/>
              </w:rPr>
              <w:t xml:space="preserve">9.</w:t>
            </w:r>
          </w:p>
        </w:tc>
        <w:tc>
          <w:tcPr>
            <w:tcW w:w="3969" w:type="dxa"/>
          </w:tcPr>
          <w:p>
            <w:pPr>
              <w:pStyle w:val="0"/>
              <w:jc w:val="both"/>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479" w:type="dxa"/>
          </w:tcPr>
          <w:p>
            <w:pPr>
              <w:pStyle w:val="0"/>
            </w:pPr>
            <w:r>
              <w:rPr>
                <w:sz w:val="24"/>
              </w:rPr>
            </w:r>
          </w:p>
        </w:tc>
      </w:tr>
      <w:tr>
        <w:tc>
          <w:tcPr>
            <w:tcW w:w="604" w:type="dxa"/>
          </w:tcPr>
          <w:p>
            <w:pPr>
              <w:pStyle w:val="0"/>
              <w:jc w:val="center"/>
            </w:pPr>
            <w:r>
              <w:rPr>
                <w:sz w:val="24"/>
              </w:rPr>
              <w:t xml:space="preserve">9.1</w:t>
            </w:r>
          </w:p>
        </w:tc>
        <w:tc>
          <w:tcPr>
            <w:tcW w:w="3969" w:type="dxa"/>
          </w:tcPr>
          <w:p>
            <w:pPr>
              <w:pStyle w:val="0"/>
              <w:jc w:val="both"/>
            </w:pPr>
            <w:r>
              <w:rPr>
                <w:sz w:val="24"/>
              </w:rPr>
              <w:t xml:space="preserve">Комплексная услуга по регистрации и продвижению субъекта малого и среднего предпринимательства на международной электронной торговой площадке, в том числе привлечение сервисного партнера</w:t>
            </w:r>
          </w:p>
        </w:tc>
        <w:tc>
          <w:tcPr>
            <w:tcW w:w="4479" w:type="dxa"/>
          </w:tcPr>
          <w:p>
            <w:pPr>
              <w:pStyle w:val="0"/>
              <w:jc w:val="both"/>
            </w:pPr>
            <w:r>
              <w:rPr>
                <w:sz w:val="24"/>
              </w:rPr>
              <w:t xml:space="preserve">Не более 1 млн рублей на 1 субъект малого и среднего предпринимательства. 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10.</w:t>
            </w:r>
          </w:p>
        </w:tc>
        <w:tc>
          <w:tcPr>
            <w:tcW w:w="3969" w:type="dxa"/>
          </w:tcPr>
          <w:p>
            <w:pPr>
              <w:pStyle w:val="0"/>
              <w:jc w:val="both"/>
            </w:pPr>
            <w:r>
              <w:rPr>
                <w:sz w:val="24"/>
              </w:rPr>
              <w:t xml:space="preserve">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479" w:type="dxa"/>
          </w:tcPr>
          <w:p>
            <w:pPr>
              <w:pStyle w:val="0"/>
              <w:jc w:val="both"/>
            </w:pPr>
            <w:r>
              <w:rPr>
                <w:sz w:val="24"/>
              </w:rPr>
              <w:t xml:space="preserve">-</w:t>
            </w:r>
          </w:p>
        </w:tc>
      </w:tr>
      <w:tr>
        <w:tc>
          <w:tcPr>
            <w:tcW w:w="604" w:type="dxa"/>
          </w:tcPr>
          <w:p>
            <w:pPr>
              <w:pStyle w:val="0"/>
              <w:jc w:val="center"/>
            </w:pPr>
            <w:r>
              <w:rPr>
                <w:sz w:val="24"/>
              </w:rPr>
              <w:t xml:space="preserve">10.1.</w:t>
            </w:r>
          </w:p>
        </w:tc>
        <w:tc>
          <w:tcPr>
            <w:tcW w:w="3969" w:type="dxa"/>
          </w:tcPr>
          <w:p>
            <w:pPr>
              <w:pStyle w:val="0"/>
              <w:jc w:val="both"/>
            </w:pPr>
            <w:r>
              <w:rPr>
                <w:sz w:val="24"/>
              </w:rPr>
              <w:t xml:space="preserve">Комплексная услуга: Акселерация по программе АНО ДПО "Школа экспорта АО "РЭЦ" (расшифровка расходов указывается в соглашении с АО "РЭЦ")</w:t>
            </w:r>
          </w:p>
        </w:tc>
        <w:tc>
          <w:tcPr>
            <w:tcW w:w="4479" w:type="dxa"/>
          </w:tcPr>
          <w:p>
            <w:pPr>
              <w:pStyle w:val="0"/>
              <w:jc w:val="both"/>
            </w:pPr>
            <w:r>
              <w:rPr>
                <w:sz w:val="24"/>
              </w:rPr>
              <w:t xml:space="preserve">Не более 4 млн рублей на статью. Не более 270 тыс. рублей на 1 субъект малого и среднего предпринимательства</w:t>
            </w:r>
          </w:p>
        </w:tc>
      </w:tr>
      <w:tr>
        <w:tc>
          <w:tcPr>
            <w:tcW w:w="604" w:type="dxa"/>
          </w:tcPr>
          <w:p>
            <w:pPr>
              <w:pStyle w:val="0"/>
              <w:jc w:val="center"/>
            </w:pPr>
            <w:r>
              <w:rPr>
                <w:sz w:val="24"/>
              </w:rPr>
              <w:t xml:space="preserve">10.2.</w:t>
            </w:r>
          </w:p>
        </w:tc>
        <w:tc>
          <w:tcPr>
            <w:tcW w:w="3969" w:type="dxa"/>
          </w:tcPr>
          <w:p>
            <w:pPr>
              <w:pStyle w:val="0"/>
              <w:jc w:val="both"/>
            </w:pPr>
            <w:r>
              <w:rPr>
                <w:sz w:val="24"/>
              </w:rPr>
              <w:t xml:space="preserve">Комплексная услуга: Акселерация на базе АНО "ЦПЭ БО" (расшифровка расходов указывается в соглашении с АО "РЭЦ")</w:t>
            </w:r>
          </w:p>
        </w:tc>
        <w:tc>
          <w:tcPr>
            <w:tcW w:w="4479" w:type="dxa"/>
          </w:tcPr>
          <w:p>
            <w:pPr>
              <w:pStyle w:val="0"/>
              <w:jc w:val="both"/>
            </w:pPr>
            <w:r>
              <w:rPr>
                <w:sz w:val="24"/>
              </w:rPr>
              <w:t xml:space="preserve">Не более 1,5 млн рублей за 1 акселерационный проект для не менее 10 субъектов малого и среднего предпринимательства</w:t>
            </w:r>
          </w:p>
        </w:tc>
      </w:tr>
      <w:tr>
        <w:tc>
          <w:tcPr>
            <w:tcW w:w="604" w:type="dxa"/>
          </w:tcPr>
          <w:p>
            <w:pPr>
              <w:pStyle w:val="0"/>
              <w:jc w:val="center"/>
            </w:pPr>
            <w:r>
              <w:rPr>
                <w:sz w:val="24"/>
              </w:rPr>
              <w:t xml:space="preserve">10.3.</w:t>
            </w:r>
          </w:p>
        </w:tc>
        <w:tc>
          <w:tcPr>
            <w:tcW w:w="3969" w:type="dxa"/>
          </w:tcPr>
          <w:p>
            <w:pPr>
              <w:pStyle w:val="0"/>
              <w:jc w:val="both"/>
            </w:pPr>
            <w:r>
              <w:rPr>
                <w:sz w:val="24"/>
              </w:rPr>
              <w:t xml:space="preserve">Комплексная услуга: Проведение информационно-консультационных модулей</w:t>
            </w:r>
          </w:p>
        </w:tc>
        <w:tc>
          <w:tcPr>
            <w:tcW w:w="4479" w:type="dxa"/>
          </w:tcPr>
          <w:p>
            <w:pPr>
              <w:pStyle w:val="0"/>
              <w:jc w:val="both"/>
            </w:pPr>
            <w:r>
              <w:rPr>
                <w:sz w:val="24"/>
              </w:rPr>
              <w:t xml:space="preserve">-</w:t>
            </w:r>
          </w:p>
        </w:tc>
      </w:tr>
      <w:tr>
        <w:tc>
          <w:tcPr>
            <w:tcW w:w="604" w:type="dxa"/>
          </w:tcPr>
          <w:p>
            <w:pPr>
              <w:pStyle w:val="0"/>
              <w:jc w:val="center"/>
            </w:pPr>
            <w:r>
              <w:rPr>
                <w:sz w:val="24"/>
              </w:rPr>
              <w:t xml:space="preserve">10.4.</w:t>
            </w:r>
          </w:p>
        </w:tc>
        <w:tc>
          <w:tcPr>
            <w:tcW w:w="3969" w:type="dxa"/>
          </w:tcPr>
          <w:p>
            <w:pPr>
              <w:pStyle w:val="0"/>
              <w:jc w:val="both"/>
            </w:pPr>
            <w:r>
              <w:rPr>
                <w:sz w:val="24"/>
              </w:rPr>
              <w:t xml:space="preserve">Комплексная услуга: Сопровождение</w:t>
            </w:r>
          </w:p>
        </w:tc>
        <w:tc>
          <w:tcPr>
            <w:tcW w:w="4479" w:type="dxa"/>
          </w:tcPr>
          <w:p>
            <w:pPr>
              <w:pStyle w:val="0"/>
              <w:jc w:val="both"/>
            </w:pPr>
            <w:r>
              <w:rPr>
                <w:sz w:val="24"/>
              </w:rPr>
              <w:t xml:space="preserve">Не более 5 тыс. рублей на 1 консультацию. Не более 100 тыс. рублей за вывод 1 субъекта малого и среднего предпринимательства на экспорт</w:t>
            </w:r>
          </w:p>
        </w:tc>
      </w:tr>
      <w:tr>
        <w:tc>
          <w:tcPr>
            <w:tcW w:w="604" w:type="dxa"/>
          </w:tcPr>
          <w:p>
            <w:pPr>
              <w:pStyle w:val="0"/>
              <w:jc w:val="center"/>
            </w:pPr>
            <w:r>
              <w:rPr>
                <w:sz w:val="24"/>
              </w:rPr>
              <w:t xml:space="preserve">10.5.</w:t>
            </w:r>
          </w:p>
        </w:tc>
        <w:tc>
          <w:tcPr>
            <w:tcW w:w="3969" w:type="dxa"/>
          </w:tcPr>
          <w:p>
            <w:pPr>
              <w:pStyle w:val="0"/>
              <w:jc w:val="both"/>
            </w:pPr>
            <w:r>
              <w:rPr>
                <w:sz w:val="24"/>
              </w:rPr>
              <w:t xml:space="preserve">Комплексная услуга: Акселерация с привлечением партнерских организаций (расшифровка расходов указывается в соглашении с АО "РЭЦ")</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11.</w:t>
            </w:r>
          </w:p>
        </w:tc>
        <w:tc>
          <w:tcPr>
            <w:tcW w:w="3969" w:type="dxa"/>
          </w:tcPr>
          <w:p>
            <w:pPr>
              <w:pStyle w:val="0"/>
              <w:jc w:val="both"/>
            </w:pPr>
            <w:r>
              <w:rPr>
                <w:sz w:val="24"/>
              </w:rPr>
              <w:t xml:space="preserve">Самостоятельная услуга по содействию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r>
        <w:tc>
          <w:tcPr>
            <w:tcW w:w="604" w:type="dxa"/>
          </w:tcPr>
          <w:p>
            <w:pPr>
              <w:pStyle w:val="0"/>
              <w:jc w:val="center"/>
            </w:pPr>
            <w:r>
              <w:rPr>
                <w:sz w:val="24"/>
              </w:rPr>
              <w:t xml:space="preserve">12.</w:t>
            </w:r>
          </w:p>
        </w:tc>
        <w:tc>
          <w:tcPr>
            <w:tcW w:w="3969" w:type="dxa"/>
          </w:tcPr>
          <w:p>
            <w:pPr>
              <w:pStyle w:val="0"/>
              <w:jc w:val="both"/>
            </w:pPr>
            <w:r>
              <w:rPr>
                <w:sz w:val="24"/>
              </w:rPr>
              <w:t xml:space="preserve">Самостоятельная услуга по содействию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30 процентов стоимости затрат на делопроизводство со стороны субъекта малого и среднего предпринимательства</w:t>
            </w:r>
          </w:p>
        </w:tc>
      </w:tr>
      <w:tr>
        <w:tc>
          <w:tcPr>
            <w:tcW w:w="604" w:type="dxa"/>
          </w:tcPr>
          <w:p>
            <w:pPr>
              <w:pStyle w:val="0"/>
              <w:jc w:val="center"/>
            </w:pPr>
            <w:r>
              <w:rPr>
                <w:sz w:val="24"/>
              </w:rPr>
              <w:t xml:space="preserve">13.</w:t>
            </w:r>
          </w:p>
        </w:tc>
        <w:tc>
          <w:tcPr>
            <w:tcW w:w="3969" w:type="dxa"/>
          </w:tcPr>
          <w:p>
            <w:pPr>
              <w:pStyle w:val="0"/>
              <w:jc w:val="both"/>
            </w:pPr>
            <w:r>
              <w:rPr>
                <w:sz w:val="24"/>
              </w:rPr>
              <w:t xml:space="preserve">Самостоятельная услуга по содействию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r>
        <w:tc>
          <w:tcPr>
            <w:tcW w:w="604" w:type="dxa"/>
          </w:tcPr>
          <w:p>
            <w:pPr>
              <w:pStyle w:val="0"/>
              <w:jc w:val="center"/>
            </w:pPr>
            <w:r>
              <w:rPr>
                <w:sz w:val="24"/>
              </w:rPr>
              <w:t xml:space="preserve">14.</w:t>
            </w:r>
          </w:p>
        </w:tc>
        <w:tc>
          <w:tcPr>
            <w:tcW w:w="3969" w:type="dxa"/>
          </w:tcPr>
          <w:p>
            <w:pPr>
              <w:pStyle w:val="0"/>
              <w:jc w:val="both"/>
            </w:pPr>
            <w:r>
              <w:rPr>
                <w:sz w:val="24"/>
              </w:rPr>
              <w:t xml:space="preserve">Самостоятельная услуга по содействию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4479" w:type="dxa"/>
          </w:tcPr>
          <w:p>
            <w:pPr>
              <w:pStyle w:val="0"/>
              <w:jc w:val="both"/>
            </w:pPr>
            <w:r>
              <w:rPr>
                <w:sz w:val="24"/>
              </w:rPr>
              <w:t xml:space="preserve">Не более 300 тыс.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r>
        <w:tc>
          <w:tcPr>
            <w:tcW w:w="604" w:type="dxa"/>
          </w:tcPr>
          <w:p>
            <w:pPr>
              <w:pStyle w:val="0"/>
              <w:jc w:val="center"/>
            </w:pPr>
            <w:r>
              <w:rPr>
                <w:sz w:val="24"/>
              </w:rPr>
              <w:t xml:space="preserve">15.</w:t>
            </w:r>
          </w:p>
        </w:tc>
        <w:tc>
          <w:tcPr>
            <w:tcW w:w="3969" w:type="dxa"/>
          </w:tcPr>
          <w:p>
            <w:pPr>
              <w:pStyle w:val="0"/>
              <w:jc w:val="both"/>
            </w:pPr>
            <w:r>
              <w:rPr>
                <w:sz w:val="24"/>
              </w:rPr>
              <w:t xml:space="preserve">Дополнительная услуга по консультированию по вопросам экспорта товара (работы, услуги) на рынок страны потенциального иностранного покупателя</w:t>
            </w:r>
          </w:p>
        </w:tc>
        <w:tc>
          <w:tcPr>
            <w:tcW w:w="4479" w:type="dxa"/>
          </w:tcPr>
          <w:p>
            <w:pPr>
              <w:pStyle w:val="0"/>
              <w:jc w:val="both"/>
            </w:pPr>
            <w:r>
              <w:rPr>
                <w:sz w:val="24"/>
              </w:rPr>
              <w:t xml:space="preserve">Не более 5 тыс. рублей на 1 консультацию, не более 20 тыс. рублей на 1 субъект малого и среднего предпринимательства</w:t>
            </w:r>
          </w:p>
        </w:tc>
      </w:tr>
      <w:tr>
        <w:tc>
          <w:tcPr>
            <w:tcW w:w="604" w:type="dxa"/>
          </w:tcPr>
          <w:p>
            <w:pPr>
              <w:pStyle w:val="0"/>
              <w:jc w:val="center"/>
            </w:pPr>
            <w:r>
              <w:rPr>
                <w:sz w:val="24"/>
              </w:rPr>
              <w:t xml:space="preserve">16.</w:t>
            </w:r>
          </w:p>
        </w:tc>
        <w:tc>
          <w:tcPr>
            <w:tcW w:w="3969" w:type="dxa"/>
          </w:tcPr>
          <w:p>
            <w:pPr>
              <w:pStyle w:val="0"/>
              <w:jc w:val="both"/>
            </w:pPr>
            <w:r>
              <w:rPr>
                <w:sz w:val="24"/>
              </w:rPr>
              <w:t xml:space="preserve">Дополнительная услуга по содействию в создании на иностранном языке и (или) модернизации существующего сайта субъекта малого или среднего предпринимательства в сети Интернет на иностранном языке</w:t>
            </w:r>
          </w:p>
        </w:tc>
        <w:tc>
          <w:tcPr>
            <w:tcW w:w="4479" w:type="dxa"/>
          </w:tcPr>
          <w:p>
            <w:pPr>
              <w:pStyle w:val="0"/>
              <w:jc w:val="both"/>
            </w:pPr>
            <w:r>
              <w:rPr>
                <w:sz w:val="24"/>
              </w:rPr>
              <w:t xml:space="preserve">Не более 150 тыс. рублей на сайт 1 субъекта малого и среднего предпринимательства. 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17.</w:t>
            </w:r>
          </w:p>
        </w:tc>
        <w:tc>
          <w:tcPr>
            <w:tcW w:w="3969" w:type="dxa"/>
          </w:tcPr>
          <w:p>
            <w:pPr>
              <w:pStyle w:val="0"/>
              <w:jc w:val="both"/>
            </w:pPr>
            <w:r>
              <w:rPr>
                <w:sz w:val="24"/>
              </w:rPr>
              <w:t xml:space="preserve">Дополнительная услуга по содействию в размещении и хранении продукции субъекта малого и среднего предпринимательства в местах временного хранения за рубежом</w:t>
            </w:r>
          </w:p>
        </w:tc>
        <w:tc>
          <w:tcPr>
            <w:tcW w:w="4479" w:type="dxa"/>
          </w:tcPr>
          <w:p>
            <w:pPr>
              <w:pStyle w:val="0"/>
              <w:jc w:val="both"/>
            </w:pPr>
            <w:r>
              <w:rPr>
                <w:sz w:val="24"/>
              </w:rPr>
              <w:t xml:space="preserve">Не более 300 тыс. рублей на 1 субъект малого и среднего предпринимательства. 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18.</w:t>
            </w:r>
          </w:p>
        </w:tc>
        <w:tc>
          <w:tcPr>
            <w:tcW w:w="3969" w:type="dxa"/>
          </w:tcPr>
          <w:p>
            <w:pPr>
              <w:pStyle w:val="0"/>
              <w:jc w:val="both"/>
            </w:pPr>
            <w:r>
              <w:rPr>
                <w:sz w:val="24"/>
              </w:rPr>
              <w:t xml:space="preserve">Дополнительная услуга по проведению экспортных семинаров в рамках соглашений с АНО ДПО "Школа экспорта АО "РЭЦ"</w:t>
            </w:r>
          </w:p>
        </w:tc>
        <w:tc>
          <w:tcPr>
            <w:tcW w:w="4479" w:type="dxa"/>
          </w:tcPr>
          <w:p>
            <w:pPr>
              <w:pStyle w:val="0"/>
              <w:jc w:val="both"/>
            </w:pPr>
            <w:r>
              <w:rPr>
                <w:sz w:val="24"/>
              </w:rPr>
              <w:t xml:space="preserve">Не более 80 тыс. рублей на 1 семинар продолжительностью 8 и менее часов.</w:t>
            </w:r>
          </w:p>
          <w:p>
            <w:pPr>
              <w:pStyle w:val="0"/>
              <w:jc w:val="both"/>
            </w:pPr>
            <w:r>
              <w:rPr>
                <w:sz w:val="24"/>
              </w:rPr>
              <w:t xml:space="preserve">Не более 10 тыс. рублей на 1 субъект малого и среднего предпринимательства - участника семинара. Не более 20 тыс. рублей на 1 вебинар</w:t>
            </w:r>
          </w:p>
        </w:tc>
      </w:tr>
      <w:tr>
        <w:tc>
          <w:tcPr>
            <w:tcW w:w="604" w:type="dxa"/>
          </w:tcPr>
          <w:p>
            <w:pPr>
              <w:pStyle w:val="0"/>
              <w:jc w:val="center"/>
            </w:pPr>
            <w:r>
              <w:rPr>
                <w:sz w:val="24"/>
              </w:rPr>
              <w:t xml:space="preserve">19.</w:t>
            </w:r>
          </w:p>
        </w:tc>
        <w:tc>
          <w:tcPr>
            <w:tcW w:w="3969" w:type="dxa"/>
          </w:tcPr>
          <w:p>
            <w:pPr>
              <w:pStyle w:val="0"/>
              <w:jc w:val="both"/>
            </w:pPr>
            <w:r>
              <w:rPr>
                <w:sz w:val="24"/>
              </w:rPr>
              <w:t xml:space="preserve">Дополнительная услуга по проведению мастер-классов, экспортных семинаров, вебинаров и других информационно-консультационных мероприятий</w:t>
            </w:r>
          </w:p>
        </w:tc>
        <w:tc>
          <w:tcPr>
            <w:tcW w:w="4479" w:type="dxa"/>
          </w:tcPr>
          <w:p>
            <w:pPr>
              <w:pStyle w:val="0"/>
              <w:jc w:val="both"/>
            </w:pPr>
            <w:r>
              <w:rPr>
                <w:sz w:val="24"/>
              </w:rPr>
              <w:t xml:space="preserve">Не более 100 тыс. рублей на 1 мастер-класс, экспортный семинар. Не более 8 тыс. рублей на 1 субъект малого и среднего предпринимательства - участника мастер-класса, экспортного семинара. Не более 20 тыс. рублей на 1 вебинар</w:t>
            </w:r>
          </w:p>
        </w:tc>
      </w:tr>
      <w:tr>
        <w:tc>
          <w:tcPr>
            <w:tcW w:w="604" w:type="dxa"/>
          </w:tcPr>
          <w:p>
            <w:pPr>
              <w:pStyle w:val="0"/>
              <w:jc w:val="center"/>
            </w:pPr>
            <w:r>
              <w:rPr>
                <w:sz w:val="24"/>
              </w:rPr>
              <w:t xml:space="preserve">20.</w:t>
            </w:r>
          </w:p>
        </w:tc>
        <w:tc>
          <w:tcPr>
            <w:tcW w:w="3969" w:type="dxa"/>
          </w:tcPr>
          <w:p>
            <w:pPr>
              <w:pStyle w:val="0"/>
              <w:jc w:val="both"/>
            </w:pPr>
            <w:r>
              <w:rPr>
                <w:sz w:val="24"/>
              </w:rPr>
              <w:t xml:space="preserve">Самостоятельная услуга по организации участия субъектов малого и среднего предпринимательства в международном выставочно-ярмарочном мероприятии в иностранном государстве либо в Российской Федерации в рамках реализации ведомственного проекта "Реализация новой Программы по поддержке малого и среднего предпринимательства"</w:t>
            </w:r>
          </w:p>
        </w:tc>
        <w:tc>
          <w:tcPr>
            <w:tcW w:w="4479" w:type="dxa"/>
          </w:tcPr>
          <w:p>
            <w:pPr>
              <w:pStyle w:val="0"/>
              <w:jc w:val="both"/>
            </w:pPr>
            <w:r>
              <w:rPr>
                <w:sz w:val="24"/>
              </w:rPr>
              <w:t xml:space="preserve">Не более 833 тыс. рублей на 1 субъект малого и среднего предпринимательства</w:t>
            </w:r>
          </w:p>
        </w:tc>
      </w:tr>
      <w:tr>
        <w:tc>
          <w:tcPr>
            <w:tcW w:w="604" w:type="dxa"/>
          </w:tcPr>
          <w:p>
            <w:pPr>
              <w:pStyle w:val="0"/>
              <w:jc w:val="center"/>
            </w:pPr>
            <w:r>
              <w:rPr>
                <w:sz w:val="24"/>
              </w:rPr>
              <w:t xml:space="preserve">21.</w:t>
            </w:r>
          </w:p>
        </w:tc>
        <w:tc>
          <w:tcPr>
            <w:tcW w:w="3969" w:type="dxa"/>
          </w:tcPr>
          <w:p>
            <w:pPr>
              <w:pStyle w:val="0"/>
              <w:jc w:val="both"/>
            </w:pPr>
            <w:r>
              <w:rPr>
                <w:sz w:val="24"/>
              </w:rPr>
              <w:t xml:space="preserve">Самостоятельная услуга по содействию в приведении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в рамках реализации ведомственного проекта "Реализация новой Программы по поддержке малого и среднего предпринимательства"</w:t>
            </w:r>
          </w:p>
        </w:tc>
        <w:tc>
          <w:tcPr>
            <w:tcW w:w="4479" w:type="dxa"/>
          </w:tcPr>
          <w:p>
            <w:pPr>
              <w:pStyle w:val="0"/>
              <w:jc w:val="both"/>
            </w:pPr>
            <w:r>
              <w:rPr>
                <w:sz w:val="24"/>
              </w:rPr>
              <w:t xml:space="preserve">Не более 2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444"/>
        <w:gridCol w:w="1065"/>
        <w:gridCol w:w="856"/>
        <w:gridCol w:w="1610"/>
        <w:gridCol w:w="3088"/>
      </w:tblGrid>
      <w:tr>
        <w:tc>
          <w:tcPr>
            <w:gridSpan w:val="3"/>
            <w:tcW w:w="4365" w:type="dxa"/>
            <w:tcBorders>
              <w:top w:val="nil"/>
              <w:left w:val="nil"/>
              <w:bottom w:val="nil"/>
              <w:right w:val="nil"/>
            </w:tcBorders>
          </w:tcPr>
          <w:p>
            <w:pPr>
              <w:pStyle w:val="0"/>
            </w:pPr>
            <w:r>
              <w:rPr>
                <w:sz w:val="24"/>
              </w:rPr>
            </w:r>
          </w:p>
        </w:tc>
        <w:tc>
          <w:tcPr>
            <w:gridSpan w:val="2"/>
            <w:tcW w:w="4698" w:type="dxa"/>
            <w:tcBorders>
              <w:top w:val="nil"/>
              <w:left w:val="nil"/>
              <w:bottom w:val="nil"/>
              <w:right w:val="nil"/>
            </w:tcBorders>
          </w:tcPr>
          <w:p>
            <w:pPr>
              <w:pStyle w:val="0"/>
              <w:jc w:val="center"/>
            </w:pPr>
            <w:r>
              <w:rPr>
                <w:sz w:val="24"/>
              </w:rPr>
              <w:t xml:space="preserve">Заполняется на официальном бланке</w:t>
            </w:r>
          </w:p>
          <w:p>
            <w:pPr>
              <w:pStyle w:val="0"/>
            </w:pPr>
            <w:r>
              <w:rPr>
                <w:sz w:val="24"/>
              </w:rPr>
            </w:r>
          </w:p>
          <w:p>
            <w:pPr>
              <w:pStyle w:val="0"/>
              <w:jc w:val="center"/>
            </w:pPr>
            <w:r>
              <w:rPr>
                <w:sz w:val="24"/>
              </w:rPr>
              <w:t xml:space="preserve">Директору</w:t>
            </w:r>
          </w:p>
          <w:p>
            <w:pPr>
              <w:pStyle w:val="0"/>
              <w:jc w:val="center"/>
            </w:pPr>
            <w:r>
              <w:rPr>
                <w:sz w:val="24"/>
              </w:rPr>
              <w:t xml:space="preserve">АНО "Центр координации поддержки экспортно ориентированных субъектов малого и среднего предпринимательства Белгородской области"</w:t>
            </w:r>
          </w:p>
          <w:p>
            <w:pPr>
              <w:pStyle w:val="0"/>
              <w:jc w:val="center"/>
            </w:pPr>
            <w:r>
              <w:rPr>
                <w:sz w:val="24"/>
              </w:rPr>
              <w:t xml:space="preserve">______________________________</w:t>
            </w:r>
          </w:p>
          <w:p>
            <w:pPr>
              <w:pStyle w:val="0"/>
              <w:jc w:val="center"/>
            </w:pPr>
            <w:r>
              <w:rPr>
                <w:sz w:val="24"/>
              </w:rPr>
              <w:t xml:space="preserve">(Ф.И.О. руководителя)</w:t>
            </w:r>
          </w:p>
          <w:p>
            <w:pPr>
              <w:pStyle w:val="0"/>
              <w:jc w:val="center"/>
            </w:pPr>
            <w:r>
              <w:rPr>
                <w:sz w:val="24"/>
              </w:rPr>
              <w:t xml:space="preserve">от ______________________________</w:t>
            </w:r>
          </w:p>
          <w:p>
            <w:pPr>
              <w:pStyle w:val="0"/>
              <w:jc w:val="center"/>
            </w:pPr>
            <w:r>
              <w:rPr>
                <w:sz w:val="24"/>
              </w:rPr>
              <w:t xml:space="preserve">(наименование субъекта малого/среднего предпринимательства)</w:t>
            </w:r>
          </w:p>
        </w:tc>
      </w:tr>
      <w:tr>
        <w:tc>
          <w:tcPr>
            <w:gridSpan w:val="5"/>
            <w:tcW w:w="9063" w:type="dxa"/>
            <w:tcBorders>
              <w:top w:val="nil"/>
              <w:left w:val="nil"/>
              <w:bottom w:val="nil"/>
              <w:right w:val="nil"/>
            </w:tcBorders>
          </w:tcPr>
          <w:bookmarkStart w:id="1479" w:name="P1479"/>
          <w:bookmarkEnd w:id="1479"/>
          <w:p>
            <w:pPr>
              <w:pStyle w:val="0"/>
              <w:jc w:val="center"/>
            </w:pPr>
            <w:r>
              <w:rPr>
                <w:sz w:val="24"/>
              </w:rPr>
              <w:t xml:space="preserve">Заявка</w:t>
            </w:r>
          </w:p>
          <w:p>
            <w:pPr>
              <w:pStyle w:val="0"/>
              <w:jc w:val="center"/>
            </w:pPr>
            <w:r>
              <w:rPr>
                <w:sz w:val="24"/>
              </w:rPr>
              <w:t xml:space="preserve">на предоставление услуг АНО "Центр координации поддержки</w:t>
            </w:r>
          </w:p>
          <w:p>
            <w:pPr>
              <w:pStyle w:val="0"/>
              <w:jc w:val="center"/>
            </w:pPr>
            <w:r>
              <w:rPr>
                <w:sz w:val="24"/>
              </w:rPr>
              <w:t xml:space="preserve">экспортно ориентированных субъектов малого и среднего</w:t>
            </w:r>
          </w:p>
          <w:p>
            <w:pPr>
              <w:pStyle w:val="0"/>
              <w:jc w:val="center"/>
            </w:pPr>
            <w:r>
              <w:rPr>
                <w:sz w:val="24"/>
              </w:rPr>
              <w:t xml:space="preserve">предпринимательства Белгородской области"</w:t>
            </w:r>
          </w:p>
        </w:tc>
      </w:tr>
      <w:tr>
        <w:tc>
          <w:tcPr>
            <w:gridSpan w:val="5"/>
            <w:tcW w:w="9063" w:type="dxa"/>
            <w:tcBorders>
              <w:top w:val="nil"/>
              <w:left w:val="nil"/>
              <w:bottom w:val="nil"/>
              <w:right w:val="nil"/>
            </w:tcBorders>
          </w:tcPr>
          <w:p>
            <w:pPr>
              <w:pStyle w:val="0"/>
              <w:jc w:val="both"/>
            </w:pPr>
            <w:r>
              <w:rPr>
                <w:sz w:val="24"/>
              </w:rPr>
              <w:t xml:space="preserve">_________________________________________________________________________</w:t>
            </w:r>
          </w:p>
          <w:p>
            <w:pPr>
              <w:pStyle w:val="0"/>
              <w:jc w:val="center"/>
            </w:pPr>
            <w:r>
              <w:rPr>
                <w:sz w:val="24"/>
              </w:rPr>
              <w:t xml:space="preserve">(наименование субъекта малого и среднего предпринимательства)</w:t>
            </w:r>
          </w:p>
          <w:p>
            <w:pPr>
              <w:pStyle w:val="0"/>
              <w:jc w:val="both"/>
            </w:pPr>
            <w:r>
              <w:rPr>
                <w:sz w:val="24"/>
              </w:rPr>
              <w:t xml:space="preserve">просит оказать услугу по</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услуги)</w:t>
            </w:r>
          </w:p>
          <w:p>
            <w:pPr>
              <w:pStyle w:val="0"/>
              <w:jc w:val="both"/>
            </w:pPr>
            <w:r>
              <w:rPr>
                <w:sz w:val="24"/>
              </w:rPr>
              <w:t xml:space="preserve">при этом сообщает следующие сведения:</w:t>
            </w:r>
          </w:p>
          <w:p>
            <w:pPr>
              <w:pStyle w:val="0"/>
              <w:ind w:firstLine="283"/>
              <w:jc w:val="both"/>
            </w:pPr>
            <w:r>
              <w:rPr>
                <w:sz w:val="24"/>
              </w:rPr>
              <w:t xml:space="preserve">1. Полное и сокращенное (при наличии) наименование, в том числе фирменное наименование, юридического лица или фамилия, имя и отчество индивидуального предпринимателя: ________________________________________________________.</w:t>
            </w:r>
          </w:p>
          <w:p>
            <w:pPr>
              <w:pStyle w:val="0"/>
              <w:ind w:firstLine="283"/>
              <w:jc w:val="both"/>
            </w:pPr>
            <w:r>
              <w:rPr>
                <w:sz w:val="24"/>
              </w:rPr>
              <w:t xml:space="preserve">2. Юридический адрес (страна, почтовый индекс, субъект Российской Федерации, район, город, улица, номер дома (владения), корпуса (строения), квартиры):</w:t>
            </w:r>
          </w:p>
          <w:p>
            <w:pPr>
              <w:pStyle w:val="0"/>
              <w:jc w:val="both"/>
            </w:pPr>
            <w:r>
              <w:rPr>
                <w:sz w:val="24"/>
              </w:rPr>
              <w:t xml:space="preserve">_________________________________________________________________________.</w:t>
            </w:r>
          </w:p>
          <w:p>
            <w:pPr>
              <w:pStyle w:val="0"/>
              <w:ind w:firstLine="283"/>
              <w:jc w:val="both"/>
            </w:pPr>
            <w:r>
              <w:rPr>
                <w:sz w:val="24"/>
              </w:rPr>
              <w:t xml:space="preserve">3. Фактический адрес (страна, почтовый индекс, субъект Российской Федерации, район, город, улица, номер дома (владения), корпуса (строения), квартиры): 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4. Телефон: ___________________________________________________________.</w:t>
            </w:r>
          </w:p>
          <w:p>
            <w:pPr>
              <w:pStyle w:val="0"/>
              <w:ind w:firstLine="283"/>
              <w:jc w:val="both"/>
            </w:pPr>
            <w:r>
              <w:rPr>
                <w:sz w:val="24"/>
              </w:rPr>
              <w:t xml:space="preserve">5. E-mail: _____________________________________________________________.</w:t>
            </w:r>
          </w:p>
          <w:p>
            <w:pPr>
              <w:pStyle w:val="0"/>
              <w:ind w:firstLine="283"/>
              <w:jc w:val="both"/>
            </w:pPr>
            <w:r>
              <w:rPr>
                <w:sz w:val="24"/>
              </w:rPr>
              <w:t xml:space="preserve">6. Контактное лицо (Ф.И.О., телефон, e-mail): ______________________________.</w:t>
            </w:r>
          </w:p>
          <w:p>
            <w:pPr>
              <w:pStyle w:val="0"/>
              <w:ind w:firstLine="283"/>
              <w:jc w:val="both"/>
            </w:pPr>
            <w:r>
              <w:rPr>
                <w:sz w:val="24"/>
              </w:rPr>
              <w:t xml:space="preserve">7.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______________________________________________________________.</w:t>
            </w:r>
          </w:p>
          <w:p>
            <w:pPr>
              <w:pStyle w:val="0"/>
              <w:ind w:firstLine="283"/>
              <w:jc w:val="both"/>
            </w:pPr>
            <w:r>
              <w:rPr>
                <w:sz w:val="24"/>
              </w:rPr>
              <w:t xml:space="preserve">8. Идентификационный номер налогоплательщика: _________________________.</w:t>
            </w:r>
          </w:p>
          <w:p>
            <w:pPr>
              <w:pStyle w:val="0"/>
              <w:ind w:firstLine="283"/>
              <w:jc w:val="both"/>
            </w:pPr>
            <w:r>
              <w:rPr>
                <w:sz w:val="24"/>
              </w:rPr>
              <w:t xml:space="preserve">9. Дата начала деятельности: ____________________________________________.</w:t>
            </w:r>
          </w:p>
          <w:p>
            <w:pPr>
              <w:pStyle w:val="0"/>
              <w:ind w:firstLine="283"/>
              <w:jc w:val="both"/>
            </w:pPr>
            <w:r>
              <w:rPr>
                <w:sz w:val="24"/>
              </w:rPr>
              <w:t xml:space="preserve">10. Вид деятельности: __________________________________________________.</w:t>
            </w:r>
          </w:p>
          <w:p>
            <w:pPr>
              <w:pStyle w:val="0"/>
              <w:ind w:firstLine="283"/>
              <w:jc w:val="both"/>
            </w:pPr>
            <w:r>
              <w:rPr>
                <w:sz w:val="24"/>
              </w:rPr>
              <w:t xml:space="preserve">11. Основная продукция (услуги) компании: _______________________________.</w:t>
            </w:r>
          </w:p>
          <w:p>
            <w:pPr>
              <w:pStyle w:val="0"/>
              <w:ind w:firstLine="283"/>
              <w:jc w:val="both"/>
            </w:pPr>
            <w:r>
              <w:rPr>
                <w:sz w:val="24"/>
              </w:rPr>
              <w:t xml:space="preserve">12. Среднесписочная численность работников за предшествующий календарный год: _________ человек.</w:t>
            </w:r>
          </w:p>
          <w:p>
            <w:pPr>
              <w:pStyle w:val="0"/>
              <w:ind w:firstLine="283"/>
              <w:jc w:val="both"/>
            </w:pPr>
            <w:r>
              <w:rPr>
                <w:sz w:val="24"/>
              </w:rPr>
              <w:t xml:space="preserve">13. Доход субъекта МСП за предшествующий календарный год: __________ тыс. рублей.</w:t>
            </w:r>
          </w:p>
          <w:p>
            <w:pPr>
              <w:pStyle w:val="0"/>
              <w:ind w:firstLine="283"/>
              <w:jc w:val="both"/>
            </w:pPr>
            <w:r>
              <w:rPr>
                <w:sz w:val="24"/>
              </w:rPr>
              <w:t xml:space="preserve">14. Осуществляется ли экспорт товаров (работ, услуг)? _______________________.</w:t>
            </w:r>
          </w:p>
          <w:p>
            <w:pPr>
              <w:pStyle w:val="0"/>
              <w:ind w:firstLine="283"/>
              <w:jc w:val="both"/>
            </w:pPr>
            <w:r>
              <w:rPr>
                <w:sz w:val="24"/>
              </w:rPr>
              <w:t xml:space="preserve">Если да, то в какие страны _______________________________________________.</w:t>
            </w:r>
          </w:p>
          <w:p>
            <w:pPr>
              <w:pStyle w:val="0"/>
              <w:ind w:firstLine="283"/>
              <w:jc w:val="both"/>
            </w:pPr>
            <w:r>
              <w:rPr>
                <w:sz w:val="24"/>
              </w:rPr>
              <w:t xml:space="preserve">Объем экспорта товаров (работ, услуг) за предшествующий календарный год: ______________________________________________________________ тыс. рублей.</w:t>
            </w:r>
          </w:p>
          <w:p>
            <w:pPr>
              <w:pStyle w:val="0"/>
              <w:ind w:firstLine="283"/>
              <w:jc w:val="both"/>
            </w:pPr>
            <w:r>
              <w:rPr>
                <w:sz w:val="24"/>
              </w:rPr>
              <w:t xml:space="preserve">Если нет, то планируется ли выход на экспортные рынки и с какими странами хотели бы сотрудничать? ___________________________________________________.</w:t>
            </w:r>
          </w:p>
          <w:p>
            <w:pPr>
              <w:pStyle w:val="0"/>
              <w:ind w:firstLine="283"/>
              <w:jc w:val="both"/>
            </w:pPr>
            <w:r>
              <w:rPr>
                <w:sz w:val="24"/>
              </w:rPr>
              <w:t xml:space="preserve">Заявитель настоящим подтверждает и гарантирует, что сведения, содержащиеся в заявке, достоверны.</w:t>
            </w:r>
          </w:p>
          <w:p>
            <w:pPr>
              <w:pStyle w:val="0"/>
              <w:ind w:firstLine="283"/>
              <w:jc w:val="both"/>
            </w:pPr>
            <w:r>
              <w:rPr>
                <w:sz w:val="24"/>
              </w:rPr>
              <w:t xml:space="preserve">Заявитель дает согласие на обработку, использование, распространение (включая передачу, размещение персональных данных в информационных системах, информационно-телекоммуникационных сетях, в том числе в сети Интернет), ознакомление с персональными данными неопределенного круга лиц в соответствии с Федеральным </w:t>
            </w:r>
            <w:hyperlink w:history="0" r:id="rId132" w:tooltip="Федеральный закон от 27.07.2006 N 152-ФЗ (ред. от 28.02.2025)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ind w:firstLine="283"/>
              <w:jc w:val="both"/>
            </w:pPr>
            <w:r>
              <w:rPr>
                <w:sz w:val="24"/>
              </w:rPr>
              <w:t xml:space="preserve">Обработка персональных данных осуществляется с целью ведения реестра субъектов МСП - получателей поддержки в соответствии со </w:t>
            </w:r>
            <w:hyperlink w:history="0" r:id="rId133"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 Недействующая редакция {КонсультантПлюс}">
              <w:r>
                <w:rPr>
                  <w:sz w:val="24"/>
                  <w:color w:val="0000ff"/>
                </w:rPr>
                <w:t xml:space="preserve">статьей 8</w:t>
              </w:r>
            </w:hyperlink>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ind w:firstLine="283"/>
              <w:jc w:val="both"/>
            </w:pPr>
            <w:r>
              <w:rPr>
                <w:sz w:val="24"/>
              </w:rPr>
              <w:t xml:space="preserve">Заявитель дает согласие на участие в опросах, мониторингах, проводимых АНО "ЦПЭ БО".</w:t>
            </w:r>
          </w:p>
          <w:p>
            <w:pPr>
              <w:pStyle w:val="0"/>
              <w:ind w:firstLine="283"/>
              <w:jc w:val="both"/>
            </w:pPr>
            <w:r>
              <w:rPr>
                <w:sz w:val="24"/>
              </w:rPr>
              <w:t xml:space="preserve">Заявитель дает согласие на осуществление министерством экономического развития и промышленности Белгородской области проверки соблюдения условий и порядка предоставления субсидии, а также органами государственного финансового контроля проверок в соответствии со </w:t>
            </w:r>
            <w:hyperlink w:history="0" r:id="rId134"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135"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tc>
      </w:tr>
      <w:tr>
        <w:tc>
          <w:tcPr>
            <w:gridSpan w:val="2"/>
            <w:tcW w:w="3509"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(должность руководителя или уполномоченного лица)</w:t>
            </w:r>
          </w:p>
        </w:tc>
        <w:tc>
          <w:tcPr>
            <w:gridSpan w:val="2"/>
            <w:tcW w:w="2466"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(подпись)</w:t>
            </w:r>
          </w:p>
        </w:tc>
        <w:tc>
          <w:tcPr>
            <w:tcW w:w="3088"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(расшифровка подписи)</w:t>
            </w:r>
          </w:p>
        </w:tc>
      </w:tr>
      <w:tr>
        <w:tc>
          <w:tcPr>
            <w:gridSpan w:val="2"/>
            <w:tcW w:w="3509" w:type="dxa"/>
            <w:tcBorders>
              <w:top w:val="nil"/>
              <w:left w:val="nil"/>
              <w:bottom w:val="nil"/>
              <w:right w:val="nil"/>
            </w:tcBorders>
          </w:tcPr>
          <w:p>
            <w:pPr>
              <w:pStyle w:val="0"/>
            </w:pPr>
            <w:r>
              <w:rPr>
                <w:sz w:val="24"/>
              </w:rPr>
            </w:r>
          </w:p>
        </w:tc>
        <w:tc>
          <w:tcPr>
            <w:gridSpan w:val="2"/>
            <w:tcW w:w="2466" w:type="dxa"/>
            <w:tcBorders>
              <w:top w:val="nil"/>
              <w:left w:val="nil"/>
              <w:bottom w:val="nil"/>
              <w:right w:val="nil"/>
            </w:tcBorders>
          </w:tcPr>
          <w:p>
            <w:pPr>
              <w:pStyle w:val="0"/>
            </w:pPr>
            <w:r>
              <w:rPr>
                <w:sz w:val="24"/>
              </w:rPr>
              <w:t xml:space="preserve">М.П. (при наличии)</w:t>
            </w:r>
          </w:p>
        </w:tc>
        <w:tc>
          <w:tcPr>
            <w:tcW w:w="3088" w:type="dxa"/>
            <w:tcBorders>
              <w:top w:val="nil"/>
              <w:left w:val="nil"/>
              <w:bottom w:val="nil"/>
              <w:right w:val="nil"/>
            </w:tcBorders>
          </w:tcPr>
          <w:p>
            <w:pPr>
              <w:pStyle w:val="0"/>
              <w:jc w:val="right"/>
            </w:pPr>
            <w:r>
              <w:rPr>
                <w:sz w:val="24"/>
              </w:rPr>
              <w:t xml:space="preserve">"___" __________ 20___ г.</w:t>
            </w:r>
          </w:p>
        </w:tc>
      </w:tr>
      <w:tr>
        <w:tc>
          <w:tcPr>
            <w:gridSpan w:val="5"/>
            <w:tcW w:w="9063" w:type="dxa"/>
            <w:tcBorders>
              <w:top w:val="nil"/>
              <w:left w:val="nil"/>
              <w:bottom w:val="nil"/>
              <w:right w:val="nil"/>
            </w:tcBorders>
          </w:tcPr>
          <w:p>
            <w:pPr>
              <w:pStyle w:val="0"/>
            </w:pPr>
            <w:r>
              <w:rPr>
                <w:sz w:val="24"/>
              </w:rPr>
              <w:t xml:space="preserve">Дата регистрации заявления:</w:t>
            </w:r>
          </w:p>
          <w:p>
            <w:pPr>
              <w:pStyle w:val="0"/>
            </w:pPr>
            <w:r>
              <w:rPr>
                <w:sz w:val="24"/>
              </w:rPr>
              <w:t xml:space="preserve">"__" ________________ 20__ г. время: ____ ч. ____ мин.</w:t>
            </w:r>
          </w:p>
          <w:p>
            <w:pPr>
              <w:pStyle w:val="0"/>
              <w:jc w:val="both"/>
            </w:pPr>
            <w:r>
              <w:rPr>
                <w:sz w:val="24"/>
              </w:rPr>
              <w:t xml:space="preserve">(заполняется должностным лицом АНО "ЦПЭ БО")</w:t>
            </w:r>
          </w:p>
        </w:tc>
      </w:tr>
      <w:tr>
        <w:tc>
          <w:tcPr>
            <w:tcW w:w="2444"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(должность)</w:t>
            </w:r>
          </w:p>
        </w:tc>
        <w:tc>
          <w:tcPr>
            <w:gridSpan w:val="2"/>
            <w:tcW w:w="1921" w:type="dxa"/>
            <w:tcBorders>
              <w:top w:val="nil"/>
              <w:left w:val="nil"/>
              <w:bottom w:val="nil"/>
              <w:right w:val="nil"/>
            </w:tcBorders>
          </w:tcPr>
          <w:p>
            <w:pPr>
              <w:pStyle w:val="0"/>
              <w:jc w:val="center"/>
            </w:pPr>
            <w:r>
              <w:rPr>
                <w:sz w:val="24"/>
              </w:rPr>
              <w:t xml:space="preserve">____________</w:t>
            </w:r>
          </w:p>
          <w:p>
            <w:pPr>
              <w:pStyle w:val="0"/>
              <w:jc w:val="center"/>
            </w:pPr>
            <w:r>
              <w:rPr>
                <w:sz w:val="24"/>
              </w:rPr>
              <w:t xml:space="preserve">(подпись)</w:t>
            </w:r>
          </w:p>
        </w:tc>
        <w:tc>
          <w:tcPr>
            <w:gridSpan w:val="2"/>
            <w:tcW w:w="4698" w:type="dxa"/>
            <w:tcBorders>
              <w:top w:val="nil"/>
              <w:left w:val="nil"/>
              <w:bottom w:val="nil"/>
              <w:right w:val="nil"/>
            </w:tcBorders>
          </w:tcPr>
          <w:p>
            <w:pPr>
              <w:pStyle w:val="0"/>
              <w:jc w:val="center"/>
            </w:pPr>
            <w:r>
              <w:rPr>
                <w:sz w:val="24"/>
              </w:rPr>
              <w:t xml:space="preserve">_________________________</w:t>
            </w:r>
          </w:p>
          <w:p>
            <w:pPr>
              <w:pStyle w:val="0"/>
              <w:jc w:val="center"/>
            </w:pPr>
            <w:r>
              <w:rPr>
                <w:sz w:val="24"/>
              </w:rPr>
              <w:t xml:space="preserve">(расшифровка подписи)</w:t>
            </w:r>
          </w:p>
        </w:tc>
      </w:tr>
      <w:tr>
        <w:tc>
          <w:tcPr>
            <w:gridSpan w:val="3"/>
            <w:tcW w:w="4365" w:type="dxa"/>
            <w:tcBorders>
              <w:top w:val="nil"/>
              <w:left w:val="nil"/>
              <w:bottom w:val="nil"/>
              <w:right w:val="nil"/>
            </w:tcBorders>
          </w:tcPr>
          <w:p>
            <w:pPr>
              <w:pStyle w:val="0"/>
              <w:jc w:val="center"/>
            </w:pPr>
            <w:r>
              <w:rPr>
                <w:sz w:val="24"/>
              </w:rPr>
              <w:t xml:space="preserve">М.П.</w:t>
            </w:r>
          </w:p>
        </w:tc>
        <w:tc>
          <w:tcPr>
            <w:gridSpan w:val="2"/>
            <w:tcW w:w="4698" w:type="dxa"/>
            <w:tcBorders>
              <w:top w:val="nil"/>
              <w:left w:val="nil"/>
              <w:bottom w:val="nil"/>
              <w:right w:val="nil"/>
            </w:tcBorders>
          </w:tcPr>
          <w:p>
            <w:pPr>
              <w:pStyle w:val="0"/>
              <w:jc w:val="right"/>
            </w:pPr>
            <w:r>
              <w:rPr>
                <w:sz w:val="24"/>
              </w:rPr>
              <w:t xml:space="preserve">"__" 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510"/>
        <w:gridCol w:w="989"/>
        <w:gridCol w:w="755"/>
        <w:gridCol w:w="723"/>
        <w:gridCol w:w="3094"/>
      </w:tblGrid>
      <w:tr>
        <w:tc>
          <w:tcPr>
            <w:gridSpan w:val="5"/>
            <w:tcW w:w="9071" w:type="dxa"/>
            <w:tcBorders>
              <w:top w:val="nil"/>
              <w:left w:val="nil"/>
              <w:bottom w:val="nil"/>
              <w:right w:val="nil"/>
            </w:tcBorders>
          </w:tcPr>
          <w:bookmarkStart w:id="1548" w:name="P1548"/>
          <w:bookmarkEnd w:id="1548"/>
          <w:p>
            <w:pPr>
              <w:pStyle w:val="0"/>
              <w:jc w:val="center"/>
            </w:pPr>
            <w:r>
              <w:rPr>
                <w:sz w:val="24"/>
              </w:rPr>
              <w:t xml:space="preserve">Обязательство</w:t>
            </w:r>
          </w:p>
        </w:tc>
      </w:tr>
      <w:tr>
        <w:tc>
          <w:tcPr>
            <w:gridSpan w:val="5"/>
            <w:tcW w:w="9071" w:type="dxa"/>
            <w:tcBorders>
              <w:top w:val="nil"/>
              <w:left w:val="nil"/>
              <w:bottom w:val="nil"/>
              <w:right w:val="nil"/>
            </w:tcBorders>
          </w:tcPr>
          <w:p>
            <w:pPr>
              <w:pStyle w:val="0"/>
              <w:jc w:val="both"/>
            </w:pPr>
            <w:r>
              <w:rPr>
                <w:sz w:val="24"/>
              </w:rPr>
              <w:t xml:space="preserve">_____________________________________ в лице _____________________________</w:t>
            </w:r>
          </w:p>
        </w:tc>
      </w:tr>
      <w:tr>
        <w:tc>
          <w:tcPr>
            <w:gridSpan w:val="2"/>
            <w:tcW w:w="4499" w:type="dxa"/>
            <w:tcBorders>
              <w:top w:val="nil"/>
              <w:left w:val="nil"/>
              <w:bottom w:val="nil"/>
              <w:right w:val="nil"/>
            </w:tcBorders>
          </w:tcPr>
          <w:p>
            <w:pPr>
              <w:pStyle w:val="0"/>
              <w:jc w:val="center"/>
            </w:pPr>
            <w:r>
              <w:rPr>
                <w:sz w:val="24"/>
              </w:rPr>
              <w:t xml:space="preserve">(наименование субъекта МСП)</w:t>
            </w:r>
          </w:p>
        </w:tc>
        <w:tc>
          <w:tcPr>
            <w:tcW w:w="755" w:type="dxa"/>
            <w:tcBorders>
              <w:top w:val="nil"/>
              <w:left w:val="nil"/>
              <w:bottom w:val="nil"/>
              <w:right w:val="nil"/>
            </w:tcBorders>
          </w:tcPr>
          <w:p>
            <w:pPr>
              <w:pStyle w:val="0"/>
            </w:pPr>
            <w:r>
              <w:rPr>
                <w:sz w:val="24"/>
              </w:rPr>
            </w:r>
          </w:p>
        </w:tc>
        <w:tc>
          <w:tcPr>
            <w:gridSpan w:val="2"/>
            <w:tcW w:w="3817" w:type="dxa"/>
            <w:tcBorders>
              <w:top w:val="nil"/>
              <w:left w:val="nil"/>
              <w:bottom w:val="nil"/>
              <w:right w:val="nil"/>
            </w:tcBorders>
          </w:tcPr>
          <w:p>
            <w:pPr>
              <w:pStyle w:val="0"/>
              <w:jc w:val="center"/>
            </w:pPr>
            <w:r>
              <w:rPr>
                <w:sz w:val="24"/>
              </w:rPr>
              <w:t xml:space="preserve">(Ф.И.О. руководителя)</w:t>
            </w:r>
          </w:p>
        </w:tc>
      </w:tr>
      <w:tr>
        <w:tc>
          <w:tcPr>
            <w:gridSpan w:val="5"/>
            <w:tcW w:w="9071" w:type="dxa"/>
            <w:tcBorders>
              <w:top w:val="nil"/>
              <w:left w:val="nil"/>
              <w:bottom w:val="nil"/>
              <w:right w:val="nil"/>
            </w:tcBorders>
          </w:tcPr>
          <w:p>
            <w:pPr>
              <w:pStyle w:val="0"/>
              <w:jc w:val="both"/>
            </w:pPr>
            <w:r>
              <w:rPr>
                <w:sz w:val="24"/>
              </w:rPr>
              <w:t xml:space="preserve">в случае принятия решения о предоставлении услуг(и):</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обязуется провести оплату на условиях софинансирования в соответствии с заключенным соглашением на оказание услуги.</w:t>
            </w:r>
          </w:p>
        </w:tc>
      </w:tr>
      <w:tr>
        <w:tc>
          <w:tcPr>
            <w:gridSpan w:val="5"/>
            <w:tcW w:w="9071" w:type="dxa"/>
            <w:tcBorders>
              <w:top w:val="nil"/>
              <w:left w:val="nil"/>
              <w:bottom w:val="nil"/>
              <w:right w:val="nil"/>
            </w:tcBorders>
          </w:tcPr>
          <w:p>
            <w:pPr>
              <w:pStyle w:val="0"/>
            </w:pPr>
            <w:r>
              <w:rPr>
                <w:sz w:val="24"/>
              </w:rPr>
            </w:r>
          </w:p>
        </w:tc>
      </w:tr>
      <w:tr>
        <w:tc>
          <w:tcPr>
            <w:tcW w:w="3510"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(должность руководителя или уполномоченного лица)</w:t>
            </w:r>
          </w:p>
        </w:tc>
        <w:tc>
          <w:tcPr>
            <w:gridSpan w:val="3"/>
            <w:tcW w:w="2467"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tc>
        <w:tc>
          <w:tcPr>
            <w:tcW w:w="3094"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tc>
      </w:tr>
      <w:tr>
        <w:tc>
          <w:tcPr>
            <w:tcW w:w="3510" w:type="dxa"/>
            <w:tcBorders>
              <w:top w:val="nil"/>
              <w:left w:val="nil"/>
              <w:bottom w:val="nil"/>
              <w:right w:val="nil"/>
            </w:tcBorders>
          </w:tcPr>
          <w:p>
            <w:pPr>
              <w:pStyle w:val="0"/>
            </w:pPr>
            <w:r>
              <w:rPr>
                <w:sz w:val="24"/>
              </w:rPr>
            </w:r>
          </w:p>
        </w:tc>
        <w:tc>
          <w:tcPr>
            <w:gridSpan w:val="3"/>
            <w:tcW w:w="2467" w:type="dxa"/>
            <w:tcBorders>
              <w:top w:val="nil"/>
              <w:left w:val="nil"/>
              <w:bottom w:val="nil"/>
              <w:right w:val="nil"/>
            </w:tcBorders>
          </w:tcPr>
          <w:p>
            <w:pPr>
              <w:pStyle w:val="0"/>
            </w:pPr>
            <w:r>
              <w:rPr>
                <w:sz w:val="24"/>
              </w:rPr>
              <w:t xml:space="preserve">М.П. (при наличии)</w:t>
            </w:r>
          </w:p>
        </w:tc>
        <w:tc>
          <w:tcPr>
            <w:tcW w:w="3094" w:type="dxa"/>
            <w:tcBorders>
              <w:top w:val="nil"/>
              <w:left w:val="nil"/>
              <w:bottom w:val="nil"/>
              <w:right w:val="nil"/>
            </w:tcBorders>
          </w:tcPr>
          <w:p>
            <w:pPr>
              <w:pStyle w:val="0"/>
            </w:pPr>
            <w:r>
              <w:rPr>
                <w:sz w:val="24"/>
              </w:rPr>
            </w:r>
          </w:p>
        </w:tc>
      </w:tr>
      <w:tr>
        <w:tc>
          <w:tcPr>
            <w:tcW w:w="3510" w:type="dxa"/>
            <w:tcBorders>
              <w:top w:val="nil"/>
              <w:left w:val="nil"/>
              <w:bottom w:val="nil"/>
              <w:right w:val="nil"/>
            </w:tcBorders>
          </w:tcPr>
          <w:p>
            <w:pPr>
              <w:pStyle w:val="0"/>
            </w:pPr>
            <w:r>
              <w:rPr>
                <w:sz w:val="24"/>
              </w:rPr>
            </w:r>
          </w:p>
        </w:tc>
        <w:tc>
          <w:tcPr>
            <w:gridSpan w:val="3"/>
            <w:tcW w:w="2467" w:type="dxa"/>
            <w:tcBorders>
              <w:top w:val="nil"/>
              <w:left w:val="nil"/>
              <w:bottom w:val="nil"/>
              <w:right w:val="nil"/>
            </w:tcBorders>
          </w:tcPr>
          <w:p>
            <w:pPr>
              <w:pStyle w:val="0"/>
            </w:pPr>
            <w:r>
              <w:rPr>
                <w:sz w:val="24"/>
              </w:rPr>
            </w:r>
          </w:p>
        </w:tc>
        <w:tc>
          <w:tcPr>
            <w:tcW w:w="3094" w:type="dxa"/>
            <w:tcBorders>
              <w:top w:val="nil"/>
              <w:left w:val="nil"/>
              <w:bottom w:val="nil"/>
              <w:right w:val="nil"/>
            </w:tcBorders>
          </w:tcPr>
          <w:p>
            <w:pPr>
              <w:pStyle w:val="0"/>
            </w:pPr>
            <w:r>
              <w:rPr>
                <w:sz w:val="24"/>
              </w:rPr>
              <w:t xml:space="preserve">"___" ___________ 20___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bookmarkStart w:id="1584" w:name="P1584"/>
    <w:bookmarkEnd w:id="1584"/>
    <w:p>
      <w:pPr>
        <w:pStyle w:val="0"/>
        <w:jc w:val="center"/>
      </w:pPr>
      <w:r>
        <w:rPr>
          <w:sz w:val="24"/>
        </w:rPr>
        <w:t xml:space="preserve">Журнал</w:t>
      </w:r>
    </w:p>
    <w:p>
      <w:pPr>
        <w:pStyle w:val="0"/>
        <w:jc w:val="center"/>
      </w:pPr>
      <w:r>
        <w:rPr>
          <w:sz w:val="24"/>
        </w:rPr>
        <w:t xml:space="preserve">регистрации заявок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1432"/>
        <w:gridCol w:w="628"/>
        <w:gridCol w:w="1636"/>
        <w:gridCol w:w="1417"/>
        <w:gridCol w:w="1780"/>
        <w:gridCol w:w="1708"/>
      </w:tblGrid>
      <w:tr>
        <w:tc>
          <w:tcPr>
            <w:tcW w:w="460" w:type="dxa"/>
          </w:tcPr>
          <w:p>
            <w:pPr>
              <w:pStyle w:val="0"/>
              <w:jc w:val="center"/>
            </w:pPr>
            <w:r>
              <w:rPr>
                <w:sz w:val="24"/>
              </w:rPr>
              <w:t xml:space="preserve">N п/п</w:t>
            </w:r>
          </w:p>
        </w:tc>
        <w:tc>
          <w:tcPr>
            <w:tcW w:w="1432" w:type="dxa"/>
          </w:tcPr>
          <w:p>
            <w:pPr>
              <w:pStyle w:val="0"/>
              <w:jc w:val="center"/>
            </w:pPr>
            <w:r>
              <w:rPr>
                <w:sz w:val="24"/>
              </w:rPr>
              <w:t xml:space="preserve">Дата поступления заявки</w:t>
            </w:r>
          </w:p>
        </w:tc>
        <w:tc>
          <w:tcPr>
            <w:tcW w:w="628" w:type="dxa"/>
          </w:tcPr>
          <w:p>
            <w:pPr>
              <w:pStyle w:val="0"/>
              <w:jc w:val="center"/>
            </w:pPr>
            <w:r>
              <w:rPr>
                <w:sz w:val="24"/>
              </w:rPr>
              <w:t xml:space="preserve">ИНН</w:t>
            </w:r>
          </w:p>
        </w:tc>
        <w:tc>
          <w:tcPr>
            <w:tcW w:w="1636" w:type="dxa"/>
          </w:tcPr>
          <w:p>
            <w:pPr>
              <w:pStyle w:val="0"/>
              <w:jc w:val="center"/>
            </w:pPr>
            <w:r>
              <w:rPr>
                <w:sz w:val="24"/>
              </w:rPr>
              <w:t xml:space="preserve">Наименование участника</w:t>
            </w:r>
          </w:p>
        </w:tc>
        <w:tc>
          <w:tcPr>
            <w:tcW w:w="1417" w:type="dxa"/>
          </w:tcPr>
          <w:p>
            <w:pPr>
              <w:pStyle w:val="0"/>
              <w:jc w:val="center"/>
            </w:pPr>
            <w:r>
              <w:rPr>
                <w:sz w:val="24"/>
              </w:rPr>
              <w:t xml:space="preserve">Наименование услуги</w:t>
            </w:r>
          </w:p>
        </w:tc>
        <w:tc>
          <w:tcPr>
            <w:tcW w:w="1780" w:type="dxa"/>
          </w:tcPr>
          <w:p>
            <w:pPr>
              <w:pStyle w:val="0"/>
              <w:jc w:val="center"/>
            </w:pPr>
            <w:r>
              <w:rPr>
                <w:sz w:val="24"/>
              </w:rPr>
              <w:t xml:space="preserve">Подпись участника отбора (представителя)</w:t>
            </w:r>
          </w:p>
        </w:tc>
        <w:tc>
          <w:tcPr>
            <w:tcW w:w="1708" w:type="dxa"/>
          </w:tcPr>
          <w:p>
            <w:pPr>
              <w:pStyle w:val="0"/>
              <w:jc w:val="center"/>
            </w:pPr>
            <w:r>
              <w:rPr>
                <w:sz w:val="24"/>
              </w:rPr>
              <w:t xml:space="preserve">Подпись должностного лица, ответственного за прием документов</w:t>
            </w:r>
          </w:p>
        </w:tc>
      </w:tr>
      <w:tr>
        <w:tc>
          <w:tcPr>
            <w:tcW w:w="460" w:type="dxa"/>
          </w:tcPr>
          <w:p>
            <w:pPr>
              <w:pStyle w:val="0"/>
              <w:jc w:val="center"/>
            </w:pPr>
            <w:r>
              <w:rPr>
                <w:sz w:val="24"/>
              </w:rPr>
              <w:t xml:space="preserve">1</w:t>
            </w:r>
          </w:p>
        </w:tc>
        <w:tc>
          <w:tcPr>
            <w:tcW w:w="1432" w:type="dxa"/>
          </w:tcPr>
          <w:p>
            <w:pPr>
              <w:pStyle w:val="0"/>
              <w:jc w:val="center"/>
            </w:pPr>
            <w:r>
              <w:rPr>
                <w:sz w:val="24"/>
              </w:rPr>
              <w:t xml:space="preserve">2</w:t>
            </w:r>
          </w:p>
        </w:tc>
        <w:tc>
          <w:tcPr>
            <w:tcW w:w="628" w:type="dxa"/>
          </w:tcPr>
          <w:p>
            <w:pPr>
              <w:pStyle w:val="0"/>
              <w:jc w:val="center"/>
            </w:pPr>
            <w:r>
              <w:rPr>
                <w:sz w:val="24"/>
              </w:rPr>
              <w:t xml:space="preserve">3</w:t>
            </w:r>
          </w:p>
        </w:tc>
        <w:tc>
          <w:tcPr>
            <w:tcW w:w="1636" w:type="dxa"/>
          </w:tcPr>
          <w:p>
            <w:pPr>
              <w:pStyle w:val="0"/>
              <w:jc w:val="center"/>
            </w:pPr>
            <w:r>
              <w:rPr>
                <w:sz w:val="24"/>
              </w:rPr>
              <w:t xml:space="preserve">4</w:t>
            </w:r>
          </w:p>
        </w:tc>
        <w:tc>
          <w:tcPr>
            <w:tcW w:w="1417" w:type="dxa"/>
          </w:tcPr>
          <w:p>
            <w:pPr>
              <w:pStyle w:val="0"/>
              <w:jc w:val="center"/>
            </w:pPr>
            <w:r>
              <w:rPr>
                <w:sz w:val="24"/>
              </w:rPr>
              <w:t xml:space="preserve">5</w:t>
            </w:r>
          </w:p>
        </w:tc>
        <w:tc>
          <w:tcPr>
            <w:tcW w:w="1780" w:type="dxa"/>
          </w:tcPr>
          <w:p>
            <w:pPr>
              <w:pStyle w:val="0"/>
              <w:jc w:val="center"/>
            </w:pPr>
            <w:r>
              <w:rPr>
                <w:sz w:val="24"/>
              </w:rPr>
              <w:t xml:space="preserve">6</w:t>
            </w:r>
          </w:p>
        </w:tc>
        <w:tc>
          <w:tcPr>
            <w:tcW w:w="1708" w:type="dxa"/>
          </w:tcPr>
          <w:p>
            <w:pPr>
              <w:pStyle w:val="0"/>
              <w:jc w:val="center"/>
            </w:pPr>
            <w:r>
              <w:rPr>
                <w:sz w:val="24"/>
              </w:rPr>
              <w:t xml:space="preserve">7</w:t>
            </w:r>
          </w:p>
        </w:tc>
      </w:tr>
      <w:tr>
        <w:tc>
          <w:tcPr>
            <w:tcW w:w="460" w:type="dxa"/>
          </w:tcPr>
          <w:p>
            <w:pPr>
              <w:pStyle w:val="0"/>
            </w:pPr>
            <w:r>
              <w:rPr>
                <w:sz w:val="24"/>
              </w:rPr>
            </w:r>
          </w:p>
        </w:tc>
        <w:tc>
          <w:tcPr>
            <w:tcW w:w="1432" w:type="dxa"/>
          </w:tcPr>
          <w:p>
            <w:pPr>
              <w:pStyle w:val="0"/>
            </w:pPr>
            <w:r>
              <w:rPr>
                <w:sz w:val="24"/>
              </w:rPr>
            </w:r>
          </w:p>
        </w:tc>
        <w:tc>
          <w:tcPr>
            <w:tcW w:w="628" w:type="dxa"/>
          </w:tcPr>
          <w:p>
            <w:pPr>
              <w:pStyle w:val="0"/>
            </w:pPr>
            <w:r>
              <w:rPr>
                <w:sz w:val="24"/>
              </w:rPr>
            </w:r>
          </w:p>
        </w:tc>
        <w:tc>
          <w:tcPr>
            <w:tcW w:w="1636" w:type="dxa"/>
          </w:tcPr>
          <w:p>
            <w:pPr>
              <w:pStyle w:val="0"/>
            </w:pPr>
            <w:r>
              <w:rPr>
                <w:sz w:val="24"/>
              </w:rPr>
            </w:r>
          </w:p>
        </w:tc>
        <w:tc>
          <w:tcPr>
            <w:tcW w:w="1417" w:type="dxa"/>
          </w:tcPr>
          <w:p>
            <w:pPr>
              <w:pStyle w:val="0"/>
            </w:pPr>
            <w:r>
              <w:rPr>
                <w:sz w:val="24"/>
              </w:rPr>
            </w:r>
          </w:p>
        </w:tc>
        <w:tc>
          <w:tcPr>
            <w:tcW w:w="1780" w:type="dxa"/>
          </w:tcPr>
          <w:p>
            <w:pPr>
              <w:pStyle w:val="0"/>
            </w:pPr>
            <w:r>
              <w:rPr>
                <w:sz w:val="24"/>
              </w:rPr>
            </w:r>
          </w:p>
        </w:tc>
        <w:tc>
          <w:tcPr>
            <w:tcW w:w="1708"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bookmarkStart w:id="1622" w:name="P1622"/>
    <w:bookmarkEnd w:id="1622"/>
    <w:p>
      <w:pPr>
        <w:pStyle w:val="0"/>
        <w:jc w:val="center"/>
      </w:pPr>
      <w:r>
        <w:rPr>
          <w:sz w:val="24"/>
        </w:rPr>
        <w:t xml:space="preserve">Сводная ведомость</w:t>
      </w:r>
    </w:p>
    <w:p>
      <w:pPr>
        <w:pStyle w:val="0"/>
        <w:jc w:val="center"/>
      </w:pPr>
      <w:r>
        <w:rPr>
          <w:sz w:val="24"/>
        </w:rPr>
        <w:t xml:space="preserve">участников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665"/>
        <w:gridCol w:w="2098"/>
        <w:gridCol w:w="2211"/>
        <w:gridCol w:w="1531"/>
      </w:tblGrid>
      <w:tr>
        <w:tc>
          <w:tcPr>
            <w:tcW w:w="510" w:type="dxa"/>
          </w:tcPr>
          <w:p>
            <w:pPr>
              <w:pStyle w:val="0"/>
              <w:jc w:val="center"/>
            </w:pPr>
            <w:r>
              <w:rPr>
                <w:sz w:val="24"/>
              </w:rPr>
              <w:t xml:space="preserve">N п/п</w:t>
            </w:r>
          </w:p>
        </w:tc>
        <w:tc>
          <w:tcPr>
            <w:tcW w:w="2665" w:type="dxa"/>
          </w:tcPr>
          <w:p>
            <w:pPr>
              <w:pStyle w:val="0"/>
              <w:jc w:val="center"/>
            </w:pPr>
            <w:r>
              <w:rPr>
                <w:sz w:val="24"/>
              </w:rPr>
              <w:t xml:space="preserve">Наименование участника отбора, ИНН</w:t>
            </w:r>
          </w:p>
        </w:tc>
        <w:tc>
          <w:tcPr>
            <w:tcW w:w="2098" w:type="dxa"/>
          </w:tcPr>
          <w:p>
            <w:pPr>
              <w:pStyle w:val="0"/>
              <w:jc w:val="center"/>
            </w:pPr>
            <w:r>
              <w:rPr>
                <w:sz w:val="24"/>
              </w:rPr>
              <w:t xml:space="preserve">Дата поступления заявки</w:t>
            </w:r>
          </w:p>
        </w:tc>
        <w:tc>
          <w:tcPr>
            <w:tcW w:w="2211" w:type="dxa"/>
          </w:tcPr>
          <w:p>
            <w:pPr>
              <w:pStyle w:val="0"/>
              <w:jc w:val="center"/>
            </w:pPr>
            <w:r>
              <w:rPr>
                <w:sz w:val="24"/>
              </w:rPr>
              <w:t xml:space="preserve">Время поступления заявки</w:t>
            </w:r>
          </w:p>
        </w:tc>
        <w:tc>
          <w:tcPr>
            <w:tcW w:w="1531" w:type="dxa"/>
          </w:tcPr>
          <w:p>
            <w:pPr>
              <w:pStyle w:val="0"/>
              <w:jc w:val="center"/>
            </w:pPr>
            <w:r>
              <w:rPr>
                <w:sz w:val="24"/>
              </w:rPr>
              <w:t xml:space="preserve">Примечание</w:t>
            </w:r>
          </w:p>
        </w:tc>
      </w:tr>
      <w:tr>
        <w:tc>
          <w:tcPr>
            <w:tcW w:w="510" w:type="dxa"/>
          </w:tcPr>
          <w:p>
            <w:pPr>
              <w:pStyle w:val="0"/>
              <w:jc w:val="center"/>
            </w:pPr>
            <w:r>
              <w:rPr>
                <w:sz w:val="24"/>
              </w:rPr>
              <w:t xml:space="preserve">1</w:t>
            </w:r>
          </w:p>
        </w:tc>
        <w:tc>
          <w:tcPr>
            <w:tcW w:w="2665" w:type="dxa"/>
          </w:tcPr>
          <w:p>
            <w:pPr>
              <w:pStyle w:val="0"/>
              <w:jc w:val="center"/>
            </w:pPr>
            <w:r>
              <w:rPr>
                <w:sz w:val="24"/>
              </w:rPr>
              <w:t xml:space="preserve">2</w:t>
            </w:r>
          </w:p>
        </w:tc>
        <w:tc>
          <w:tcPr>
            <w:tcW w:w="2098" w:type="dxa"/>
          </w:tcPr>
          <w:p>
            <w:pPr>
              <w:pStyle w:val="0"/>
              <w:jc w:val="center"/>
            </w:pPr>
            <w:r>
              <w:rPr>
                <w:sz w:val="24"/>
              </w:rPr>
              <w:t xml:space="preserve">3</w:t>
            </w:r>
          </w:p>
        </w:tc>
        <w:tc>
          <w:tcPr>
            <w:tcW w:w="2211" w:type="dxa"/>
          </w:tcPr>
          <w:p>
            <w:pPr>
              <w:pStyle w:val="0"/>
              <w:jc w:val="center"/>
            </w:pPr>
            <w:r>
              <w:rPr>
                <w:sz w:val="24"/>
              </w:rPr>
              <w:t xml:space="preserve">4</w:t>
            </w:r>
          </w:p>
        </w:tc>
        <w:tc>
          <w:tcPr>
            <w:tcW w:w="1531" w:type="dxa"/>
          </w:tcPr>
          <w:p>
            <w:pPr>
              <w:pStyle w:val="0"/>
              <w:jc w:val="center"/>
            </w:pPr>
            <w:r>
              <w:rPr>
                <w:sz w:val="24"/>
              </w:rPr>
              <w:t xml:space="preserve">5</w:t>
            </w:r>
          </w:p>
        </w:tc>
      </w:tr>
      <w:tr>
        <w:tc>
          <w:tcPr>
            <w:tcW w:w="510" w:type="dxa"/>
          </w:tcPr>
          <w:p>
            <w:pPr>
              <w:pStyle w:val="0"/>
            </w:pPr>
            <w:r>
              <w:rPr>
                <w:sz w:val="24"/>
              </w:rPr>
            </w:r>
          </w:p>
        </w:tc>
        <w:tc>
          <w:tcPr>
            <w:tcW w:w="2665" w:type="dxa"/>
          </w:tcPr>
          <w:p>
            <w:pPr>
              <w:pStyle w:val="0"/>
            </w:pPr>
            <w:r>
              <w:rPr>
                <w:sz w:val="24"/>
              </w:rPr>
            </w:r>
          </w:p>
        </w:tc>
        <w:tc>
          <w:tcPr>
            <w:tcW w:w="2098" w:type="dxa"/>
          </w:tcPr>
          <w:p>
            <w:pPr>
              <w:pStyle w:val="0"/>
            </w:pPr>
            <w:r>
              <w:rPr>
                <w:sz w:val="24"/>
              </w:rPr>
            </w:r>
          </w:p>
        </w:tc>
        <w:tc>
          <w:tcPr>
            <w:tcW w:w="2211" w:type="dxa"/>
          </w:tcPr>
          <w:p>
            <w:pPr>
              <w:pStyle w:val="0"/>
            </w:pPr>
            <w:r>
              <w:rPr>
                <w:sz w:val="24"/>
              </w:rPr>
            </w:r>
          </w:p>
        </w:tc>
        <w:tc>
          <w:tcPr>
            <w:tcW w:w="1531" w:type="dxa"/>
          </w:tcPr>
          <w:p>
            <w:pPr>
              <w:pStyle w:val="0"/>
            </w:pPr>
            <w:r>
              <w:rPr>
                <w:sz w:val="24"/>
              </w:rPr>
            </w:r>
          </w:p>
        </w:tc>
      </w:tr>
      <w:tr>
        <w:tc>
          <w:tcPr>
            <w:tcW w:w="510" w:type="dxa"/>
          </w:tcPr>
          <w:p>
            <w:pPr>
              <w:pStyle w:val="0"/>
            </w:pPr>
            <w:r>
              <w:rPr>
                <w:sz w:val="24"/>
              </w:rPr>
            </w:r>
          </w:p>
        </w:tc>
        <w:tc>
          <w:tcPr>
            <w:tcW w:w="2665" w:type="dxa"/>
          </w:tcPr>
          <w:p>
            <w:pPr>
              <w:pStyle w:val="0"/>
            </w:pPr>
            <w:r>
              <w:rPr>
                <w:sz w:val="24"/>
              </w:rPr>
            </w:r>
          </w:p>
        </w:tc>
        <w:tc>
          <w:tcPr>
            <w:tcW w:w="2098" w:type="dxa"/>
          </w:tcPr>
          <w:p>
            <w:pPr>
              <w:pStyle w:val="0"/>
            </w:pPr>
            <w:r>
              <w:rPr>
                <w:sz w:val="24"/>
              </w:rPr>
            </w:r>
          </w:p>
        </w:tc>
        <w:tc>
          <w:tcPr>
            <w:tcW w:w="2211" w:type="dxa"/>
          </w:tcPr>
          <w:p>
            <w:pPr>
              <w:pStyle w:val="0"/>
            </w:pPr>
            <w:r>
              <w:rPr>
                <w:sz w:val="24"/>
              </w:rPr>
            </w:r>
          </w:p>
        </w:tc>
        <w:tc>
          <w:tcPr>
            <w:tcW w:w="1531"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11.03.2024 N 103-пп</w:t>
            <w:br/>
            <w:t>(ред. от 25.06.2025)</w:t>
            <w:br/>
            <w:t>"Об утверждении порядков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04&amp;n=99862&amp;date=23.12.2025&amp;dst=100005&amp;field=134" TargetMode = "External"/><Relationship Id="rId9" Type="http://schemas.openxmlformats.org/officeDocument/2006/relationships/hyperlink" Target="https://login.consultant.ru/link/?req=doc&amp;base=RLAW404&amp;n=102862&amp;date=23.12.2025&amp;dst=100005&amp;field=134" TargetMode = "External"/><Relationship Id="rId10" Type="http://schemas.openxmlformats.org/officeDocument/2006/relationships/hyperlink" Target="https://login.consultant.ru/link/?req=doc&amp;base=RLAW404&amp;n=104494&amp;date=23.12.2025&amp;dst=100005&amp;field=134" TargetMode = "External"/><Relationship Id="rId11" Type="http://schemas.openxmlformats.org/officeDocument/2006/relationships/hyperlink" Target="https://login.consultant.ru/link/?req=doc&amp;base=RLAW404&amp;n=105494&amp;date=23.12.2025&amp;dst=100005&amp;field=134" TargetMode = "External"/><Relationship Id="rId12" Type="http://schemas.openxmlformats.org/officeDocument/2006/relationships/hyperlink" Target="https://login.consultant.ru/link/?req=doc&amp;base=LAW&amp;n=470713&amp;date=23.12.2025&amp;dst=103431&amp;field=134" TargetMode = "External"/><Relationship Id="rId13" Type="http://schemas.openxmlformats.org/officeDocument/2006/relationships/hyperlink" Target="https://login.consultant.ru/link/?req=doc&amp;base=LAW&amp;n=461663&amp;date=23.12.2025" TargetMode = "External"/><Relationship Id="rId14" Type="http://schemas.openxmlformats.org/officeDocument/2006/relationships/hyperlink" Target="https://login.consultant.ru/link/?req=doc&amp;base=RLAW404&amp;n=96380&amp;date=23.12.2025" TargetMode = "External"/><Relationship Id="rId15" Type="http://schemas.openxmlformats.org/officeDocument/2006/relationships/hyperlink" Target="https://login.consultant.ru/link/?req=doc&amp;base=RLAW404&amp;n=102862&amp;date=23.12.2025&amp;dst=100008&amp;field=134" TargetMode = "External"/><Relationship Id="rId16" Type="http://schemas.openxmlformats.org/officeDocument/2006/relationships/hyperlink" Target="https://login.consultant.ru/link/?req=doc&amp;base=RLAW404&amp;n=102862&amp;date=23.12.2025&amp;dst=100010&amp;field=134" TargetMode = "External"/><Relationship Id="rId17" Type="http://schemas.openxmlformats.org/officeDocument/2006/relationships/hyperlink" Target="https://login.consultant.ru/link/?req=doc&amp;base=RLAW404&amp;n=102862&amp;date=23.12.2025&amp;dst=100011&amp;field=134" TargetMode = "External"/><Relationship Id="rId18" Type="http://schemas.openxmlformats.org/officeDocument/2006/relationships/hyperlink" Target="https://login.consultant.ru/link/?req=doc&amp;base=RLAW404&amp;n=102862&amp;date=23.12.2025&amp;dst=100012&amp;field=134" TargetMode = "External"/><Relationship Id="rId19" Type="http://schemas.openxmlformats.org/officeDocument/2006/relationships/hyperlink" Target="https://login.consultant.ru/link/?req=doc&amp;base=RLAW404&amp;n=105494&amp;date=23.12.2025&amp;dst=100006&amp;field=134" TargetMode = "External"/><Relationship Id="rId20" Type="http://schemas.openxmlformats.org/officeDocument/2006/relationships/hyperlink" Target="https://login.consultant.ru/link/?req=doc&amp;base=RLAW404&amp;n=102862&amp;date=23.12.2025&amp;dst=100013&amp;field=134" TargetMode = "External"/><Relationship Id="rId21" Type="http://schemas.openxmlformats.org/officeDocument/2006/relationships/hyperlink" Target="https://login.consultant.ru/link/?req=doc&amp;base=RLAW404&amp;n=102862&amp;date=23.12.2025&amp;dst=100015&amp;field=134" TargetMode = "External"/><Relationship Id="rId22" Type="http://schemas.openxmlformats.org/officeDocument/2006/relationships/hyperlink" Target="https://login.consultant.ru/link/?req=doc&amp;base=RLAW404&amp;n=104494&amp;date=23.12.2025&amp;dst=100006&amp;field=134" TargetMode = "External"/><Relationship Id="rId23" Type="http://schemas.openxmlformats.org/officeDocument/2006/relationships/hyperlink" Target="https://login.consultant.ru/link/?req=doc&amp;base=RLAW404&amp;n=105494&amp;date=23.12.2025&amp;dst=100008&amp;field=134" TargetMode = "External"/><Relationship Id="rId24" Type="http://schemas.openxmlformats.org/officeDocument/2006/relationships/hyperlink" Target="https://login.consultant.ru/link/?req=doc&amp;base=RLAW404&amp;n=102682&amp;date=23.12.2025&amp;dst=100016&amp;field=134" TargetMode = "External"/><Relationship Id="rId25" Type="http://schemas.openxmlformats.org/officeDocument/2006/relationships/hyperlink" Target="https://login.consultant.ru/link/?req=doc&amp;base=RLAW404&amp;n=105494&amp;date=23.12.2025&amp;dst=100009&amp;field=134" TargetMode = "External"/><Relationship Id="rId26" Type="http://schemas.openxmlformats.org/officeDocument/2006/relationships/hyperlink" Target="https://login.consultant.ru/link/?req=doc&amp;base=RLAW404&amp;n=102208&amp;date=23.12.2025" TargetMode = "External"/><Relationship Id="rId27" Type="http://schemas.openxmlformats.org/officeDocument/2006/relationships/hyperlink" Target="https://login.consultant.ru/link/?req=doc&amp;base=LAW&amp;n=466790&amp;date=23.12.2025&amp;dst=3704&amp;field=134" TargetMode = "External"/><Relationship Id="rId28" Type="http://schemas.openxmlformats.org/officeDocument/2006/relationships/hyperlink" Target="https://login.consultant.ru/link/?req=doc&amp;base=LAW&amp;n=466790&amp;date=23.12.2025&amp;dst=3722&amp;field=134" TargetMode = "External"/><Relationship Id="rId29" Type="http://schemas.openxmlformats.org/officeDocument/2006/relationships/hyperlink" Target="https://login.consultant.ru/link/?req=doc&amp;base=RLAW404&amp;n=104494&amp;date=23.12.2025&amp;dst=100007&amp;field=134" TargetMode = "External"/><Relationship Id="rId30" Type="http://schemas.openxmlformats.org/officeDocument/2006/relationships/hyperlink" Target="https://login.consultant.ru/link/?req=doc&amp;base=RLAW404&amp;n=104494&amp;date=23.12.2025&amp;dst=100008&amp;field=134" TargetMode = "External"/><Relationship Id="rId31" Type="http://schemas.openxmlformats.org/officeDocument/2006/relationships/hyperlink" Target="https://login.consultant.ru/link/?req=doc&amp;base=LAW&amp;n=466790&amp;date=23.12.2025&amp;dst=3704&amp;field=134" TargetMode = "External"/><Relationship Id="rId32" Type="http://schemas.openxmlformats.org/officeDocument/2006/relationships/hyperlink" Target="https://login.consultant.ru/link/?req=doc&amp;base=LAW&amp;n=466790&amp;date=23.12.2025&amp;dst=3722&amp;field=134" TargetMode = "External"/><Relationship Id="rId33" Type="http://schemas.openxmlformats.org/officeDocument/2006/relationships/hyperlink" Target="https://login.consultant.ru/link/?req=doc&amp;base=LAW&amp;n=471439&amp;date=23.12.2025" TargetMode = "External"/><Relationship Id="rId34" Type="http://schemas.openxmlformats.org/officeDocument/2006/relationships/hyperlink" Target="https://login.consultant.ru/link/?req=doc&amp;base=LAW&amp;n=121087&amp;date=23.12.2025&amp;dst=100142&amp;field=134" TargetMode = "External"/><Relationship Id="rId35" Type="http://schemas.openxmlformats.org/officeDocument/2006/relationships/hyperlink" Target="https://login.consultant.ru/link/?req=doc&amp;base=LAW&amp;n=483137&amp;date=23.12.2025" TargetMode = "External"/><Relationship Id="rId36" Type="http://schemas.openxmlformats.org/officeDocument/2006/relationships/hyperlink" Target="https://login.consultant.ru/link/?req=doc&amp;base=RLAW404&amp;n=104494&amp;date=23.12.2025&amp;dst=100009&amp;field=134" TargetMode = "External"/><Relationship Id="rId37" Type="http://schemas.openxmlformats.org/officeDocument/2006/relationships/hyperlink" Target="https://login.consultant.ru/link/?req=doc&amp;base=LAW&amp;n=466790&amp;date=23.12.2025&amp;dst=3704&amp;field=134" TargetMode = "External"/><Relationship Id="rId38" Type="http://schemas.openxmlformats.org/officeDocument/2006/relationships/hyperlink" Target="https://login.consultant.ru/link/?req=doc&amp;base=LAW&amp;n=466790&amp;date=23.12.2025&amp;dst=3722&amp;field=134" TargetMode = "External"/><Relationship Id="rId39" Type="http://schemas.openxmlformats.org/officeDocument/2006/relationships/hyperlink" Target="https://login.consultant.ru/link/?req=doc&amp;base=RLAW404&amp;n=105494&amp;date=23.12.2025&amp;dst=100010&amp;field=134" TargetMode = "External"/><Relationship Id="rId40" Type="http://schemas.openxmlformats.org/officeDocument/2006/relationships/hyperlink" Target="https://login.consultant.ru/link/?req=doc&amp;base=RLAW404&amp;n=102682&amp;date=23.12.2025&amp;dst=100016&amp;field=134" TargetMode = "External"/><Relationship Id="rId41" Type="http://schemas.openxmlformats.org/officeDocument/2006/relationships/hyperlink" Target="https://login.consultant.ru/link/?req=doc&amp;base=LAW&amp;n=466790&amp;date=23.12.2025&amp;dst=3704&amp;field=134" TargetMode = "External"/><Relationship Id="rId42" Type="http://schemas.openxmlformats.org/officeDocument/2006/relationships/hyperlink" Target="https://login.consultant.ru/link/?req=doc&amp;base=LAW&amp;n=466790&amp;date=23.12.2025&amp;dst=3722&amp;field=134" TargetMode = "External"/><Relationship Id="rId43" Type="http://schemas.openxmlformats.org/officeDocument/2006/relationships/image" Target="media/image2.wmf"/><Relationship Id="rId44" Type="http://schemas.openxmlformats.org/officeDocument/2006/relationships/image" Target="media/image3.wmf"/><Relationship Id="rId45" Type="http://schemas.openxmlformats.org/officeDocument/2006/relationships/image" Target="media/image4.wmf"/><Relationship Id="rId46" Type="http://schemas.openxmlformats.org/officeDocument/2006/relationships/hyperlink" Target="https://login.consultant.ru/link/?req=doc&amp;base=RLAW404&amp;n=104494&amp;date=23.12.2025&amp;dst=100011&amp;field=134" TargetMode = "External"/><Relationship Id="rId47" Type="http://schemas.openxmlformats.org/officeDocument/2006/relationships/hyperlink" Target="https://login.consultant.ru/link/?req=doc&amp;base=RLAW404&amp;n=102682&amp;date=23.12.2025&amp;dst=100016&amp;field=134" TargetMode = "External"/><Relationship Id="rId48" Type="http://schemas.openxmlformats.org/officeDocument/2006/relationships/hyperlink" Target="https://login.consultant.ru/link/?req=doc&amp;base=LAW&amp;n=121087&amp;date=23.12.2025&amp;dst=100142&amp;field=134" TargetMode = "External"/><Relationship Id="rId49" Type="http://schemas.openxmlformats.org/officeDocument/2006/relationships/hyperlink" Target="https://login.consultant.ru/link/?req=doc&amp;base=LAW&amp;n=483137&amp;date=23.12.2025" TargetMode = "External"/><Relationship Id="rId50" Type="http://schemas.openxmlformats.org/officeDocument/2006/relationships/hyperlink" Target="https://login.consultant.ru/link/?req=doc&amp;base=LAW&amp;n=482686&amp;date=23.12.2025" TargetMode = "External"/><Relationship Id="rId51" Type="http://schemas.openxmlformats.org/officeDocument/2006/relationships/hyperlink" Target="https://login.consultant.ru/link/?req=doc&amp;base=LAW&amp;n=466790&amp;date=23.12.2025&amp;dst=3704&amp;field=134" TargetMode = "External"/><Relationship Id="rId52" Type="http://schemas.openxmlformats.org/officeDocument/2006/relationships/hyperlink" Target="https://login.consultant.ru/link/?req=doc&amp;base=LAW&amp;n=466790&amp;date=23.12.2025&amp;dst=3722&amp;field=134" TargetMode = "External"/><Relationship Id="rId53" Type="http://schemas.openxmlformats.org/officeDocument/2006/relationships/hyperlink" Target="https://login.consultant.ru/link/?req=doc&amp;base=LAW&amp;n=466790&amp;date=23.12.2025&amp;dst=3704&amp;field=134" TargetMode = "External"/><Relationship Id="rId54" Type="http://schemas.openxmlformats.org/officeDocument/2006/relationships/hyperlink" Target="https://login.consultant.ru/link/?req=doc&amp;base=LAW&amp;n=466790&amp;date=23.12.2025&amp;dst=3722&amp;field=134" TargetMode = "External"/><Relationship Id="rId55" Type="http://schemas.openxmlformats.org/officeDocument/2006/relationships/hyperlink" Target="https://login.consultant.ru/link/?req=doc&amp;base=RLAW404&amp;n=102862&amp;date=23.12.2025&amp;dst=100016&amp;field=134" TargetMode = "External"/><Relationship Id="rId56" Type="http://schemas.openxmlformats.org/officeDocument/2006/relationships/hyperlink" Target="https://login.consultant.ru/link/?req=doc&amp;base=RLAW404&amp;n=104494&amp;date=23.12.2025&amp;dst=100013&amp;field=134" TargetMode = "External"/><Relationship Id="rId57" Type="http://schemas.openxmlformats.org/officeDocument/2006/relationships/hyperlink" Target="https://login.consultant.ru/link/?req=doc&amp;base=RLAW404&amp;n=105494&amp;date=23.12.2025&amp;dst=100012&amp;field=134" TargetMode = "External"/><Relationship Id="rId58" Type="http://schemas.openxmlformats.org/officeDocument/2006/relationships/hyperlink" Target="https://login.consultant.ru/link/?req=doc&amp;base=RLAW404&amp;n=102682&amp;date=23.12.2025&amp;dst=100016&amp;field=134" TargetMode = "External"/><Relationship Id="rId59" Type="http://schemas.openxmlformats.org/officeDocument/2006/relationships/hyperlink" Target="https://login.consultant.ru/link/?req=doc&amp;base=RLAW404&amp;n=102208&amp;date=23.12.2025" TargetMode = "External"/><Relationship Id="rId60" Type="http://schemas.openxmlformats.org/officeDocument/2006/relationships/hyperlink" Target="https://login.consultant.ru/link/?req=doc&amp;base=LAW&amp;n=466790&amp;date=23.12.2025&amp;dst=3704&amp;field=134" TargetMode = "External"/><Relationship Id="rId61" Type="http://schemas.openxmlformats.org/officeDocument/2006/relationships/hyperlink" Target="https://login.consultant.ru/link/?req=doc&amp;base=LAW&amp;n=466790&amp;date=23.12.2025&amp;dst=3722&amp;field=134" TargetMode = "External"/><Relationship Id="rId62" Type="http://schemas.openxmlformats.org/officeDocument/2006/relationships/hyperlink" Target="https://login.consultant.ru/link/?req=doc&amp;base=RLAW404&amp;n=104494&amp;date=23.12.2025&amp;dst=100014&amp;field=134" TargetMode = "External"/><Relationship Id="rId63" Type="http://schemas.openxmlformats.org/officeDocument/2006/relationships/hyperlink" Target="https://login.consultant.ru/link/?req=doc&amp;base=RLAW404&amp;n=104494&amp;date=23.12.2025&amp;dst=100015&amp;field=134" TargetMode = "External"/><Relationship Id="rId64" Type="http://schemas.openxmlformats.org/officeDocument/2006/relationships/hyperlink" Target="https://login.consultant.ru/link/?req=doc&amp;base=LAW&amp;n=466790&amp;date=23.12.2025&amp;dst=3704&amp;field=134" TargetMode = "External"/><Relationship Id="rId65" Type="http://schemas.openxmlformats.org/officeDocument/2006/relationships/hyperlink" Target="https://login.consultant.ru/link/?req=doc&amp;base=LAW&amp;n=466790&amp;date=23.12.2025&amp;dst=3722&amp;field=134" TargetMode = "External"/><Relationship Id="rId66" Type="http://schemas.openxmlformats.org/officeDocument/2006/relationships/hyperlink" Target="https://login.consultant.ru/link/?req=doc&amp;base=LAW&amp;n=471439&amp;date=23.12.2025" TargetMode = "External"/><Relationship Id="rId67" Type="http://schemas.openxmlformats.org/officeDocument/2006/relationships/hyperlink" Target="https://login.consultant.ru/link/?req=doc&amp;base=LAW&amp;n=121087&amp;date=23.12.2025&amp;dst=100142&amp;field=134" TargetMode = "External"/><Relationship Id="rId68" Type="http://schemas.openxmlformats.org/officeDocument/2006/relationships/hyperlink" Target="https://login.consultant.ru/link/?req=doc&amp;base=LAW&amp;n=483137&amp;date=23.12.2025" TargetMode = "External"/><Relationship Id="rId69" Type="http://schemas.openxmlformats.org/officeDocument/2006/relationships/hyperlink" Target="https://login.consultant.ru/link/?req=doc&amp;base=RLAW404&amp;n=104494&amp;date=23.12.2025&amp;dst=100016&amp;field=134" TargetMode = "External"/><Relationship Id="rId70" Type="http://schemas.openxmlformats.org/officeDocument/2006/relationships/hyperlink" Target="https://login.consultant.ru/link/?req=doc&amp;base=LAW&amp;n=466790&amp;date=23.12.2025&amp;dst=3704&amp;field=134" TargetMode = "External"/><Relationship Id="rId71" Type="http://schemas.openxmlformats.org/officeDocument/2006/relationships/hyperlink" Target="https://login.consultant.ru/link/?req=doc&amp;base=LAW&amp;n=466790&amp;date=23.12.2025&amp;dst=3722&amp;field=134" TargetMode = "External"/><Relationship Id="rId72" Type="http://schemas.openxmlformats.org/officeDocument/2006/relationships/hyperlink" Target="https://login.consultant.ru/link/?req=doc&amp;base=RLAW404&amp;n=105494&amp;date=23.12.2025&amp;dst=100013&amp;field=134" TargetMode = "External"/><Relationship Id="rId73" Type="http://schemas.openxmlformats.org/officeDocument/2006/relationships/hyperlink" Target="https://login.consultant.ru/link/?req=doc&amp;base=RLAW404&amp;n=102682&amp;date=23.12.2025&amp;dst=100016&amp;field=134" TargetMode = "External"/><Relationship Id="rId74" Type="http://schemas.openxmlformats.org/officeDocument/2006/relationships/hyperlink" Target="https://login.consultant.ru/link/?req=doc&amp;base=LAW&amp;n=466790&amp;date=23.12.2025&amp;dst=3704&amp;field=134" TargetMode = "External"/><Relationship Id="rId75" Type="http://schemas.openxmlformats.org/officeDocument/2006/relationships/hyperlink" Target="https://login.consultant.ru/link/?req=doc&amp;base=LAW&amp;n=466790&amp;date=23.12.2025&amp;dst=3722&amp;field=134" TargetMode = "External"/><Relationship Id="rId76" Type="http://schemas.openxmlformats.org/officeDocument/2006/relationships/hyperlink" Target="https://login.consultant.ru/link/?req=doc&amp;base=RLAW404&amp;n=104494&amp;date=23.12.2025&amp;dst=100018&amp;field=134" TargetMode = "External"/><Relationship Id="rId77" Type="http://schemas.openxmlformats.org/officeDocument/2006/relationships/hyperlink" Target="https://login.consultant.ru/link/?req=doc&amp;base=RLAW404&amp;n=102682&amp;date=23.12.2025&amp;dst=100016&amp;field=134" TargetMode = "External"/><Relationship Id="rId78" Type="http://schemas.openxmlformats.org/officeDocument/2006/relationships/hyperlink" Target="https://login.consultant.ru/link/?req=doc&amp;base=LAW&amp;n=121087&amp;date=23.12.2025&amp;dst=100142&amp;field=134" TargetMode = "External"/><Relationship Id="rId79" Type="http://schemas.openxmlformats.org/officeDocument/2006/relationships/hyperlink" Target="https://login.consultant.ru/link/?req=doc&amp;base=LAW&amp;n=483137&amp;date=23.12.2025" TargetMode = "External"/><Relationship Id="rId80" Type="http://schemas.openxmlformats.org/officeDocument/2006/relationships/hyperlink" Target="https://login.consultant.ru/link/?req=doc&amp;base=LAW&amp;n=482686&amp;date=23.12.2025" TargetMode = "External"/><Relationship Id="rId81" Type="http://schemas.openxmlformats.org/officeDocument/2006/relationships/hyperlink" Target="https://login.consultant.ru/link/?req=doc&amp;base=LAW&amp;n=466790&amp;date=23.12.2025&amp;dst=3704&amp;field=134" TargetMode = "External"/><Relationship Id="rId82" Type="http://schemas.openxmlformats.org/officeDocument/2006/relationships/hyperlink" Target="https://login.consultant.ru/link/?req=doc&amp;base=LAW&amp;n=466790&amp;date=23.12.2025&amp;dst=3722&amp;field=134" TargetMode = "External"/><Relationship Id="rId83" Type="http://schemas.openxmlformats.org/officeDocument/2006/relationships/hyperlink" Target="https://login.consultant.ru/link/?req=doc&amp;base=LAW&amp;n=466790&amp;date=23.12.2025&amp;dst=3704&amp;field=134" TargetMode = "External"/><Relationship Id="rId84" Type="http://schemas.openxmlformats.org/officeDocument/2006/relationships/hyperlink" Target="https://login.consultant.ru/link/?req=doc&amp;base=LAW&amp;n=466790&amp;date=23.12.2025&amp;dst=3722&amp;field=134" TargetMode = "External"/><Relationship Id="rId85" Type="http://schemas.openxmlformats.org/officeDocument/2006/relationships/hyperlink" Target="https://login.consultant.ru/link/?req=doc&amp;base=RLAW404&amp;n=102862&amp;date=23.12.2025&amp;dst=100017&amp;field=134" TargetMode = "External"/><Relationship Id="rId86" Type="http://schemas.openxmlformats.org/officeDocument/2006/relationships/hyperlink" Target="https://login.consultant.ru/link/?req=doc&amp;base=RLAW404&amp;n=104494&amp;date=23.12.2025&amp;dst=100020&amp;field=134" TargetMode = "External"/><Relationship Id="rId87" Type="http://schemas.openxmlformats.org/officeDocument/2006/relationships/hyperlink" Target="https://login.consultant.ru/link/?req=doc&amp;base=RLAW404&amp;n=105494&amp;date=23.12.2025&amp;dst=100015&amp;field=134" TargetMode = "External"/><Relationship Id="rId88" Type="http://schemas.openxmlformats.org/officeDocument/2006/relationships/hyperlink" Target="https://login.consultant.ru/link/?req=doc&amp;base=RLAW404&amp;n=102682&amp;date=23.12.2025&amp;dst=100016&amp;field=134" TargetMode = "External"/><Relationship Id="rId89" Type="http://schemas.openxmlformats.org/officeDocument/2006/relationships/hyperlink" Target="https://login.consultant.ru/link/?req=doc&amp;base=RLAW404&amp;n=102208&amp;date=23.12.2025" TargetMode = "External"/><Relationship Id="rId90" Type="http://schemas.openxmlformats.org/officeDocument/2006/relationships/hyperlink" Target="https://login.consultant.ru/link/?req=doc&amp;base=LAW&amp;n=466790&amp;date=23.12.2025&amp;dst=3704&amp;field=134" TargetMode = "External"/><Relationship Id="rId91" Type="http://schemas.openxmlformats.org/officeDocument/2006/relationships/hyperlink" Target="https://login.consultant.ru/link/?req=doc&amp;base=LAW&amp;n=466790&amp;date=23.12.2025&amp;dst=3722&amp;field=134" TargetMode = "External"/><Relationship Id="rId92" Type="http://schemas.openxmlformats.org/officeDocument/2006/relationships/hyperlink" Target="https://login.consultant.ru/link/?req=doc&amp;base=RLAW404&amp;n=104494&amp;date=23.12.2025&amp;dst=100021&amp;field=134" TargetMode = "External"/><Relationship Id="rId93" Type="http://schemas.openxmlformats.org/officeDocument/2006/relationships/hyperlink" Target="https://login.consultant.ru/link/?req=doc&amp;base=RLAW404&amp;n=104494&amp;date=23.12.2025&amp;dst=100022&amp;field=134" TargetMode = "External"/><Relationship Id="rId94" Type="http://schemas.openxmlformats.org/officeDocument/2006/relationships/hyperlink" Target="https://login.consultant.ru/link/?req=doc&amp;base=LAW&amp;n=466790&amp;date=23.12.2025&amp;dst=3704&amp;field=134" TargetMode = "External"/><Relationship Id="rId95" Type="http://schemas.openxmlformats.org/officeDocument/2006/relationships/hyperlink" Target="https://login.consultant.ru/link/?req=doc&amp;base=LAW&amp;n=466790&amp;date=23.12.2025&amp;dst=3722&amp;field=134" TargetMode = "External"/><Relationship Id="rId96" Type="http://schemas.openxmlformats.org/officeDocument/2006/relationships/hyperlink" Target="https://login.consultant.ru/link/?req=doc&amp;base=LAW&amp;n=121087&amp;date=23.12.2025&amp;dst=100142&amp;field=134" TargetMode = "External"/><Relationship Id="rId97" Type="http://schemas.openxmlformats.org/officeDocument/2006/relationships/hyperlink" Target="https://login.consultant.ru/link/?req=doc&amp;base=LAW&amp;n=483137&amp;date=23.12.2025" TargetMode = "External"/><Relationship Id="rId98" Type="http://schemas.openxmlformats.org/officeDocument/2006/relationships/hyperlink" Target="https://login.consultant.ru/link/?req=doc&amp;base=RLAW404&amp;n=104494&amp;date=23.12.2025&amp;dst=100023&amp;field=134" TargetMode = "External"/><Relationship Id="rId99" Type="http://schemas.openxmlformats.org/officeDocument/2006/relationships/hyperlink" Target="https://login.consultant.ru/link/?req=doc&amp;base=LAW&amp;n=466790&amp;date=23.12.2025&amp;dst=3704&amp;field=134" TargetMode = "External"/><Relationship Id="rId100" Type="http://schemas.openxmlformats.org/officeDocument/2006/relationships/hyperlink" Target="https://login.consultant.ru/link/?req=doc&amp;base=LAW&amp;n=466790&amp;date=23.12.2025&amp;dst=3722&amp;field=134" TargetMode = "External"/><Relationship Id="rId101" Type="http://schemas.openxmlformats.org/officeDocument/2006/relationships/hyperlink" Target="https://login.consultant.ru/link/?req=doc&amp;base=RLAW404&amp;n=105494&amp;date=23.12.2025&amp;dst=100016&amp;field=134" TargetMode = "External"/><Relationship Id="rId102" Type="http://schemas.openxmlformats.org/officeDocument/2006/relationships/hyperlink" Target="https://login.consultant.ru/link/?req=doc&amp;base=RLAW404&amp;n=102682&amp;date=23.12.2025&amp;dst=100016&amp;field=134" TargetMode = "External"/><Relationship Id="rId103" Type="http://schemas.openxmlformats.org/officeDocument/2006/relationships/hyperlink" Target="https://login.consultant.ru/link/?req=doc&amp;base=LAW&amp;n=466790&amp;date=23.12.2025&amp;dst=3704&amp;field=134" TargetMode = "External"/><Relationship Id="rId104" Type="http://schemas.openxmlformats.org/officeDocument/2006/relationships/hyperlink" Target="https://login.consultant.ru/link/?req=doc&amp;base=LAW&amp;n=466790&amp;date=23.12.2025&amp;dst=3722&amp;field=134" TargetMode = "External"/><Relationship Id="rId105" Type="http://schemas.openxmlformats.org/officeDocument/2006/relationships/hyperlink" Target="https://login.consultant.ru/link/?req=doc&amp;base=RLAW404&amp;n=104494&amp;date=23.12.2025&amp;dst=100025&amp;field=134" TargetMode = "External"/><Relationship Id="rId106" Type="http://schemas.openxmlformats.org/officeDocument/2006/relationships/hyperlink" Target="https://login.consultant.ru/link/?req=doc&amp;base=RLAW404&amp;n=102682&amp;date=23.12.2025&amp;dst=100016&amp;field=134" TargetMode = "External"/><Relationship Id="rId107" Type="http://schemas.openxmlformats.org/officeDocument/2006/relationships/hyperlink" Target="https://login.consultant.ru/link/?req=doc&amp;base=LAW&amp;n=121087&amp;date=23.12.2025&amp;dst=100142&amp;field=134" TargetMode = "External"/><Relationship Id="rId108" Type="http://schemas.openxmlformats.org/officeDocument/2006/relationships/hyperlink" Target="https://login.consultant.ru/link/?req=doc&amp;base=LAW&amp;n=483137&amp;date=23.12.2025" TargetMode = "External"/><Relationship Id="rId109" Type="http://schemas.openxmlformats.org/officeDocument/2006/relationships/hyperlink" Target="https://login.consultant.ru/link/?req=doc&amp;base=LAW&amp;n=482686&amp;date=23.12.2025" TargetMode = "External"/><Relationship Id="rId110" Type="http://schemas.openxmlformats.org/officeDocument/2006/relationships/hyperlink" Target="https://login.consultant.ru/link/?req=doc&amp;base=LAW&amp;n=466790&amp;date=23.12.2025&amp;dst=3704&amp;field=134" TargetMode = "External"/><Relationship Id="rId111" Type="http://schemas.openxmlformats.org/officeDocument/2006/relationships/hyperlink" Target="https://login.consultant.ru/link/?req=doc&amp;base=LAW&amp;n=466790&amp;date=23.12.2025&amp;dst=3722&amp;field=134" TargetMode = "External"/><Relationship Id="rId112" Type="http://schemas.openxmlformats.org/officeDocument/2006/relationships/hyperlink" Target="https://login.consultant.ru/link/?req=doc&amp;base=LAW&amp;n=466790&amp;date=23.12.2025&amp;dst=3704&amp;field=134" TargetMode = "External"/><Relationship Id="rId113" Type="http://schemas.openxmlformats.org/officeDocument/2006/relationships/hyperlink" Target="https://login.consultant.ru/link/?req=doc&amp;base=LAW&amp;n=466790&amp;date=23.12.2025&amp;dst=3722&amp;field=134" TargetMode = "External"/><Relationship Id="rId114" Type="http://schemas.openxmlformats.org/officeDocument/2006/relationships/hyperlink" Target="https://login.consultant.ru/link/?req=doc&amp;base=RLAW404&amp;n=105494&amp;date=23.12.2025&amp;dst=100018&amp;field=134" TargetMode = "External"/><Relationship Id="rId115" Type="http://schemas.openxmlformats.org/officeDocument/2006/relationships/hyperlink" Target="https://login.consultant.ru/link/?req=doc&amp;base=RLAW404&amp;n=104166&amp;date=23.12.2025&amp;dst=100016&amp;field=134" TargetMode = "External"/><Relationship Id="rId116" Type="http://schemas.openxmlformats.org/officeDocument/2006/relationships/hyperlink" Target="https://login.consultant.ru/link/?req=doc&amp;base=LAW&amp;n=504588&amp;date=23.12.2025" TargetMode = "External"/><Relationship Id="rId117" Type="http://schemas.openxmlformats.org/officeDocument/2006/relationships/hyperlink" Target="https://login.consultant.ru/link/?req=doc&amp;base=LAW&amp;n=471439&amp;date=23.12.2025" TargetMode = "External"/><Relationship Id="rId118" Type="http://schemas.openxmlformats.org/officeDocument/2006/relationships/hyperlink" Target="https://login.consultant.ru/link/?req=doc&amp;base=LAW&amp;n=482700&amp;date=23.12.2025&amp;dst=100442&amp;field=134" TargetMode = "External"/><Relationship Id="rId119" Type="http://schemas.openxmlformats.org/officeDocument/2006/relationships/hyperlink" Target="https://login.consultant.ru/link/?req=doc&amp;base=LAW&amp;n=482700&amp;date=23.12.2025&amp;dst=100442&amp;field=134" TargetMode = "External"/><Relationship Id="rId120" Type="http://schemas.openxmlformats.org/officeDocument/2006/relationships/hyperlink" Target="https://login.consultant.ru/link/?req=doc&amp;base=LAW&amp;n=460734&amp;date=23.12.2025&amp;dst=100457&amp;field=134" TargetMode = "External"/><Relationship Id="rId121" Type="http://schemas.openxmlformats.org/officeDocument/2006/relationships/hyperlink" Target="https://login.consultant.ru/link/?req=doc&amp;base=LAW&amp;n=487022&amp;date=23.12.2025" TargetMode = "External"/><Relationship Id="rId122" Type="http://schemas.openxmlformats.org/officeDocument/2006/relationships/hyperlink" Target="https://login.consultant.ru/link/?req=doc&amp;base=LAW&amp;n=508374&amp;date=23.12.2025&amp;dst=3704&amp;field=134" TargetMode = "External"/><Relationship Id="rId123" Type="http://schemas.openxmlformats.org/officeDocument/2006/relationships/hyperlink" Target="https://login.consultant.ru/link/?req=doc&amp;base=LAW&amp;n=508374&amp;date=23.12.2025&amp;dst=3722&amp;field=134" TargetMode = "External"/><Relationship Id="rId124" Type="http://schemas.openxmlformats.org/officeDocument/2006/relationships/hyperlink" Target="https://login.consultant.ru/link/?req=doc&amp;base=LAW&amp;n=488090&amp;date=23.12.2025" TargetMode = "External"/><Relationship Id="rId125" Type="http://schemas.openxmlformats.org/officeDocument/2006/relationships/hyperlink" Target="https://login.consultant.ru/link/?req=doc&amp;base=RLAW404&amp;n=99279&amp;date=23.12.2025&amp;dst=100011&amp;field=134" TargetMode = "External"/><Relationship Id="rId126" Type="http://schemas.openxmlformats.org/officeDocument/2006/relationships/hyperlink" Target="https://login.consultant.ru/link/?req=doc&amp;base=LAW&amp;n=505966&amp;date=23.12.2025" TargetMode = "External"/><Relationship Id="rId127" Type="http://schemas.openxmlformats.org/officeDocument/2006/relationships/hyperlink" Target="https://login.consultant.ru/link/?req=doc&amp;base=LAW&amp;n=488090&amp;date=23.12.2025" TargetMode = "External"/><Relationship Id="rId128" Type="http://schemas.openxmlformats.org/officeDocument/2006/relationships/image" Target="media/image5.wmf"/><Relationship Id="rId129" Type="http://schemas.openxmlformats.org/officeDocument/2006/relationships/hyperlink" Target="https://login.consultant.ru/link/?req=doc&amp;base=LAW&amp;n=508374&amp;date=23.12.2025&amp;dst=3704&amp;field=134" TargetMode = "External"/><Relationship Id="rId130" Type="http://schemas.openxmlformats.org/officeDocument/2006/relationships/hyperlink" Target="https://login.consultant.ru/link/?req=doc&amp;base=LAW&amp;n=508374&amp;date=23.12.2025&amp;dst=3722&amp;field=134" TargetMode = "External"/><Relationship Id="rId131" Type="http://schemas.openxmlformats.org/officeDocument/2006/relationships/hyperlink" Target="https://login.consultant.ru/link/?req=doc&amp;base=LAW&amp;n=488090&amp;date=23.12.2025" TargetMode = "External"/><Relationship Id="rId132" Type="http://schemas.openxmlformats.org/officeDocument/2006/relationships/hyperlink" Target="https://login.consultant.ru/link/?req=doc&amp;base=LAW&amp;n=500102&amp;date=23.12.2025" TargetMode = "External"/><Relationship Id="rId133" Type="http://schemas.openxmlformats.org/officeDocument/2006/relationships/hyperlink" Target="https://login.consultant.ru/link/?req=doc&amp;base=LAW&amp;n=505966&amp;date=23.12.2025&amp;dst=267&amp;field=134" TargetMode = "External"/><Relationship Id="rId134" Type="http://schemas.openxmlformats.org/officeDocument/2006/relationships/hyperlink" Target="https://login.consultant.ru/link/?req=doc&amp;base=LAW&amp;n=508374&amp;date=23.12.2025&amp;dst=3704&amp;field=134" TargetMode = "External"/><Relationship Id="rId135" Type="http://schemas.openxmlformats.org/officeDocument/2006/relationships/hyperlink" Target="https://login.consultant.ru/link/?req=doc&amp;base=LAW&amp;n=508374&amp;date=23.12.2025&amp;dst=372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11.03.2024 N 103-пп
(ред. от 25.06.2025)
"Об утверждении порядков предоставления субсидий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(вместе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dc:title>
  <dcterms:created xsi:type="dcterms:W3CDTF">2025-12-23T08:56:30Z</dcterms:created>
</cp:coreProperties>
</file>