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AB" w:rsidRPr="00056DF3" w:rsidRDefault="00BE32AB" w:rsidP="00BE32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</w:p>
    <w:p w:rsidR="00BE32AB" w:rsidRDefault="00BE32AB" w:rsidP="00BE32A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506"/>
        <w:tblW w:w="10054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555"/>
        <w:gridCol w:w="1559"/>
        <w:gridCol w:w="4672"/>
      </w:tblGrid>
      <w:tr w:rsidR="000F7003" w:rsidRPr="005A38DE" w:rsidTr="000E2D51">
        <w:trPr>
          <w:trHeight w:val="293"/>
        </w:trPr>
        <w:tc>
          <w:tcPr>
            <w:tcW w:w="5382" w:type="dxa"/>
            <w:gridSpan w:val="4"/>
          </w:tcPr>
          <w:p w:rsidR="000F7003" w:rsidRPr="005A38DE" w:rsidRDefault="000F7003" w:rsidP="000E2D5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0F7003" w:rsidRPr="00D03023" w:rsidRDefault="000F7003" w:rsidP="000E2D5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003" w:rsidRPr="005A38DE" w:rsidTr="000E2D51">
        <w:trPr>
          <w:trHeight w:val="733"/>
        </w:trPr>
        <w:tc>
          <w:tcPr>
            <w:tcW w:w="562" w:type="dxa"/>
          </w:tcPr>
          <w:p w:rsidR="000F7003" w:rsidRDefault="000F7003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1706" w:type="dxa"/>
          </w:tcPr>
          <w:p w:rsidR="000F7003" w:rsidRDefault="000F7003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5" w:type="dxa"/>
          </w:tcPr>
          <w:p w:rsidR="000F7003" w:rsidRDefault="000F7003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559" w:type="dxa"/>
          </w:tcPr>
          <w:p w:rsidR="000F7003" w:rsidRPr="005A38DE" w:rsidRDefault="000F7003" w:rsidP="000E2D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0F7003" w:rsidRPr="00D03023" w:rsidRDefault="000F7003" w:rsidP="000E2D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7003" w:rsidRDefault="000F7003" w:rsidP="00BE32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22F" w:rsidRDefault="007C222F" w:rsidP="00BE32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2AB" w:rsidRPr="000F7003" w:rsidRDefault="000F7003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проведение проверок соблюдения организацией условий, целей и порядка предоставления субсидий</w:t>
      </w:r>
    </w:p>
    <w:p w:rsidR="000F7003" w:rsidRDefault="000F7003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20" w:rsidRPr="00850F20" w:rsidRDefault="00732FC6" w:rsidP="00050E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 w:rsidR="003E3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(полное название организации</w:t>
      </w:r>
      <w:r w:rsidR="000F70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ИНН, ОГРН</w:t>
      </w:r>
      <w:r w:rsidR="000F7003"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A70A1" w:rsidRPr="0017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8EA" w:rsidRPr="0017161C">
        <w:rPr>
          <w:rFonts w:ascii="Times New Roman" w:hAnsi="Times New Roman" w:cs="Times New Roman"/>
          <w:sz w:val="28"/>
          <w:szCs w:val="28"/>
        </w:rPr>
        <w:t>в</w:t>
      </w:r>
      <w:r w:rsidR="00C068E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F7003">
        <w:rPr>
          <w:rFonts w:ascii="Times New Roman" w:hAnsi="Times New Roman" w:cs="Times New Roman"/>
          <w:sz w:val="28"/>
          <w:szCs w:val="28"/>
        </w:rPr>
        <w:t xml:space="preserve">подпунктом «ж» пункта 9 </w:t>
      </w:r>
      <w:r w:rsidR="00C068EA">
        <w:rPr>
          <w:rFonts w:ascii="Times New Roman" w:hAnsi="Times New Roman" w:cs="Times New Roman"/>
          <w:sz w:val="28"/>
          <w:szCs w:val="28"/>
        </w:rPr>
        <w:t xml:space="preserve">Правил предоставления субсидий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проектов, утвержденных постановлением Правительства Российской Федерации от 17 декабря 2016 г. № 1388, </w:t>
      </w:r>
      <w:r w:rsidR="00E415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согласие на</w:t>
      </w:r>
      <w:r w:rsidR="0005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E415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промышленности и торговли Российской Федерации и иными уполномоченными органами государственного финансового контроля проверок соблюдения организацией условий, целей и </w:t>
      </w:r>
      <w:r w:rsidR="000F7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субсидий.</w:t>
      </w:r>
    </w:p>
    <w:p w:rsidR="00C068EA" w:rsidRDefault="00C068EA" w:rsidP="00850F20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2605"/>
        <w:gridCol w:w="3413"/>
      </w:tblGrid>
      <w:tr w:rsidR="000F7003" w:rsidTr="000E2D51">
        <w:trPr>
          <w:trHeight w:val="315"/>
        </w:trPr>
        <w:tc>
          <w:tcPr>
            <w:tcW w:w="4052" w:type="dxa"/>
          </w:tcPr>
          <w:p w:rsidR="000F7003" w:rsidRDefault="000F7003" w:rsidP="000E2D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649" w:type="dxa"/>
          </w:tcPr>
          <w:p w:rsidR="000F7003" w:rsidRDefault="000F7003" w:rsidP="000E2D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</w:t>
            </w:r>
          </w:p>
        </w:tc>
        <w:tc>
          <w:tcPr>
            <w:tcW w:w="3572" w:type="dxa"/>
          </w:tcPr>
          <w:p w:rsidR="000F7003" w:rsidRDefault="000F7003" w:rsidP="009A438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0F7003" w:rsidRPr="00F4490F" w:rsidTr="000E2D51">
        <w:trPr>
          <w:trHeight w:val="315"/>
        </w:trPr>
        <w:tc>
          <w:tcPr>
            <w:tcW w:w="4052" w:type="dxa"/>
          </w:tcPr>
          <w:p w:rsidR="000F7003" w:rsidRPr="00F4490F" w:rsidRDefault="000F7003" w:rsidP="000E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49" w:type="dxa"/>
          </w:tcPr>
          <w:p w:rsidR="000F7003" w:rsidRPr="00F4490F" w:rsidRDefault="000F7003" w:rsidP="000E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</w:t>
            </w:r>
          </w:p>
        </w:tc>
        <w:tc>
          <w:tcPr>
            <w:tcW w:w="3572" w:type="dxa"/>
          </w:tcPr>
          <w:p w:rsidR="000F7003" w:rsidRPr="00F4490F" w:rsidRDefault="000F7003" w:rsidP="000E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66E5" w:rsidRDefault="00BE32AB" w:rsidP="00850F2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C222F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7C222F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7C222F"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М.П.</w:t>
      </w:r>
    </w:p>
    <w:p w:rsidR="007866E5" w:rsidRDefault="007866E5" w:rsidP="00850F2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7866E5" w:rsidRDefault="007866E5" w:rsidP="00850F2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7866E5" w:rsidRDefault="007866E5" w:rsidP="00850F2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0F37FD" w:rsidRDefault="000F37FD" w:rsidP="00850F2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0F37FD" w:rsidRDefault="000F37FD" w:rsidP="00850F2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7866E5" w:rsidRPr="00BD29D6" w:rsidRDefault="007866E5" w:rsidP="007866E5">
      <w:pPr>
        <w:rPr>
          <w:rFonts w:ascii="Times New Roman" w:hAnsi="Times New Roman"/>
        </w:rPr>
      </w:pPr>
      <w:r w:rsidRPr="00BD29D6">
        <w:rPr>
          <w:rFonts w:ascii="Times New Roman" w:hAnsi="Times New Roman"/>
        </w:rPr>
        <w:t>Контактное лицо: ФИО, номер телефона, электронная почта</w:t>
      </w:r>
    </w:p>
    <w:sectPr w:rsidR="007866E5" w:rsidRPr="00BD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166"/>
    <w:multiLevelType w:val="multilevel"/>
    <w:tmpl w:val="5B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E3AD5"/>
    <w:multiLevelType w:val="hybridMultilevel"/>
    <w:tmpl w:val="59741ED4"/>
    <w:lvl w:ilvl="0" w:tplc="B012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6"/>
    <w:rsid w:val="00012CB5"/>
    <w:rsid w:val="00050EBF"/>
    <w:rsid w:val="000B0333"/>
    <w:rsid w:val="000F37FD"/>
    <w:rsid w:val="000F7003"/>
    <w:rsid w:val="0017161C"/>
    <w:rsid w:val="001B1BB8"/>
    <w:rsid w:val="00235299"/>
    <w:rsid w:val="002D4046"/>
    <w:rsid w:val="003736BF"/>
    <w:rsid w:val="003E320A"/>
    <w:rsid w:val="003F0FE1"/>
    <w:rsid w:val="00490F50"/>
    <w:rsid w:val="006D2A27"/>
    <w:rsid w:val="00732FC6"/>
    <w:rsid w:val="007866E5"/>
    <w:rsid w:val="007A2655"/>
    <w:rsid w:val="007A5C4F"/>
    <w:rsid w:val="007C222F"/>
    <w:rsid w:val="007C775A"/>
    <w:rsid w:val="00812B3A"/>
    <w:rsid w:val="00850F20"/>
    <w:rsid w:val="0086571F"/>
    <w:rsid w:val="008A70A1"/>
    <w:rsid w:val="009219B5"/>
    <w:rsid w:val="00954660"/>
    <w:rsid w:val="009A060F"/>
    <w:rsid w:val="009A4389"/>
    <w:rsid w:val="00AC4C51"/>
    <w:rsid w:val="00BE32AB"/>
    <w:rsid w:val="00C068EA"/>
    <w:rsid w:val="00C90F94"/>
    <w:rsid w:val="00D6049A"/>
    <w:rsid w:val="00D91B2F"/>
    <w:rsid w:val="00DF0CBB"/>
    <w:rsid w:val="00E375B0"/>
    <w:rsid w:val="00E41531"/>
    <w:rsid w:val="00E43E79"/>
    <w:rsid w:val="00EB05F9"/>
    <w:rsid w:val="00F25587"/>
    <w:rsid w:val="00F84130"/>
    <w:rsid w:val="00F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B0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3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3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3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33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F70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B0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3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3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3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33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F70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6D47-206E-4B7D-9107-17135E9B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Садовская Татьяна Евгеньевна</cp:lastModifiedBy>
  <cp:revision>26</cp:revision>
  <dcterms:created xsi:type="dcterms:W3CDTF">2018-02-15T12:06:00Z</dcterms:created>
  <dcterms:modified xsi:type="dcterms:W3CDTF">2018-05-11T06:08:00Z</dcterms:modified>
</cp:coreProperties>
</file>