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01.04.2020 N 69-ФЗ</w:t>
              <w:br/>
              <w:t xml:space="preserve">(ред. от 04.11.2025)</w:t>
              <w:br/>
              <w:t xml:space="preserve">"О защите и поощрении капиталовложений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апреля 2020 года</w:t>
            </w:r>
          </w:p>
        </w:tc>
        <w:tc>
          <w:tcPr>
            <w:tcW w:w="5103" w:type="dxa"/>
            <w:tcBorders>
              <w:top w:val="nil"/>
              <w:left w:val="nil"/>
              <w:bottom w:val="nil"/>
              <w:right w:val="nil"/>
            </w:tcBorders>
          </w:tcPr>
          <w:p>
            <w:pPr>
              <w:pStyle w:val="0"/>
              <w:jc w:val="right"/>
            </w:pPr>
            <w:r>
              <w:rPr>
                <w:sz w:val="24"/>
              </w:rPr>
              <w:t xml:space="preserve">N 69-ФЗ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ЗАЩИТЕ И ПООЩРЕНИИ</w:t>
      </w:r>
    </w:p>
    <w:p>
      <w:pPr>
        <w:pStyle w:val="2"/>
        <w:jc w:val="center"/>
      </w:pPr>
      <w:r>
        <w:rPr>
          <w:sz w:val="24"/>
        </w:rPr>
        <w:t xml:space="preserve">КАПИТАЛОВЛОЖЕНИЙ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марта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марта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08.12.2020 </w:t>
            </w:r>
            <w:hyperlink w:history="0" r:id="rId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02.07.2021 </w:t>
            </w:r>
            <w:hyperlink w:history="0" r:id="rId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color w:val="392c69"/>
              </w:rPr>
              <w:t xml:space="preserve">, от 28.06.2022 </w:t>
            </w:r>
            <w:hyperlink w:history="0" r:id="rId1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color w:val="392c69"/>
              </w:rPr>
              <w:t xml:space="preserve">,</w:t>
            </w:r>
          </w:p>
          <w:p>
            <w:pPr>
              <w:pStyle w:val="0"/>
              <w:jc w:val="center"/>
            </w:pPr>
            <w:r>
              <w:rPr>
                <w:sz w:val="24"/>
                <w:color w:val="392c69"/>
              </w:rPr>
              <w:t xml:space="preserve">от 21.11.2022 </w:t>
            </w:r>
            <w:hyperlink w:history="0" r:id="rId12"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4"/>
                  <w:color w:val="0000ff"/>
                </w:rPr>
                <w:t xml:space="preserve">N 453-ФЗ</w:t>
              </w:r>
            </w:hyperlink>
            <w:r>
              <w:rPr>
                <w:sz w:val="24"/>
                <w:color w:val="392c69"/>
              </w:rPr>
              <w:t xml:space="preserve">, от 30.11.2024 </w:t>
            </w:r>
            <w:hyperlink w:history="0" r:id="rId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 от 04.11.2025 </w:t>
            </w:r>
            <w:hyperlink w:history="0" r:id="rId1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pPr>
        <w:pStyle w:val="0"/>
        <w:jc w:val="both"/>
      </w:pPr>
      <w:r>
        <w:rPr>
          <w:sz w:val="24"/>
        </w:rPr>
        <w:t xml:space="preserve">(в ред. Федерального </w:t>
      </w:r>
      <w:hyperlink w:history="0" r:id="rId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jc w:val="both"/>
      </w:pPr>
      <w:r>
        <w:rPr>
          <w:sz w:val="24"/>
        </w:rPr>
      </w:r>
    </w:p>
    <w:p>
      <w:pPr>
        <w:pStyle w:val="2"/>
        <w:outlineLvl w:val="1"/>
        <w:ind w:firstLine="540"/>
        <w:jc w:val="both"/>
      </w:pPr>
      <w:r>
        <w:rPr>
          <w:sz w:val="24"/>
        </w:rPr>
        <w:t xml:space="preserve">Статья 2.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pPr>
        <w:pStyle w:val="0"/>
        <w:spacing w:before="240" w:lineRule="auto"/>
        <w:ind w:firstLine="540"/>
        <w:jc w:val="both"/>
      </w:pPr>
      <w:r>
        <w:rPr>
          <w:sz w:val="24"/>
        </w:rPr>
        <w:t xml:space="preserve">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40" w:lineRule="auto"/>
        <w:ind w:firstLine="540"/>
        <w:jc w:val="both"/>
      </w:pPr>
      <w:r>
        <w:rPr>
          <w:sz w:val="24"/>
        </w:rPr>
        <w:t xml:space="preserve">2.1) инвестиционная стадия - стадия реализации инвестиционного проекта, которая осуществляется:</w:t>
      </w:r>
    </w:p>
    <w:p>
      <w:pPr>
        <w:pStyle w:val="0"/>
        <w:spacing w:before="240" w:lineRule="auto"/>
        <w:ind w:firstLine="540"/>
        <w:jc w:val="both"/>
      </w:pPr>
      <w:r>
        <w:rPr>
          <w:sz w:val="24"/>
        </w:rPr>
        <w:t xml:space="preserve">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pPr>
        <w:pStyle w:val="0"/>
        <w:spacing w:before="240" w:lineRule="auto"/>
        <w:ind w:firstLine="540"/>
        <w:jc w:val="both"/>
      </w:pPr>
      <w:r>
        <w:rPr>
          <w:sz w:val="24"/>
        </w:rPr>
        <w:t xml:space="preserve">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pPr>
        <w:pStyle w:val="0"/>
        <w:jc w:val="both"/>
      </w:pPr>
      <w:r>
        <w:rPr>
          <w:sz w:val="24"/>
        </w:rPr>
        <w:t xml:space="preserve">(п. 2.1 введен Федеральным </w:t>
      </w:r>
      <w:hyperlink w:history="0" r:id="rId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4"/>
        </w:rPr>
        <w:t xml:space="preserve">(п. 3 в ред. Федерального </w:t>
      </w:r>
      <w:hyperlink w:history="0" r:id="rId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3.1) основной объект инвестиционного проекта - объект недвижимого имущества (в том числе входящий в комплекс объектов движимого и недвижимого имущества, связанных между собой), не являющийся объектом обеспечивающей или сопутствующей инфраструктуры, и (или) результаты интеллектуальной деятельности и (или) приравненные к ним средства индивидуализации, эксплуатируемые (используемые) для осуществления деятельности (в том числе по производству товаров, выполнению работ, оказанию услуг) в целях извлечения прибыли и (или) достижения иного полезного эффекта в результате реализации инвестиционного проекта;</w:t>
      </w:r>
    </w:p>
    <w:p>
      <w:pPr>
        <w:pStyle w:val="0"/>
        <w:jc w:val="both"/>
      </w:pPr>
      <w:r>
        <w:rPr>
          <w:sz w:val="24"/>
        </w:rPr>
        <w:t xml:space="preserve">(п. 3.1 введен Федеральным </w:t>
      </w:r>
      <w:hyperlink w:history="0" r:id="rId1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pPr>
        <w:pStyle w:val="0"/>
        <w:spacing w:before="240" w:lineRule="auto"/>
        <w:ind w:firstLine="540"/>
        <w:jc w:val="both"/>
      </w:pPr>
      <w:r>
        <w:rPr>
          <w:sz w:val="24"/>
        </w:rPr>
        <w:t xml:space="preserve">5) 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pPr>
        <w:pStyle w:val="0"/>
        <w:spacing w:before="240" w:lineRule="auto"/>
        <w:ind w:firstLine="540"/>
        <w:jc w:val="both"/>
      </w:pPr>
      <w:r>
        <w:rPr>
          <w:sz w:val="24"/>
        </w:rPr>
        <w:t xml:space="preserve">а) утратил силу. - Федеральный </w:t>
      </w:r>
      <w:hyperlink w:history="0" r:id="rId1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б) денежными средствами, полученными из бюджета бюджетной системы Российской Федерации;</w:t>
      </w:r>
    </w:p>
    <w:p>
      <w:pPr>
        <w:pStyle w:val="0"/>
        <w:spacing w:before="240" w:lineRule="auto"/>
        <w:ind w:firstLine="540"/>
        <w:jc w:val="both"/>
      </w:pPr>
      <w:r>
        <w:rPr>
          <w:sz w:val="24"/>
        </w:rPr>
        <w:t xml:space="preserve">в) денежными средствами, полученными от организации с публичным участием, которые подлежат казначейскому сопровождению;</w:t>
      </w:r>
    </w:p>
    <w:p>
      <w:pPr>
        <w:pStyle w:val="0"/>
        <w:jc w:val="both"/>
      </w:pPr>
      <w:r>
        <w:rPr>
          <w:sz w:val="24"/>
        </w:rPr>
        <w:t xml:space="preserve">(п. 5 в ред. Федерального </w:t>
      </w:r>
      <w:hyperlink w:history="0" r:id="rId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5.1) меры прямой государственной поддержки - субсидии, предоставляемые в соответствии с бюджетным законодательством Российской Федерации:</w:t>
      </w:r>
    </w:p>
    <w:p>
      <w:pPr>
        <w:pStyle w:val="0"/>
        <w:spacing w:before="240" w:lineRule="auto"/>
        <w:ind w:firstLine="540"/>
        <w:jc w:val="both"/>
      </w:pPr>
      <w:r>
        <w:rPr>
          <w:sz w:val="24"/>
        </w:rPr>
        <w:t xml:space="preserve">а) организации, реализующей проект, в целях финансового обеспечения (возмещения) затрат в связи с реализацией инвестиционного проекта и (или) созданием (строительством), реконструкцией, модернизацией основного объекта инвестиционного проекта и (или) объектов обеспечивающей и (или) сопутствующей инфраструктур. К мерам прямой государственной поддержки не относится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 статьи 15</w:t>
        </w:r>
      </w:hyperlink>
      <w:r>
        <w:rPr>
          <w:sz w:val="24"/>
        </w:rPr>
        <w:t xml:space="preserve"> настоящего Федерального закона мера государственной поддержки, предоставляемая в форме субсидии;</w:t>
      </w:r>
    </w:p>
    <w:p>
      <w:pPr>
        <w:pStyle w:val="0"/>
        <w:spacing w:before="240" w:lineRule="auto"/>
        <w:ind w:firstLine="540"/>
        <w:jc w:val="both"/>
      </w:pPr>
      <w:r>
        <w:rPr>
          <w:sz w:val="24"/>
        </w:rPr>
        <w:t xml:space="preserve">б) иным лицам (в том числе кредитным организациям и государственной корпорации развития "ВЭБ.РФ") в целях возмещения недополученных ими доходов по кредитам и (или) займам, выданным по льготной ставке организации, реализующей проект, на цели реализации инвестиционного проекта и (или) создания (строительства), реконструкции, модернизации основного объекта инвестиционного проекта и (или) объектов обеспечивающей и (или) сопутствующей инфраструктур;</w:t>
      </w:r>
    </w:p>
    <w:p>
      <w:pPr>
        <w:pStyle w:val="0"/>
        <w:jc w:val="both"/>
      </w:pPr>
      <w:r>
        <w:rPr>
          <w:sz w:val="24"/>
        </w:rPr>
        <w:t xml:space="preserve">(п. 5.1 введен Федеральным </w:t>
      </w:r>
      <w:hyperlink w:history="0" r:id="rId2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53" w:name="P53"/>
    <w:bookmarkEnd w:id="53"/>
    <w:p>
      <w:pPr>
        <w:pStyle w:val="0"/>
        <w:spacing w:before="240" w:lineRule="auto"/>
        <w:ind w:firstLine="540"/>
        <w:jc w:val="both"/>
      </w:pPr>
      <w:r>
        <w:rPr>
          <w:sz w:val="24"/>
        </w:rPr>
        <w:t xml:space="preserve">6) новый инвестиционный проект - инвестиционный проект, в отношении которого соблюдается одно из следующих требований:</w:t>
      </w:r>
    </w:p>
    <w:bookmarkStart w:id="54" w:name="P54"/>
    <w:bookmarkEnd w:id="54"/>
    <w:p>
      <w:pPr>
        <w:pStyle w:val="0"/>
        <w:spacing w:before="240" w:lineRule="auto"/>
        <w:ind w:firstLine="540"/>
        <w:jc w:val="both"/>
      </w:pPr>
      <w:r>
        <w:rPr>
          <w:sz w:val="24"/>
        </w:rPr>
        <w:t xml:space="preserve">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pPr>
        <w:pStyle w:val="0"/>
        <w:spacing w:before="240" w:lineRule="auto"/>
        <w:ind w:firstLine="540"/>
        <w:jc w:val="both"/>
      </w:pPr>
      <w:r>
        <w:rPr>
          <w:sz w:val="24"/>
        </w:rPr>
        <w:t xml:space="preserve">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pPr>
        <w:pStyle w:val="0"/>
        <w:spacing w:before="240" w:lineRule="auto"/>
        <w:ind w:firstLine="540"/>
        <w:jc w:val="both"/>
      </w:pPr>
      <w:r>
        <w:rPr>
          <w:sz w:val="24"/>
        </w:rPr>
        <w:t xml:space="preserve">не позднее 31 декабря 2022 года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w:t>
      </w:r>
    </w:p>
    <w:bookmarkStart w:id="57" w:name="P57"/>
    <w:bookmarkEnd w:id="57"/>
    <w:p>
      <w:pPr>
        <w:pStyle w:val="0"/>
        <w:spacing w:before="240" w:lineRule="auto"/>
        <w:ind w:firstLine="540"/>
        <w:jc w:val="both"/>
      </w:pPr>
      <w:r>
        <w:rPr>
          <w:sz w:val="24"/>
        </w:rPr>
        <w:t xml:space="preserve">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w:t>
      </w:r>
    </w:p>
    <w:p>
      <w:pPr>
        <w:pStyle w:val="0"/>
        <w:jc w:val="both"/>
      </w:pPr>
      <w:r>
        <w:rPr>
          <w:sz w:val="24"/>
        </w:rPr>
        <w:t xml:space="preserve">(в ред. Федерального </w:t>
      </w:r>
      <w:hyperlink w:history="0" r:id="rId2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pStyle w:val="0"/>
        <w:spacing w:before="240" w:lineRule="auto"/>
        <w:ind w:firstLine="540"/>
        <w:jc w:val="both"/>
      </w:pPr>
      <w:r>
        <w:rPr>
          <w:sz w:val="24"/>
        </w:rPr>
        <w:t xml:space="preserve">до подачи заявления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но не ранее 180 дней до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абзаце первом</w:t>
        </w:r>
      </w:hyperlink>
      <w:r>
        <w:rPr>
          <w:sz w:val="24"/>
        </w:rPr>
        <w:t xml:space="preserve"> настоящего подпункта, получила разрешение на строительство основного объекта инвестиционного проекта. В случае, если для создания (строительства), реконструкции и (или) модернизации основного объекта инвестиционного проекта в соответствии с законодательством Российской Федерации не требуется получение разрешения на строительство, условие, предусмотренное настоящим абзацем, не применяется;</w:t>
      </w:r>
    </w:p>
    <w:p>
      <w:pPr>
        <w:pStyle w:val="0"/>
        <w:spacing w:before="240" w:lineRule="auto"/>
        <w:ind w:firstLine="540"/>
        <w:jc w:val="both"/>
      </w:pPr>
      <w:r>
        <w:rPr>
          <w:sz w:val="24"/>
        </w:rPr>
        <w:t xml:space="preserve">в срок не позднее одного года после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абзаце первом</w:t>
        </w:r>
      </w:hyperlink>
      <w:r>
        <w:rPr>
          <w:sz w:val="24"/>
        </w:rPr>
        <w:t xml:space="preserve"> настоящего подпункта,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w:t>
      </w:r>
    </w:p>
    <w:p>
      <w:pPr>
        <w:pStyle w:val="0"/>
        <w:jc w:val="both"/>
      </w:pPr>
      <w:r>
        <w:rPr>
          <w:sz w:val="24"/>
        </w:rPr>
        <w:t xml:space="preserve">(пп. "б" в ред. Федерального </w:t>
      </w:r>
      <w:hyperlink w:history="0" r:id="rId2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jc w:val="both"/>
      </w:pPr>
      <w:r>
        <w:rPr>
          <w:sz w:val="24"/>
        </w:rPr>
        <w:t xml:space="preserve">(п. 6 в ред. Федерального </w:t>
      </w:r>
      <w:hyperlink w:history="0" r:id="rId2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w:t>
      </w:r>
    </w:p>
    <w:p>
      <w:pPr>
        <w:pStyle w:val="0"/>
        <w:jc w:val="both"/>
      </w:pPr>
      <w:r>
        <w:rPr>
          <w:sz w:val="24"/>
        </w:rPr>
        <w:t xml:space="preserve">(в ред. Федерального </w:t>
      </w:r>
      <w:hyperlink w:history="0" r:id="rId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pPr>
        <w:pStyle w:val="0"/>
        <w:spacing w:before="240" w:lineRule="auto"/>
        <w:ind w:firstLine="540"/>
        <w:jc w:val="both"/>
      </w:pPr>
      <w:r>
        <w:rPr>
          <w:sz w:val="24"/>
        </w:rPr>
        <w:t xml:space="preserve">9) организация с публичным участием - для целей настоящего Федерального закона одно из следующих юридических лиц:</w:t>
      </w:r>
    </w:p>
    <w:p>
      <w:pPr>
        <w:pStyle w:val="0"/>
        <w:spacing w:before="240" w:lineRule="auto"/>
        <w:ind w:firstLine="540"/>
        <w:jc w:val="both"/>
      </w:pPr>
      <w:r>
        <w:rPr>
          <w:sz w:val="24"/>
        </w:rPr>
        <w:t xml:space="preserve">а) государственная корпорация;</w:t>
      </w:r>
    </w:p>
    <w:p>
      <w:pPr>
        <w:pStyle w:val="0"/>
        <w:spacing w:before="240" w:lineRule="auto"/>
        <w:ind w:firstLine="540"/>
        <w:jc w:val="both"/>
      </w:pPr>
      <w:r>
        <w:rPr>
          <w:sz w:val="24"/>
        </w:rPr>
        <w:t xml:space="preserve">б) государственная компания;</w:t>
      </w:r>
    </w:p>
    <w:p>
      <w:pPr>
        <w:pStyle w:val="0"/>
        <w:spacing w:before="240" w:lineRule="auto"/>
        <w:ind w:firstLine="540"/>
        <w:jc w:val="both"/>
      </w:pPr>
      <w:r>
        <w:rPr>
          <w:sz w:val="24"/>
        </w:rPr>
        <w:t xml:space="preserve">в) публично-правовая компания;</w:t>
      </w:r>
    </w:p>
    <w:p>
      <w:pPr>
        <w:pStyle w:val="0"/>
        <w:spacing w:before="240" w:lineRule="auto"/>
        <w:ind w:firstLine="540"/>
        <w:jc w:val="both"/>
      </w:pPr>
      <w:r>
        <w:rPr>
          <w:sz w:val="24"/>
        </w:rPr>
        <w:t xml:space="preserve">г) государственное учреждение;</w:t>
      </w:r>
    </w:p>
    <w:p>
      <w:pPr>
        <w:pStyle w:val="0"/>
        <w:spacing w:before="240" w:lineRule="auto"/>
        <w:ind w:firstLine="540"/>
        <w:jc w:val="both"/>
      </w:pPr>
      <w:r>
        <w:rPr>
          <w:sz w:val="24"/>
        </w:rPr>
        <w:t xml:space="preserve">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pPr>
        <w:pStyle w:val="0"/>
        <w:spacing w:before="240" w:lineRule="auto"/>
        <w:ind w:firstLine="540"/>
        <w:jc w:val="both"/>
      </w:pPr>
      <w:r>
        <w:rPr>
          <w:sz w:val="24"/>
        </w:rPr>
        <w:t xml:space="preserve">е) фонд, одним из учредителей (единственным учредителем) которого выступает Правительство Российской Федерации;</w:t>
      </w:r>
    </w:p>
    <w:p>
      <w:pPr>
        <w:pStyle w:val="0"/>
        <w:spacing w:before="240" w:lineRule="auto"/>
        <w:ind w:firstLine="540"/>
        <w:jc w:val="both"/>
      </w:pPr>
      <w:r>
        <w:rPr>
          <w:sz w:val="24"/>
        </w:rPr>
        <w:t xml:space="preserve">ж) управляющая компания, созданная в целях реализации положений Федерального </w:t>
      </w:r>
      <w:hyperlink w:history="0" r:id="rId26" w:tooltip="Федеральный закон от 28.09.2010 N 244-ФЗ (ред. от 30.11.2024) &quot;Об инновационном центре &quot;Сколково&quot; {КонсультантПлюс}">
        <w:r>
          <w:rPr>
            <w:sz w:val="24"/>
            <w:color w:val="0000ff"/>
          </w:rPr>
          <w:t xml:space="preserve">закона</w:t>
        </w:r>
      </w:hyperlink>
      <w:r>
        <w:rPr>
          <w:sz w:val="24"/>
        </w:rPr>
        <w:t xml:space="preserve"> от 28 сентября 2010 года N 244-ФЗ "Об инновационном центре "Сколково";</w:t>
      </w:r>
    </w:p>
    <w:p>
      <w:pPr>
        <w:pStyle w:val="0"/>
        <w:spacing w:before="240" w:lineRule="auto"/>
        <w:ind w:firstLine="540"/>
        <w:jc w:val="both"/>
      </w:pPr>
      <w:r>
        <w:rPr>
          <w:sz w:val="24"/>
        </w:rPr>
        <w:t xml:space="preserve">9.1) 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pPr>
        <w:pStyle w:val="0"/>
        <w:jc w:val="both"/>
      </w:pPr>
      <w:r>
        <w:rPr>
          <w:sz w:val="24"/>
        </w:rPr>
        <w:t xml:space="preserve">(п. 9.1 введен Федеральным </w:t>
      </w:r>
      <w:hyperlink w:history="0" r:id="rId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pPr>
        <w:pStyle w:val="0"/>
        <w:spacing w:before="240" w:lineRule="auto"/>
        <w:ind w:firstLine="540"/>
        <w:jc w:val="both"/>
      </w:pPr>
      <w:r>
        <w:rPr>
          <w:sz w:val="24"/>
        </w:rPr>
        <w:t xml:space="preserve">а) в уставе организации содержится положение о том, что предметом ее деятельности является реализация инвестиционного проекта;</w:t>
      </w:r>
    </w:p>
    <w:p>
      <w:pPr>
        <w:pStyle w:val="0"/>
        <w:spacing w:before="240" w:lineRule="auto"/>
        <w:ind w:firstLine="540"/>
        <w:jc w:val="both"/>
      </w:pPr>
      <w:r>
        <w:rPr>
          <w:sz w:val="24"/>
        </w:rPr>
        <w:t xml:space="preserve">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pPr>
        <w:pStyle w:val="0"/>
        <w:jc w:val="both"/>
      </w:pPr>
      <w:r>
        <w:rPr>
          <w:sz w:val="24"/>
        </w:rPr>
        <w:t xml:space="preserve">(пп. "б" в ред. Федерального </w:t>
      </w:r>
      <w:hyperlink w:history="0" r:id="rId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11) публично-правовое образование - Российская Федерация, субъект Российской Федерации, муниципальное образование;</w:t>
      </w:r>
    </w:p>
    <w:p>
      <w:pPr>
        <w:pStyle w:val="0"/>
        <w:spacing w:before="240" w:lineRule="auto"/>
        <w:ind w:firstLine="540"/>
        <w:jc w:val="both"/>
      </w:pPr>
      <w:r>
        <w:rPr>
          <w:sz w:val="24"/>
        </w:rPr>
        <w:t xml:space="preserve">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bookmarkStart w:id="82" w:name="P82"/>
    <w:bookmarkEnd w:id="82"/>
    <w:p>
      <w:pPr>
        <w:pStyle w:val="0"/>
        <w:spacing w:before="240" w:lineRule="auto"/>
        <w:ind w:firstLine="540"/>
        <w:jc w:val="both"/>
      </w:pPr>
      <w:r>
        <w:rPr>
          <w:sz w:val="24"/>
        </w:rPr>
        <w:t xml:space="preserve">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pPr>
        <w:pStyle w:val="0"/>
        <w:spacing w:before="240" w:lineRule="auto"/>
        <w:ind w:firstLine="540"/>
        <w:jc w:val="both"/>
      </w:pPr>
      <w:r>
        <w:rPr>
          <w:sz w:val="24"/>
        </w:rPr>
        <w:t xml:space="preserve">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pPr>
        <w:pStyle w:val="0"/>
        <w:spacing w:before="240" w:lineRule="auto"/>
        <w:ind w:firstLine="540"/>
        <w:jc w:val="both"/>
      </w:pPr>
      <w:r>
        <w:rPr>
          <w:sz w:val="24"/>
        </w:rPr>
        <w:t xml:space="preserve">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pPr>
        <w:pStyle w:val="0"/>
        <w:spacing w:before="240" w:lineRule="auto"/>
        <w:ind w:firstLine="540"/>
        <w:jc w:val="both"/>
      </w:pPr>
      <w:r>
        <w:rPr>
          <w:sz w:val="24"/>
        </w:rPr>
        <w:t xml:space="preserve">в) утратил силу. - Федеральный </w:t>
      </w:r>
      <w:hyperlink w:history="0" r:id="rId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jc w:val="both"/>
      </w:pPr>
      <w:r>
        <w:rPr>
          <w:sz w:val="24"/>
        </w:rPr>
        <w:t xml:space="preserve">(п. 13 в ред. Федерального </w:t>
      </w:r>
      <w:hyperlink w:history="0" r:id="rId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4"/>
        </w:rPr>
        <w:t xml:space="preserve">(п. 13.1 введен Федеральным </w:t>
      </w:r>
      <w:hyperlink w:history="0" r:id="rId3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40" w:lineRule="auto"/>
        <w:ind w:firstLine="540"/>
        <w:jc w:val="both"/>
      </w:pPr>
      <w:r>
        <w:rPr>
          <w:sz w:val="24"/>
        </w:rPr>
        <w:t xml:space="preserve">15) 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pPr>
        <w:pStyle w:val="0"/>
        <w:jc w:val="both"/>
      </w:pPr>
      <w:r>
        <w:rPr>
          <w:sz w:val="24"/>
        </w:rPr>
        <w:t xml:space="preserve">(п. 15 введен Федеральным </w:t>
      </w:r>
      <w:hyperlink w:history="0" r:id="rId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проект;</w:t>
      </w:r>
    </w:p>
    <w:p>
      <w:pPr>
        <w:pStyle w:val="0"/>
        <w:jc w:val="both"/>
      </w:pPr>
      <w:r>
        <w:rPr>
          <w:sz w:val="24"/>
        </w:rPr>
        <w:t xml:space="preserve">(п. 16 введен Федеральным </w:t>
      </w:r>
      <w:hyperlink w:history="0" r:id="rId3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pPr>
        <w:pStyle w:val="0"/>
        <w:jc w:val="both"/>
      </w:pPr>
      <w:r>
        <w:rPr>
          <w:sz w:val="24"/>
        </w:rPr>
        <w:t xml:space="preserve">(п. 17 введен Федеральным </w:t>
      </w:r>
      <w:hyperlink w:history="0" r:id="rId3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2. Понятия "капитальные вложения" и "инвестиционная деятельность" применяются в значениях, определенных в Федеральном </w:t>
      </w:r>
      <w:hyperlink w:history="0" r:id="rId3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spacing w:before="240" w:lineRule="auto"/>
        <w:ind w:firstLine="540"/>
        <w:jc w:val="both"/>
      </w:pPr>
      <w:r>
        <w:rPr>
          <w:sz w:val="24"/>
        </w:rPr>
        <w:t xml:space="preserve">3. Понятие "иностранный инвестор" применяется в значении, определенном в Федеральном </w:t>
      </w:r>
      <w:hyperlink w:history="0" r:id="rId36" w:tooltip="Федеральный закон от 09.07.1999 N 160-ФЗ (ред. от 08.08.2024) &quot;Об иностранных инвестициях в Российской Федерации&quot; {КонсультантПлюс}">
        <w:r>
          <w:rPr>
            <w:sz w:val="24"/>
            <w:color w:val="0000ff"/>
          </w:rPr>
          <w:t xml:space="preserve">законе</w:t>
        </w:r>
      </w:hyperlink>
      <w:r>
        <w:rPr>
          <w:sz w:val="24"/>
        </w:rPr>
        <w:t xml:space="preserve"> от 9 июля 1999 года N 160-ФЗ "Об иностранных инвестициях в Российской Федерации".</w:t>
      </w:r>
    </w:p>
    <w:p>
      <w:pPr>
        <w:pStyle w:val="0"/>
        <w:spacing w:before="240" w:lineRule="auto"/>
        <w:ind w:firstLine="540"/>
        <w:jc w:val="both"/>
      </w:pPr>
      <w:r>
        <w:rPr>
          <w:sz w:val="24"/>
        </w:rPr>
        <w:t xml:space="preserve">4. Понятие "группа лиц" применяется в значении, определенном в Федеральном </w:t>
      </w:r>
      <w:hyperlink w:history="0" r:id="rId3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законе</w:t>
        </w:r>
      </w:hyperlink>
      <w:r>
        <w:rPr>
          <w:sz w:val="24"/>
        </w:rPr>
        <w:t xml:space="preserve"> от 26 июля 2006 года N 135-ФЗ "О защите конкуренции".</w:t>
      </w:r>
    </w:p>
    <w:p>
      <w:pPr>
        <w:pStyle w:val="0"/>
        <w:jc w:val="both"/>
      </w:pPr>
      <w:r>
        <w:rPr>
          <w:sz w:val="24"/>
        </w:rPr>
        <w:t xml:space="preserve">(часть 4 введена Федеральным </w:t>
      </w:r>
      <w:hyperlink w:history="0" r:id="rId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5. В целях заключения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статьями 7</w:t>
        </w:r>
      </w:hyperlink>
      <w:r>
        <w:rPr>
          <w:sz w:val="24"/>
        </w:rPr>
        <w:t xml:space="preserve">, </w:t>
      </w:r>
      <w:hyperlink w:history="0" w:anchor="P506" w:tooltip="Статья 10. Предмет и условия соглашения о защите и поощрении капиталовложений">
        <w:r>
          <w:rPr>
            <w:sz w:val="24"/>
            <w:color w:val="0000ff"/>
          </w:rPr>
          <w:t xml:space="preserve">10</w:t>
        </w:r>
      </w:hyperlink>
      <w:r>
        <w:rPr>
          <w:sz w:val="24"/>
        </w:rPr>
        <w:t xml:space="preserve"> и </w:t>
      </w:r>
      <w:hyperlink w:history="0" w:anchor="P935" w:tooltip="Статья 16. Заключительные положения">
        <w:r>
          <w:rPr>
            <w:sz w:val="24"/>
            <w:color w:val="0000ff"/>
          </w:rPr>
          <w:t xml:space="preserve">16</w:t>
        </w:r>
      </w:hyperlink>
      <w:r>
        <w:rPr>
          <w:sz w:val="24"/>
        </w:rPr>
        <w:t xml:space="preserve">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пунктом 6 части 1</w:t>
        </w:r>
      </w:hyperlink>
      <w:r>
        <w:rPr>
          <w:sz w:val="24"/>
        </w:rPr>
        <w:t xml:space="preserve"> настоящей статьи.</w:t>
      </w:r>
    </w:p>
    <w:p>
      <w:pPr>
        <w:pStyle w:val="0"/>
        <w:jc w:val="both"/>
      </w:pPr>
      <w:r>
        <w:rPr>
          <w:sz w:val="24"/>
        </w:rPr>
        <w:t xml:space="preserve">(часть 5 введена Федеральным </w:t>
      </w:r>
      <w:hyperlink w:history="0" r:id="rId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6. 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подпунктом "б" пункта 6 части 1</w:t>
        </w:r>
      </w:hyperlink>
      <w:r>
        <w:rPr>
          <w:sz w:val="24"/>
        </w:rPr>
        <w:t xml:space="preserve"> настоящей статьи, при реализации инвестиционных проектов, для которых не требуется получение разрешения на строительство объектов недвижимого имущества, создаваемых или реконструируемых в рамках инвестиционного проекта.</w:t>
      </w:r>
    </w:p>
    <w:p>
      <w:pPr>
        <w:pStyle w:val="0"/>
        <w:jc w:val="both"/>
      </w:pPr>
      <w:r>
        <w:rPr>
          <w:sz w:val="24"/>
        </w:rPr>
        <w:t xml:space="preserve">(часть 6 введена Федеральным </w:t>
      </w:r>
      <w:hyperlink w:history="0" r:id="rId4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jc w:val="both"/>
      </w:pPr>
      <w:r>
        <w:rPr>
          <w:sz w:val="24"/>
        </w:rPr>
      </w:r>
    </w:p>
    <w:p>
      <w:pPr>
        <w:pStyle w:val="2"/>
        <w:outlineLvl w:val="1"/>
        <w:ind w:firstLine="540"/>
        <w:jc w:val="both"/>
      </w:pPr>
      <w:r>
        <w:rPr>
          <w:sz w:val="24"/>
        </w:rPr>
        <w:t xml:space="preserve">Статья 3. Законодательство Российской Федерации о защите и поощрении капиталовложений и международные договоры</w:t>
      </w:r>
    </w:p>
    <w:p>
      <w:pPr>
        <w:pStyle w:val="0"/>
        <w:jc w:val="both"/>
      </w:pPr>
      <w:r>
        <w:rPr>
          <w:sz w:val="24"/>
        </w:rPr>
      </w:r>
    </w:p>
    <w:p>
      <w:pPr>
        <w:pStyle w:val="0"/>
        <w:ind w:firstLine="540"/>
        <w:jc w:val="both"/>
      </w:pPr>
      <w:r>
        <w:rPr>
          <w:sz w:val="24"/>
        </w:rPr>
        <w:t xml:space="preserve">1. 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4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jc w:val="both"/>
      </w:pPr>
      <w:r>
        <w:rPr>
          <w:sz w:val="24"/>
        </w:rPr>
      </w:r>
    </w:p>
    <w:p>
      <w:pPr>
        <w:pStyle w:val="2"/>
        <w:outlineLvl w:val="1"/>
        <w:ind w:firstLine="540"/>
        <w:jc w:val="both"/>
      </w:pPr>
      <w:r>
        <w:rPr>
          <w:sz w:val="24"/>
        </w:rPr>
        <w:t xml:space="preserve">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pPr>
        <w:pStyle w:val="0"/>
        <w:jc w:val="both"/>
      </w:pPr>
      <w:r>
        <w:rPr>
          <w:sz w:val="24"/>
        </w:rPr>
      </w:r>
    </w:p>
    <w:p>
      <w:pPr>
        <w:pStyle w:val="0"/>
        <w:ind w:firstLine="540"/>
        <w:jc w:val="both"/>
      </w:pPr>
      <w:r>
        <w:rPr>
          <w:sz w:val="24"/>
        </w:rPr>
        <w:t xml:space="preserve">1. В сфере защиты и поощрения капиталовложений Правительство Российской Федерации:</w:t>
      </w:r>
    </w:p>
    <w:bookmarkStart w:id="115" w:name="P115"/>
    <w:bookmarkEnd w:id="115"/>
    <w:p>
      <w:pPr>
        <w:pStyle w:val="0"/>
        <w:spacing w:before="240" w:lineRule="auto"/>
        <w:ind w:firstLine="540"/>
        <w:jc w:val="both"/>
      </w:pPr>
      <w:r>
        <w:rPr>
          <w:sz w:val="24"/>
        </w:rPr>
        <w:t xml:space="preserve">1) устанавливает </w:t>
      </w:r>
      <w:hyperlink w:history="0" r:id="rId4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порядок</w:t>
        </w:r>
      </w:hyperlink>
      <w:r>
        <w:rPr>
          <w:sz w:val="24"/>
        </w:rPr>
        <w:t xml:space="preserve">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w:t>
      </w:r>
      <w:hyperlink w:history="0" w:anchor="P393" w:tooltip="Статья 8. Публичная проектная инициатива">
        <w:r>
          <w:rPr>
            <w:sz w:val="24"/>
            <w:color w:val="0000ff"/>
          </w:rPr>
          <w:t xml:space="preserve">статьи 8</w:t>
        </w:r>
      </w:hyperlink>
      <w:r>
        <w:rPr>
          <w:sz w:val="24"/>
        </w:rPr>
        <w:t xml:space="preserve"> настоящего Федерального закона, изменения и прекращения действия таких соглашений, </w:t>
      </w:r>
      <w:hyperlink w:history="0" r:id="rId45"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особенности</w:t>
        </w:r>
      </w:hyperlink>
      <w:r>
        <w:rPr>
          <w:sz w:val="24"/>
        </w:rPr>
        <w:t xml:space="preserve"> раскрытия информации о бенефициарных владельцах организации, реализующей проект, а также </w:t>
      </w:r>
      <w:hyperlink w:history="0" r:id="rId4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общие требования</w:t>
        </w:r>
      </w:hyperlink>
      <w:r>
        <w:rPr>
          <w:sz w:val="24"/>
        </w:rPr>
        <w:t xml:space="preserve">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pPr>
        <w:pStyle w:val="0"/>
        <w:spacing w:before="240" w:lineRule="auto"/>
        <w:ind w:firstLine="540"/>
        <w:jc w:val="both"/>
      </w:pPr>
      <w:r>
        <w:rPr>
          <w:sz w:val="24"/>
        </w:rPr>
        <w:t xml:space="preserve">2) утверждает типовую </w:t>
      </w:r>
      <w:hyperlink w:history="0" r:id="rId4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форму</w:t>
        </w:r>
      </w:hyperlink>
      <w:r>
        <w:rPr>
          <w:sz w:val="24"/>
        </w:rPr>
        <w:t xml:space="preserve"> соглашения о защите и поощрении капиталовложений;</w:t>
      </w:r>
    </w:p>
    <w:bookmarkStart w:id="117" w:name="P117"/>
    <w:bookmarkEnd w:id="117"/>
    <w:p>
      <w:pPr>
        <w:pStyle w:val="0"/>
        <w:spacing w:before="240" w:lineRule="auto"/>
        <w:ind w:firstLine="540"/>
        <w:jc w:val="both"/>
      </w:pPr>
      <w:r>
        <w:rPr>
          <w:sz w:val="24"/>
        </w:rPr>
        <w:t xml:space="preserve">3) утверждает порядок осуществления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4"/>
            <w:color w:val="0000ff"/>
          </w:rPr>
          <w:t xml:space="preserve">пункте 5</w:t>
        </w:r>
      </w:hyperlink>
      <w:r>
        <w:rPr>
          <w:sz w:val="24"/>
        </w:rPr>
        <w:t xml:space="preserve">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w:t>
      </w:r>
      <w:hyperlink w:history="0" r:id="rId48"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общие требования</w:t>
        </w:r>
      </w:hyperlink>
      <w:r>
        <w:rPr>
          <w:sz w:val="24"/>
        </w:rPr>
        <w:t xml:space="preserve">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pPr>
        <w:pStyle w:val="0"/>
        <w:jc w:val="both"/>
      </w:pPr>
      <w:r>
        <w:rPr>
          <w:sz w:val="24"/>
        </w:rPr>
        <w:t xml:space="preserve">(п. 3 в ред. Федерального </w:t>
      </w:r>
      <w:hyperlink w:history="0" r:id="rId4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119" w:name="P119"/>
    <w:bookmarkEnd w:id="119"/>
    <w:p>
      <w:pPr>
        <w:pStyle w:val="0"/>
        <w:spacing w:before="240" w:lineRule="auto"/>
        <w:ind w:firstLine="540"/>
        <w:jc w:val="both"/>
      </w:pPr>
      <w:r>
        <w:rPr>
          <w:sz w:val="24"/>
        </w:rPr>
        <w:t xml:space="preserve">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5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121" w:name="P121"/>
    <w:bookmarkEnd w:id="121"/>
    <w:p>
      <w:pPr>
        <w:pStyle w:val="0"/>
        <w:spacing w:before="240" w:lineRule="auto"/>
        <w:ind w:firstLine="540"/>
        <w:jc w:val="both"/>
      </w:pPr>
      <w:r>
        <w:rPr>
          <w:sz w:val="24"/>
        </w:rPr>
        <w:t xml:space="preserve">5) определяет уполномоченный федеральный </w:t>
      </w:r>
      <w:hyperlink w:history="0" r:id="rId5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орган</w:t>
        </w:r>
      </w:hyperlink>
      <w:r>
        <w:rPr>
          <w:sz w:val="24"/>
        </w:rPr>
        <w:t xml:space="preserve">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исполняет иные полномочия, предусмотренные настоящим Федеральным законом;</w:t>
      </w:r>
    </w:p>
    <w:p>
      <w:pPr>
        <w:pStyle w:val="0"/>
        <w:jc w:val="both"/>
      </w:pPr>
      <w:r>
        <w:rPr>
          <w:sz w:val="24"/>
        </w:rPr>
        <w:t xml:space="preserve">(в ред. Федеральных законов от 02.07.2021 </w:t>
      </w:r>
      <w:hyperlink w:history="0" r:id="rId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6) устанавливает </w:t>
      </w:r>
      <w:hyperlink w:history="0" r:id="rId5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порядок</w:t>
        </w:r>
      </w:hyperlink>
      <w:r>
        <w:rPr>
          <w:sz w:val="24"/>
        </w:rPr>
        <w:t xml:space="preserve"> ведения реестра соглашений о защите и поощрении капиталовложений (далее - реестр соглашений);</w:t>
      </w:r>
    </w:p>
    <w:bookmarkStart w:id="124" w:name="P124"/>
    <w:bookmarkEnd w:id="124"/>
    <w:p>
      <w:pPr>
        <w:pStyle w:val="0"/>
        <w:spacing w:before="240" w:lineRule="auto"/>
        <w:ind w:firstLine="540"/>
        <w:jc w:val="both"/>
      </w:pPr>
      <w:r>
        <w:rPr>
          <w:sz w:val="24"/>
        </w:rPr>
        <w:t xml:space="preserve">7) утверждает условия и порядок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pPr>
        <w:pStyle w:val="0"/>
        <w:jc w:val="both"/>
      </w:pPr>
      <w:r>
        <w:rPr>
          <w:sz w:val="24"/>
        </w:rPr>
        <w:t xml:space="preserve">(в ред. Федеральных законов от 02.07.2021 </w:t>
      </w:r>
      <w:hyperlink w:history="0" r:id="rId5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30.11.2024 </w:t>
      </w:r>
      <w:hyperlink w:history="0" r:id="rId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а) 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pPr>
        <w:pStyle w:val="0"/>
        <w:spacing w:before="240" w:lineRule="auto"/>
        <w:ind w:firstLine="540"/>
        <w:jc w:val="both"/>
      </w:pPr>
      <w:r>
        <w:rPr>
          <w:sz w:val="24"/>
        </w:rPr>
        <w:t xml:space="preserve">б) основания отнесения объектов к обеспечивающей или сопутствующей инфраструктуре, необходимой для реализации инвестиционного проекта;</w:t>
      </w:r>
    </w:p>
    <w:p>
      <w:pPr>
        <w:pStyle w:val="0"/>
        <w:spacing w:before="240" w:lineRule="auto"/>
        <w:ind w:firstLine="540"/>
        <w:jc w:val="both"/>
      </w:pPr>
      <w:r>
        <w:rPr>
          <w:sz w:val="24"/>
        </w:rPr>
        <w:t xml:space="preserve">в) утратил силу с 1 июля 2025 года. - Федеральный </w:t>
      </w:r>
      <w:hyperlink w:history="0" r:id="rId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30.11.2024 N 441-ФЗ;</w:t>
      </w:r>
    </w:p>
    <w:p>
      <w:pPr>
        <w:pStyle w:val="0"/>
        <w:spacing w:before="240" w:lineRule="auto"/>
        <w:ind w:firstLine="540"/>
        <w:jc w:val="both"/>
      </w:pPr>
      <w:r>
        <w:rPr>
          <w:sz w:val="24"/>
        </w:rPr>
        <w:t xml:space="preserve">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pPr>
        <w:pStyle w:val="0"/>
        <w:spacing w:before="240" w:lineRule="auto"/>
        <w:ind w:firstLine="540"/>
        <w:jc w:val="both"/>
      </w:pPr>
      <w:r>
        <w:rPr>
          <w:sz w:val="24"/>
        </w:rPr>
        <w:t xml:space="preserve">д) форму расчета объема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порядок ее заполнения;</w:t>
      </w:r>
    </w:p>
    <w:p>
      <w:pPr>
        <w:pStyle w:val="0"/>
        <w:jc w:val="both"/>
      </w:pPr>
      <w:r>
        <w:rPr>
          <w:sz w:val="24"/>
        </w:rPr>
        <w:t xml:space="preserve">(пп. "д" в ред. Федерального </w:t>
      </w:r>
      <w:hyperlink w:history="0" r:id="rId5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е) особенности учета исчисленных для уплаты налогов и иных обязательных платежей в связи с реализацией новых инвестиционных проектов;</w:t>
      </w:r>
    </w:p>
    <w:p>
      <w:pPr>
        <w:pStyle w:val="0"/>
        <w:jc w:val="both"/>
      </w:pPr>
      <w:r>
        <w:rPr>
          <w:sz w:val="24"/>
        </w:rPr>
        <w:t xml:space="preserve">(в ред. Федерального </w:t>
      </w:r>
      <w:hyperlink w:history="0" r:id="rId5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ж) нормативы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(пп. "ж" в ред. Федерального </w:t>
      </w:r>
      <w:hyperlink w:history="0" r:id="rId6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з) общие требования к порядку возмещения субъектами Российской Федерации и порядку возмещения муниципальными образованиями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6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04.11.2025 </w:t>
      </w:r>
      <w:hyperlink w:history="0" r:id="rId6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pStyle w:val="0"/>
        <w:spacing w:before="240" w:lineRule="auto"/>
        <w:ind w:firstLine="540"/>
        <w:jc w:val="both"/>
      </w:pPr>
      <w:r>
        <w:rPr>
          <w:sz w:val="24"/>
        </w:rPr>
        <w:t xml:space="preserve">8) устанавливает порядок ведения реестра мер государственной (муниципальной) поддержки;</w:t>
      </w:r>
    </w:p>
    <w:bookmarkStart w:id="139" w:name="P139"/>
    <w:bookmarkEnd w:id="139"/>
    <w:p>
      <w:pPr>
        <w:pStyle w:val="0"/>
        <w:spacing w:before="240" w:lineRule="auto"/>
        <w:ind w:firstLine="540"/>
        <w:jc w:val="both"/>
      </w:pPr>
      <w:r>
        <w:rPr>
          <w:sz w:val="24"/>
        </w:rPr>
        <w:t xml:space="preserve">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w:t>
      </w:r>
    </w:p>
    <w:p>
      <w:pPr>
        <w:pStyle w:val="0"/>
        <w:jc w:val="both"/>
      </w:pPr>
      <w:r>
        <w:rPr>
          <w:sz w:val="24"/>
        </w:rPr>
        <w:t xml:space="preserve">(п. 8.1 введен Федеральным </w:t>
      </w:r>
      <w:hyperlink w:history="0" r:id="rId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инвестиционного проекта и рассмотрения указанными органами такого заявления, который, в частности, предусматривает:</w:t>
      </w:r>
    </w:p>
    <w:p>
      <w:pPr>
        <w:pStyle w:val="0"/>
        <w:spacing w:before="240" w:lineRule="auto"/>
        <w:ind w:firstLine="540"/>
        <w:jc w:val="both"/>
      </w:pPr>
      <w:r>
        <w:rPr>
          <w:sz w:val="24"/>
        </w:rPr>
        <w:t xml:space="preserve">а) требования, предъявляемые к форме и содержанию указанного заявления организации, реализующей проект;</w:t>
      </w:r>
    </w:p>
    <w:p>
      <w:pPr>
        <w:pStyle w:val="0"/>
        <w:spacing w:before="240" w:lineRule="auto"/>
        <w:ind w:firstLine="540"/>
        <w:jc w:val="both"/>
      </w:pPr>
      <w:r>
        <w:rPr>
          <w:sz w:val="24"/>
        </w:rPr>
        <w:t xml:space="preserve">б) перечень документов, прилагаемых к указанному заявлению организации, реализующей проект (в том числе паспорт инвестиционного проекта, бизнес-план и финансовая модель инвестиционного проекта), и требования, предъявляемые к форме и содержанию прилагаемых документов;</w:t>
      </w:r>
    </w:p>
    <w:p>
      <w:pPr>
        <w:pStyle w:val="0"/>
        <w:spacing w:before="240" w:lineRule="auto"/>
        <w:ind w:firstLine="540"/>
        <w:jc w:val="both"/>
      </w:pPr>
      <w:r>
        <w:rPr>
          <w:sz w:val="24"/>
        </w:rPr>
        <w:t xml:space="preserve">в) требования, предъявляемые к форме и содержанию заключения на инвестиционный проект, подготавливаемого по результатам рассмотрения инвестиционного проекта;</w:t>
      </w:r>
    </w:p>
    <w:p>
      <w:pPr>
        <w:pStyle w:val="0"/>
        <w:spacing w:before="240" w:lineRule="auto"/>
        <w:ind w:firstLine="540"/>
        <w:jc w:val="both"/>
      </w:pPr>
      <w:r>
        <w:rPr>
          <w:sz w:val="24"/>
        </w:rPr>
        <w:t xml:space="preserve">г) 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w:t>
      </w:r>
    </w:p>
    <w:p>
      <w:pPr>
        <w:pStyle w:val="0"/>
        <w:jc w:val="both"/>
      </w:pPr>
      <w:r>
        <w:rPr>
          <w:sz w:val="24"/>
        </w:rPr>
        <w:t xml:space="preserve">(п. 8.2 введен Федеральным </w:t>
      </w:r>
      <w:hyperlink w:history="0" r:id="rId6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8.3) утверждает </w:t>
      </w:r>
      <w:hyperlink w:history="0" r:id="rId65"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4"/>
            <w:color w:val="0000ff"/>
          </w:rPr>
          <w:t xml:space="preserve">перечень</w:t>
        </w:r>
      </w:hyperlink>
      <w:r>
        <w:rPr>
          <w:sz w:val="24"/>
        </w:rPr>
        <w:t xml:space="preserve"> документов, представляемых организацией, реализующей проект, в целях предоставления меры государственной поддержки, предусматривающей налоговый вычет, </w:t>
      </w:r>
      <w:hyperlink w:history="0" r:id="rId66"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4"/>
            <w:color w:val="0000ff"/>
          </w:rPr>
          <w:t xml:space="preserve">порядок</w:t>
        </w:r>
      </w:hyperlink>
      <w:r>
        <w:rPr>
          <w:sz w:val="24"/>
        </w:rPr>
        <w:t xml:space="preserve"> их рассмотрения, а также </w:t>
      </w:r>
      <w:hyperlink w:history="0" r:id="rId67" w:tooltip="Постановление Правительства РФ от 31.10.2025 N 1709 &quo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quot; (вместе с &quot;Правилами рассмотрения документов, представляемых организацией, реализующей проект, в целях предоставления меры государственной поддержки, предусматривающей налоговый вычет&quot;) {КонсультантПлюс}">
        <w:r>
          <w:rPr>
            <w:sz w:val="24"/>
            <w:color w:val="0000ff"/>
          </w:rPr>
          <w:t xml:space="preserve">условия</w:t>
        </w:r>
      </w:hyperlink>
      <w:r>
        <w:rPr>
          <w:sz w:val="24"/>
        </w:rPr>
        <w:t xml:space="preserve"> предоставления такой меры государственной поддержки;</w:t>
      </w:r>
    </w:p>
    <w:p>
      <w:pPr>
        <w:pStyle w:val="0"/>
        <w:jc w:val="both"/>
      </w:pPr>
      <w:r>
        <w:rPr>
          <w:sz w:val="24"/>
        </w:rPr>
        <w:t xml:space="preserve">(п. 8.3 введен Федеральным </w:t>
      </w:r>
      <w:hyperlink w:history="0" r:id="rId6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2. 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bookmarkStart w:id="151" w:name="P151"/>
    <w:bookmarkEnd w:id="151"/>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hyperlink w:history="0" r:id="rId6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4. 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w:t>
        </w:r>
      </w:hyperlink>
      <w:r>
        <w:rPr>
          <w:sz w:val="24"/>
        </w:rPr>
        <w:t xml:space="preserve">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возмещение реального ущерба. Предоставление сведений,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w:t>
        </w:r>
      </w:hyperlink>
      <w:r>
        <w:rPr>
          <w:sz w:val="24"/>
        </w:rP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pPr>
        <w:pStyle w:val="0"/>
        <w:spacing w:before="240" w:lineRule="auto"/>
        <w:ind w:firstLine="540"/>
        <w:jc w:val="both"/>
      </w:pPr>
      <w:r>
        <w:rPr>
          <w:sz w:val="24"/>
        </w:rPr>
        <w:t xml:space="preserve">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pPr>
        <w:pStyle w:val="0"/>
        <w:spacing w:before="240" w:lineRule="auto"/>
        <w:ind w:firstLine="540"/>
        <w:jc w:val="both"/>
      </w:pPr>
      <w:r>
        <w:rPr>
          <w:sz w:val="24"/>
        </w:rPr>
        <w:t xml:space="preserve">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pPr>
        <w:pStyle w:val="0"/>
        <w:jc w:val="both"/>
      </w:pPr>
      <w:r>
        <w:rPr>
          <w:sz w:val="24"/>
        </w:rPr>
        <w:t xml:space="preserve">(часть 5 в ред. Федерального </w:t>
      </w:r>
      <w:hyperlink w:history="0" r:id="rId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6. Федеральное казначейство ведет реестр соглашений, реестр мер государственной (муниципальной) поддержки.</w:t>
      </w:r>
    </w:p>
    <w:p>
      <w:pPr>
        <w:pStyle w:val="0"/>
        <w:spacing w:before="240" w:lineRule="auto"/>
        <w:ind w:firstLine="540"/>
        <w:jc w:val="both"/>
      </w:pPr>
      <w:r>
        <w:rPr>
          <w:sz w:val="24"/>
        </w:rPr>
        <w:t xml:space="preserve">6.1. 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w:t>
      </w:r>
    </w:p>
    <w:p>
      <w:pPr>
        <w:pStyle w:val="0"/>
        <w:jc w:val="both"/>
      </w:pPr>
      <w:r>
        <w:rPr>
          <w:sz w:val="24"/>
        </w:rPr>
        <w:t xml:space="preserve">(часть 6.1 введена Федеральным </w:t>
      </w:r>
      <w:hyperlink w:history="0" r:id="rId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161" w:name="P161"/>
    <w:bookmarkEnd w:id="161"/>
    <w:p>
      <w:pPr>
        <w:pStyle w:val="0"/>
        <w:spacing w:before="240" w:lineRule="auto"/>
        <w:ind w:firstLine="540"/>
        <w:jc w:val="both"/>
      </w:pPr>
      <w:r>
        <w:rPr>
          <w:sz w:val="24"/>
        </w:rPr>
        <w:t xml:space="preserve">7. В рамках предметов ведения, установленных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pPr>
        <w:pStyle w:val="0"/>
        <w:spacing w:before="240" w:lineRule="auto"/>
        <w:ind w:firstLine="540"/>
        <w:jc w:val="both"/>
      </w:pPr>
      <w:r>
        <w:rPr>
          <w:sz w:val="24"/>
        </w:rPr>
        <w:t xml:space="preserve">1) 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history="0" w:anchor="P393" w:tooltip="Статья 8. Публичная проектная инициатива">
        <w:r>
          <w:rPr>
            <w:sz w:val="24"/>
            <w:color w:val="0000ff"/>
          </w:rPr>
          <w:t xml:space="preserve">статьи 8</w:t>
        </w:r>
      </w:hyperlink>
      <w:r>
        <w:rPr>
          <w:sz w:val="24"/>
        </w:rP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pPr>
        <w:pStyle w:val="0"/>
        <w:spacing w:before="240" w:lineRule="auto"/>
        <w:ind w:firstLine="540"/>
        <w:jc w:val="both"/>
      </w:pPr>
      <w:r>
        <w:rPr>
          <w:sz w:val="24"/>
        </w:rPr>
        <w:t xml:space="preserve">2) утверждают </w:t>
      </w:r>
      <w:hyperlink w:history="0" r:id="rId7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порядок</w:t>
        </w:r>
      </w:hyperlink>
      <w:r>
        <w:rPr>
          <w:sz w:val="24"/>
        </w:rPr>
        <w:t xml:space="preserve"> осуществления мониторинга в соответствии с </w:t>
      </w:r>
      <w:hyperlink w:history="0" r:id="rId7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общими требованиями</w:t>
        </w:r>
      </w:hyperlink>
      <w:r>
        <w:rPr>
          <w:sz w:val="24"/>
        </w:rPr>
        <w:t xml:space="preserve"> к осуществлению мониторинга, установленными Правительством Российской Федерации;</w:t>
      </w:r>
    </w:p>
    <w:p>
      <w:pPr>
        <w:pStyle w:val="0"/>
        <w:jc w:val="both"/>
      </w:pPr>
      <w:r>
        <w:rPr>
          <w:sz w:val="24"/>
        </w:rPr>
        <w:t xml:space="preserve">(п. 2 в ред. Федерального </w:t>
      </w:r>
      <w:hyperlink w:history="0" r:id="rId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соответствующие общим требованиям, утверждаемым Правительством Российской Федерации в соответствии с </w:t>
      </w:r>
      <w:hyperlink w:history="0" w:anchor="P119" w:tooltip="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w:r>
          <w:rPr>
            <w:sz w:val="24"/>
            <w:color w:val="0000ff"/>
          </w:rPr>
          <w:t xml:space="preserve">пунктом 4 части 1</w:t>
        </w:r>
      </w:hyperlink>
      <w:r>
        <w:rPr>
          <w:sz w:val="24"/>
        </w:rPr>
        <w:t xml:space="preserve"> настоящей статьи;</w:t>
      </w:r>
    </w:p>
    <w:p>
      <w:pPr>
        <w:pStyle w:val="0"/>
        <w:jc w:val="both"/>
      </w:pPr>
      <w:r>
        <w:rPr>
          <w:sz w:val="24"/>
        </w:rPr>
        <w:t xml:space="preserve">(в ред. Федерального </w:t>
      </w:r>
      <w:hyperlink w:history="0" r:id="rId7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pPr>
        <w:pStyle w:val="0"/>
        <w:spacing w:before="240" w:lineRule="auto"/>
        <w:ind w:firstLine="540"/>
        <w:jc w:val="both"/>
      </w:pPr>
      <w:r>
        <w:rPr>
          <w:sz w:val="24"/>
        </w:rPr>
        <w:t xml:space="preserve">5) утверждают порядок возмещения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pPr>
        <w:pStyle w:val="0"/>
        <w:jc w:val="both"/>
      </w:pPr>
      <w:r>
        <w:rPr>
          <w:sz w:val="24"/>
        </w:rPr>
        <w:t xml:space="preserve">(п. 5 в ред. Федерального </w:t>
      </w:r>
      <w:hyperlink w:history="0" r:id="rId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w:t>
      </w:r>
    </w:p>
    <w:p>
      <w:pPr>
        <w:pStyle w:val="0"/>
        <w:jc w:val="both"/>
      </w:pPr>
      <w:r>
        <w:rPr>
          <w:sz w:val="24"/>
        </w:rPr>
        <w:t xml:space="preserve">(п. 5.1 введен Федеральным </w:t>
      </w:r>
      <w:hyperlink w:history="0" r:id="rId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 а также в соответствии с общими требованиями, утвержденными Правительством Российской Федерации, порядок возмещения муниципальными образованиями затрат, предусмотренных </w:t>
      </w:r>
      <w:hyperlink w:history="0" r:id="rId79"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sz w:val="24"/>
            <w:color w:val="0000ff"/>
          </w:rPr>
          <w:t xml:space="preserve">частью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w:t>
      </w:r>
    </w:p>
    <w:p>
      <w:pPr>
        <w:pStyle w:val="0"/>
        <w:jc w:val="both"/>
      </w:pPr>
      <w:r>
        <w:rPr>
          <w:sz w:val="24"/>
        </w:rPr>
        <w:t xml:space="preserve">(в ред. Федеральных законов от 30.11.2024 </w:t>
      </w:r>
      <w:hyperlink w:history="0" r:id="rId8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8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4.1. Уполномоченная Правительством Российской Федерации организация</w:t>
      </w:r>
    </w:p>
    <w:p>
      <w:pPr>
        <w:pStyle w:val="0"/>
        <w:ind w:firstLine="540"/>
        <w:jc w:val="both"/>
      </w:pPr>
      <w:r>
        <w:rPr>
          <w:sz w:val="24"/>
        </w:rPr>
      </w:r>
    </w:p>
    <w:p>
      <w:pPr>
        <w:pStyle w:val="0"/>
        <w:ind w:firstLine="540"/>
        <w:jc w:val="both"/>
      </w:pPr>
      <w:r>
        <w:rPr>
          <w:sz w:val="24"/>
        </w:rPr>
        <w:t xml:space="preserve">(введена Федеральным </w:t>
      </w:r>
      <w:hyperlink w:history="0" r:id="rId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ind w:firstLine="540"/>
        <w:jc w:val="both"/>
      </w:pPr>
      <w:r>
        <w:rPr>
          <w:sz w:val="24"/>
        </w:rPr>
      </w:r>
    </w:p>
    <w:bookmarkStart w:id="180" w:name="P180"/>
    <w:bookmarkEnd w:id="180"/>
    <w:p>
      <w:pPr>
        <w:pStyle w:val="0"/>
        <w:ind w:firstLine="540"/>
        <w:jc w:val="both"/>
      </w:pPr>
      <w:r>
        <w:rPr>
          <w:sz w:val="24"/>
        </w:rPr>
        <w:t xml:space="preserve">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w:t>
      </w:r>
    </w:p>
    <w:p>
      <w:pPr>
        <w:pStyle w:val="0"/>
        <w:jc w:val="both"/>
      </w:pPr>
      <w:r>
        <w:rPr>
          <w:sz w:val="24"/>
        </w:rPr>
        <w:t xml:space="preserve">(в ред. Федерального </w:t>
      </w:r>
      <w:hyperlink w:history="0" r:id="rId8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182" w:name="P182"/>
    <w:bookmarkEnd w:id="182"/>
    <w:p>
      <w:pPr>
        <w:pStyle w:val="0"/>
        <w:spacing w:before="240" w:lineRule="auto"/>
        <w:ind w:firstLine="540"/>
        <w:jc w:val="both"/>
      </w:pPr>
      <w:r>
        <w:rPr>
          <w:sz w:val="24"/>
        </w:rPr>
        <w:t xml:space="preserve">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pPr>
        <w:pStyle w:val="0"/>
        <w:jc w:val="both"/>
      </w:pPr>
      <w:r>
        <w:rPr>
          <w:sz w:val="24"/>
        </w:rPr>
        <w:t xml:space="preserve">(в ред. Федерального </w:t>
      </w:r>
      <w:hyperlink w:history="0" r:id="rId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184" w:name="P184"/>
    <w:bookmarkEnd w:id="184"/>
    <w:p>
      <w:pPr>
        <w:pStyle w:val="0"/>
        <w:spacing w:before="240" w:lineRule="auto"/>
        <w:ind w:firstLine="540"/>
        <w:jc w:val="both"/>
      </w:pPr>
      <w:r>
        <w:rPr>
          <w:sz w:val="24"/>
        </w:rPr>
        <w:t xml:space="preserve">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w:t>
      </w:r>
      <w:hyperlink w:history="0" r:id="rId85" w:tooltip="Федеральный закон от 01.04.2020 N 69-ФЗ (ред. от 30.11.2024) &quot;О защите и поощрении капиталовложений в Российской Федерации&quot; ------------ Недействующая редакция {КонсультантПлюс}">
        <w:r>
          <w:rPr>
            <w:sz w:val="24"/>
            <w:color w:val="0000ff"/>
          </w:rPr>
          <w:t xml:space="preserve">частью 1 статьи 15</w:t>
        </w:r>
      </w:hyperlink>
      <w:r>
        <w:rPr>
          <w:sz w:val="24"/>
        </w:rPr>
        <w:t xml:space="preserve"> настоящего Федерального закона, в порядке, установленном Правительством Российской Федерации;</w:t>
      </w:r>
    </w:p>
    <w:p>
      <w:pPr>
        <w:pStyle w:val="0"/>
        <w:jc w:val="both"/>
      </w:pPr>
      <w:r>
        <w:rPr>
          <w:sz w:val="24"/>
        </w:rPr>
        <w:t xml:space="preserve">(п. 2 в ред. Федерального </w:t>
      </w:r>
      <w:hyperlink w:history="0" r:id="rId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186" w:name="P186"/>
    <w:bookmarkEnd w:id="186"/>
    <w:p>
      <w:pPr>
        <w:pStyle w:val="0"/>
        <w:spacing w:before="240" w:lineRule="auto"/>
        <w:ind w:firstLine="540"/>
        <w:jc w:val="both"/>
      </w:pPr>
      <w:r>
        <w:rPr>
          <w:sz w:val="24"/>
        </w:rPr>
        <w:t xml:space="preserve">3) мониторинг в </w:t>
      </w:r>
      <w:hyperlink w:history="0" r:id="rId8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17" w:tooltip="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
        <w:r>
          <w:rPr>
            <w:sz w:val="24"/>
            <w:color w:val="0000ff"/>
          </w:rPr>
          <w:t xml:space="preserve">пунктом 3 части 1 статьи 4</w:t>
        </w:r>
      </w:hyperlink>
      <w:r>
        <w:rPr>
          <w:sz w:val="24"/>
        </w:rPr>
        <w:t xml:space="preserve">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w:t>
      </w:r>
    </w:p>
    <w:p>
      <w:pPr>
        <w:pStyle w:val="0"/>
        <w:jc w:val="both"/>
      </w:pPr>
      <w:r>
        <w:rPr>
          <w:sz w:val="24"/>
        </w:rPr>
        <w:t xml:space="preserve">(в ред. Федерального </w:t>
      </w:r>
      <w:hyperlink w:history="0" r:id="rId8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2. В случае, предусмотренном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4"/>
            <w:color w:val="0000ff"/>
          </w:rPr>
          <w:t xml:space="preserve">абзацем первым части 1</w:t>
        </w:r>
      </w:hyperlink>
      <w:r>
        <w:rPr>
          <w:sz w:val="24"/>
        </w:rPr>
        <w:t xml:space="preserve"> настоящей статьи, уполномоченный федеральный орган исполнительной власти в порядке и </w:t>
      </w:r>
      <w:hyperlink w:history="0" r:id="rId8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сроки</w:t>
        </w:r>
      </w:hyperlink>
      <w:r>
        <w:rPr>
          <w:sz w:val="24"/>
        </w:rPr>
        <w:t xml:space="preserve">,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w:t>
      </w:r>
      <w:hyperlink w:history="0" w:anchor="P182" w:tooltip="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
        <w:r>
          <w:rPr>
            <w:sz w:val="24"/>
            <w:color w:val="0000ff"/>
          </w:rPr>
          <w:t xml:space="preserve">пунктах 1</w:t>
        </w:r>
      </w:hyperlink>
      <w:r>
        <w:rPr>
          <w:sz w:val="24"/>
        </w:rPr>
        <w:t xml:space="preserve"> - </w:t>
      </w:r>
      <w:hyperlink w:history="0" w:anchor="P186" w:tooltip="3) мониторинг в порядке, установленном Правительством Российской Федерации в соответствии с пунктом 3 части 1 статьи 4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
        <w:r>
          <w:rPr>
            <w:sz w:val="24"/>
            <w:color w:val="0000ff"/>
          </w:rPr>
          <w:t xml:space="preserve">3 части 1</w:t>
        </w:r>
      </w:hyperlink>
      <w:r>
        <w:rPr>
          <w:sz w:val="24"/>
        </w:rPr>
        <w:t xml:space="preserve"> настоящей статьи.</w:t>
      </w:r>
    </w:p>
    <w:p>
      <w:pPr>
        <w:pStyle w:val="0"/>
        <w:spacing w:before="240" w:lineRule="auto"/>
        <w:ind w:firstLine="540"/>
        <w:jc w:val="both"/>
      </w:pPr>
      <w:r>
        <w:rPr>
          <w:sz w:val="24"/>
        </w:rPr>
        <w:t xml:space="preserve">3. Уполномоченная организация несет ответственность за надлежащее осуществление функций, предусмотренных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4"/>
            <w:color w:val="0000ff"/>
          </w:rPr>
          <w:t xml:space="preserve">частью 1</w:t>
        </w:r>
      </w:hyperlink>
      <w:r>
        <w:rPr>
          <w:sz w:val="24"/>
        </w:rPr>
        <w:t xml:space="preserve">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законодательством Российской Федерации.</w:t>
      </w:r>
    </w:p>
    <w:p>
      <w:pPr>
        <w:pStyle w:val="0"/>
        <w:jc w:val="both"/>
      </w:pPr>
      <w:r>
        <w:rPr>
          <w:sz w:val="24"/>
        </w:rPr>
        <w:t xml:space="preserve">(часть 3 введена Федеральным </w:t>
      </w:r>
      <w:hyperlink w:history="0" r:id="rId9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jc w:val="both"/>
      </w:pPr>
      <w:r>
        <w:rPr>
          <w:sz w:val="24"/>
        </w:rPr>
      </w:r>
    </w:p>
    <w:bookmarkStart w:id="192" w:name="P192"/>
    <w:bookmarkEnd w:id="192"/>
    <w:p>
      <w:pPr>
        <w:pStyle w:val="2"/>
        <w:outlineLvl w:val="1"/>
        <w:ind w:firstLine="540"/>
        <w:jc w:val="both"/>
      </w:pPr>
      <w:r>
        <w:rPr>
          <w:sz w:val="24"/>
        </w:rPr>
        <w:t xml:space="preserve">Статья 5. Информационное обеспечение в сфере инвестиционной и хозяйственной деятельности</w:t>
      </w:r>
    </w:p>
    <w:p>
      <w:pPr>
        <w:pStyle w:val="0"/>
        <w:jc w:val="both"/>
      </w:pPr>
      <w:r>
        <w:rPr>
          <w:sz w:val="24"/>
        </w:rPr>
      </w:r>
    </w:p>
    <w:p>
      <w:pPr>
        <w:pStyle w:val="0"/>
        <w:ind w:firstLine="540"/>
        <w:jc w:val="both"/>
      </w:pPr>
      <w:r>
        <w:rPr>
          <w:sz w:val="24"/>
        </w:rPr>
        <w:t xml:space="preserve">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pPr>
        <w:pStyle w:val="0"/>
        <w:spacing w:before="240" w:lineRule="auto"/>
        <w:ind w:firstLine="540"/>
        <w:jc w:val="both"/>
      </w:pPr>
      <w:r>
        <w:rPr>
          <w:sz w:val="24"/>
        </w:rPr>
        <w:t xml:space="preserve">2. Правительство Российской Федерации определяет </w:t>
      </w:r>
      <w:hyperlink w:history="0" r:id="rId91"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4"/>
            <w:color w:val="0000ff"/>
          </w:rPr>
          <w:t xml:space="preserve">порядок</w:t>
        </w:r>
      </w:hyperlink>
      <w:r>
        <w:rPr>
          <w:sz w:val="24"/>
        </w:rPr>
        <w:t xml:space="preserve">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w:t>
      </w:r>
      <w:hyperlink w:history="0" r:id="rId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w:t>
      </w:r>
      <w:hyperlink w:history="0" r:id="rId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w:t>
      </w:r>
    </w:p>
    <w:p>
      <w:pPr>
        <w:pStyle w:val="0"/>
        <w:jc w:val="both"/>
      </w:pPr>
      <w:r>
        <w:rPr>
          <w:sz w:val="24"/>
        </w:rPr>
        <w:t xml:space="preserve">(часть 2 в ред. Федерального </w:t>
      </w:r>
      <w:hyperlink w:history="0" r:id="rId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Государственная информационная система содержит связанную между собой информацию в отношении:</w:t>
      </w:r>
    </w:p>
    <w:p>
      <w:pPr>
        <w:pStyle w:val="0"/>
        <w:spacing w:before="240" w:lineRule="auto"/>
        <w:ind w:firstLine="540"/>
        <w:jc w:val="both"/>
      </w:pPr>
      <w:r>
        <w:rPr>
          <w:sz w:val="24"/>
        </w:rPr>
        <w:t xml:space="preserve">1) организаций, реализующих проекты;</w:t>
      </w:r>
    </w:p>
    <w:p>
      <w:pPr>
        <w:pStyle w:val="0"/>
        <w:spacing w:before="240" w:lineRule="auto"/>
        <w:ind w:firstLine="540"/>
        <w:jc w:val="both"/>
      </w:pPr>
      <w:r>
        <w:rPr>
          <w:sz w:val="24"/>
        </w:rPr>
        <w:t xml:space="preserve">2) инвестиционных проектов;</w:t>
      </w:r>
    </w:p>
    <w:p>
      <w:pPr>
        <w:pStyle w:val="0"/>
        <w:spacing w:before="240" w:lineRule="auto"/>
        <w:ind w:firstLine="540"/>
        <w:jc w:val="both"/>
      </w:pPr>
      <w:r>
        <w:rPr>
          <w:sz w:val="24"/>
        </w:rPr>
        <w:t xml:space="preserve">3) мер государственной (муниципальной) поддержки;</w:t>
      </w:r>
    </w:p>
    <w:p>
      <w:pPr>
        <w:pStyle w:val="0"/>
        <w:spacing w:before="240" w:lineRule="auto"/>
        <w:ind w:firstLine="540"/>
        <w:jc w:val="both"/>
      </w:pPr>
      <w:r>
        <w:rPr>
          <w:sz w:val="24"/>
        </w:rPr>
        <w:t xml:space="preserve">4) деклараций о реализации инвестиционных проектов;</w:t>
      </w:r>
    </w:p>
    <w:p>
      <w:pPr>
        <w:pStyle w:val="0"/>
        <w:spacing w:before="240" w:lineRule="auto"/>
        <w:ind w:firstLine="540"/>
        <w:jc w:val="both"/>
      </w:pPr>
      <w:r>
        <w:rPr>
          <w:sz w:val="24"/>
        </w:rPr>
        <w:t xml:space="preserve">5) соглашений о защите и поощрении капиталовложений;</w:t>
      </w:r>
    </w:p>
    <w:p>
      <w:pPr>
        <w:pStyle w:val="0"/>
        <w:spacing w:before="240" w:lineRule="auto"/>
        <w:ind w:firstLine="540"/>
        <w:jc w:val="both"/>
      </w:pPr>
      <w:r>
        <w:rPr>
          <w:sz w:val="24"/>
        </w:rPr>
        <w:t xml:space="preserve">6) связанных договоров;</w:t>
      </w:r>
    </w:p>
    <w:p>
      <w:pPr>
        <w:pStyle w:val="0"/>
        <w:spacing w:before="240" w:lineRule="auto"/>
        <w:ind w:firstLine="540"/>
        <w:jc w:val="both"/>
      </w:pPr>
      <w:r>
        <w:rPr>
          <w:sz w:val="24"/>
        </w:rPr>
        <w:t xml:space="preserve">7) 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8) 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pPr>
        <w:pStyle w:val="0"/>
        <w:spacing w:before="240" w:lineRule="auto"/>
        <w:ind w:firstLine="540"/>
        <w:jc w:val="both"/>
      </w:pPr>
      <w:r>
        <w:rPr>
          <w:sz w:val="24"/>
        </w:rPr>
        <w:t xml:space="preserve">9) актов (решений), применяемых с учетом особенностей, предусмотренных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bookmarkStart w:id="207" w:name="P207"/>
    <w:bookmarkEnd w:id="207"/>
    <w:p>
      <w:pPr>
        <w:pStyle w:val="0"/>
        <w:spacing w:before="240" w:lineRule="auto"/>
        <w:ind w:firstLine="540"/>
        <w:jc w:val="both"/>
      </w:pPr>
      <w:r>
        <w:rPr>
          <w:sz w:val="24"/>
        </w:rPr>
        <w:t xml:space="preserve">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pPr>
        <w:pStyle w:val="0"/>
        <w:jc w:val="both"/>
      </w:pPr>
      <w:r>
        <w:rPr>
          <w:sz w:val="24"/>
        </w:rPr>
        <w:t xml:space="preserve">(п. 9.1 введен Федеральным </w:t>
      </w:r>
      <w:hyperlink w:history="0" r:id="rId9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10) иных сведений, определяемых Правительством Российской Федерации.</w:t>
      </w:r>
    </w:p>
    <w:p>
      <w:pPr>
        <w:pStyle w:val="0"/>
        <w:spacing w:before="240" w:lineRule="auto"/>
        <w:ind w:firstLine="540"/>
        <w:jc w:val="both"/>
      </w:pPr>
      <w:r>
        <w:rPr>
          <w:sz w:val="24"/>
        </w:rPr>
        <w:t xml:space="preserve">3.1. Информация в отношении инвестиционных проектов, указанных в </w:t>
      </w:r>
      <w:hyperlink w:history="0" w:anchor="P207" w:tooltip="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
        <w:r>
          <w:rPr>
            <w:sz w:val="24"/>
            <w:color w:val="0000ff"/>
          </w:rPr>
          <w:t xml:space="preserve">пункте 9.1 части 3</w:t>
        </w:r>
      </w:hyperlink>
      <w:r>
        <w:rPr>
          <w:sz w:val="24"/>
        </w:rPr>
        <w:t xml:space="preserve">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pPr>
        <w:pStyle w:val="0"/>
        <w:jc w:val="both"/>
      </w:pPr>
      <w:r>
        <w:rPr>
          <w:sz w:val="24"/>
        </w:rPr>
        <w:t xml:space="preserve">(часть 3.1 введена Федеральным </w:t>
      </w:r>
      <w:hyperlink w:history="0" r:id="rId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4. Государственная информационная система позволяет обеспечивать:</w:t>
      </w:r>
    </w:p>
    <w:p>
      <w:pPr>
        <w:pStyle w:val="0"/>
        <w:spacing w:before="240" w:lineRule="auto"/>
        <w:ind w:firstLine="540"/>
        <w:jc w:val="both"/>
      </w:pPr>
      <w:r>
        <w:rPr>
          <w:sz w:val="24"/>
        </w:rPr>
        <w:t xml:space="preserve">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pPr>
        <w:pStyle w:val="0"/>
        <w:spacing w:before="240" w:lineRule="auto"/>
        <w:ind w:firstLine="540"/>
        <w:jc w:val="both"/>
      </w:pPr>
      <w:r>
        <w:rPr>
          <w:sz w:val="24"/>
        </w:rPr>
        <w:t xml:space="preserve">2) 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pPr>
        <w:pStyle w:val="0"/>
        <w:spacing w:before="240" w:lineRule="auto"/>
        <w:ind w:firstLine="540"/>
        <w:jc w:val="both"/>
      </w:pPr>
      <w:r>
        <w:rPr>
          <w:sz w:val="24"/>
        </w:rPr>
        <w:t xml:space="preserve">3) 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pPr>
        <w:pStyle w:val="0"/>
        <w:spacing w:before="240" w:lineRule="auto"/>
        <w:ind w:firstLine="540"/>
        <w:jc w:val="both"/>
      </w:pPr>
      <w:r>
        <w:rPr>
          <w:sz w:val="24"/>
        </w:rPr>
        <w:t xml:space="preserve">4) мониторинг;</w:t>
      </w:r>
    </w:p>
    <w:p>
      <w:pPr>
        <w:pStyle w:val="0"/>
        <w:jc w:val="both"/>
      </w:pPr>
      <w:r>
        <w:rPr>
          <w:sz w:val="24"/>
        </w:rPr>
        <w:t xml:space="preserve">(в ред. Федерального </w:t>
      </w:r>
      <w:hyperlink w:history="0" r:id="rId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pPr>
        <w:pStyle w:val="0"/>
        <w:spacing w:before="240" w:lineRule="auto"/>
        <w:ind w:firstLine="540"/>
        <w:jc w:val="both"/>
      </w:pPr>
      <w:r>
        <w:rPr>
          <w:sz w:val="24"/>
        </w:rPr>
        <w:t xml:space="preserve">6) конфиденциальность информации ограниченного доступа, в том числе коммерческой и государственной тайны, персональных данных.</w:t>
      </w:r>
    </w:p>
    <w:p>
      <w:pPr>
        <w:pStyle w:val="0"/>
        <w:spacing w:before="240" w:lineRule="auto"/>
        <w:ind w:firstLine="540"/>
        <w:jc w:val="both"/>
      </w:pPr>
      <w:r>
        <w:rPr>
          <w:sz w:val="24"/>
        </w:rPr>
        <w:t xml:space="preserve">5. Меры государственной (муниципальной)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bookmarkStart w:id="221" w:name="P221"/>
    <w:bookmarkEnd w:id="221"/>
    <w:p>
      <w:pPr>
        <w:pStyle w:val="0"/>
        <w:spacing w:before="240" w:lineRule="auto"/>
        <w:ind w:firstLine="540"/>
        <w:jc w:val="both"/>
      </w:pPr>
      <w:r>
        <w:rPr>
          <w:sz w:val="24"/>
        </w:rPr>
        <w:t xml:space="preserve">6. </w:t>
      </w:r>
      <w:hyperlink w:history="0" r:id="rId98" w:tooltip="Постановление Правительства РФ от 28.05.2022 N 967 (ред. от 15.05.2025) &quot;О государственной информационной системе &quot;Капиталовложения&quot; (вместе с &quot;Положением о государственной информационной системе &quot;Капиталовложения&quot;) {КонсультантПлюс}">
        <w:r>
          <w:rPr>
            <w:sz w:val="24"/>
            <w:color w:val="0000ff"/>
          </w:rPr>
          <w:t xml:space="preserve">Положение</w:t>
        </w:r>
      </w:hyperlink>
      <w:r>
        <w:rPr>
          <w:sz w:val="24"/>
        </w:rPr>
        <w:t xml:space="preserve">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pPr>
        <w:pStyle w:val="0"/>
        <w:spacing w:before="240" w:lineRule="auto"/>
        <w:ind w:firstLine="540"/>
        <w:jc w:val="both"/>
      </w:pPr>
      <w:r>
        <w:rPr>
          <w:sz w:val="24"/>
        </w:rPr>
        <w:t xml:space="preserve">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pPr>
        <w:pStyle w:val="0"/>
        <w:spacing w:before="240" w:lineRule="auto"/>
        <w:ind w:firstLine="540"/>
        <w:jc w:val="both"/>
      </w:pPr>
      <w:r>
        <w:rPr>
          <w:sz w:val="24"/>
        </w:rPr>
        <w:t xml:space="preserve">8. Государственная информационная система содержит общедоступную информацию, а также информацию ограниченного доступа.</w:t>
      </w:r>
    </w:p>
    <w:p>
      <w:pPr>
        <w:pStyle w:val="0"/>
        <w:spacing w:before="240" w:lineRule="auto"/>
        <w:ind w:firstLine="540"/>
        <w:jc w:val="both"/>
      </w:pPr>
      <w:r>
        <w:rPr>
          <w:sz w:val="24"/>
        </w:rPr>
        <w:t xml:space="preserve">9. 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pPr>
        <w:pStyle w:val="0"/>
        <w:spacing w:before="240" w:lineRule="auto"/>
        <w:ind w:firstLine="540"/>
        <w:jc w:val="both"/>
      </w:pPr>
      <w:r>
        <w:rPr>
          <w:sz w:val="24"/>
        </w:rPr>
        <w:t xml:space="preserve">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pPr>
        <w:pStyle w:val="0"/>
        <w:spacing w:before="240" w:lineRule="auto"/>
        <w:ind w:firstLine="540"/>
        <w:jc w:val="both"/>
      </w:pPr>
      <w:r>
        <w:rPr>
          <w:sz w:val="24"/>
        </w:rPr>
        <w:t xml:space="preserve">11. 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pPr>
        <w:pStyle w:val="0"/>
        <w:spacing w:before="240" w:lineRule="auto"/>
        <w:ind w:firstLine="540"/>
        <w:jc w:val="both"/>
      </w:pPr>
      <w:r>
        <w:rPr>
          <w:sz w:val="24"/>
        </w:rPr>
        <w:t xml:space="preserve">12. 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history="0" w:anchor="P221" w:tooltip="6. 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13. Реестр соглашений содержит информацию:</w:t>
      </w:r>
    </w:p>
    <w:p>
      <w:pPr>
        <w:pStyle w:val="0"/>
        <w:spacing w:before="240" w:lineRule="auto"/>
        <w:ind w:firstLine="540"/>
        <w:jc w:val="both"/>
      </w:pPr>
      <w:r>
        <w:rPr>
          <w:sz w:val="24"/>
        </w:rPr>
        <w:t xml:space="preserve">1) об организациях, реализующих проекты;</w:t>
      </w:r>
    </w:p>
    <w:p>
      <w:pPr>
        <w:pStyle w:val="0"/>
        <w:spacing w:before="240" w:lineRule="auto"/>
        <w:ind w:firstLine="540"/>
        <w:jc w:val="both"/>
      </w:pPr>
      <w:r>
        <w:rPr>
          <w:sz w:val="24"/>
        </w:rPr>
        <w:t xml:space="preserve">2) о сроках и этапах реализации инвестиционных проектов;</w:t>
      </w:r>
    </w:p>
    <w:p>
      <w:pPr>
        <w:pStyle w:val="0"/>
        <w:spacing w:before="240" w:lineRule="auto"/>
        <w:ind w:firstLine="540"/>
        <w:jc w:val="both"/>
      </w:pPr>
      <w:r>
        <w:rPr>
          <w:sz w:val="24"/>
        </w:rPr>
        <w:t xml:space="preserve">3) 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pPr>
        <w:pStyle w:val="0"/>
        <w:spacing w:before="240" w:lineRule="auto"/>
        <w:ind w:firstLine="540"/>
        <w:jc w:val="both"/>
      </w:pPr>
      <w:r>
        <w:rPr>
          <w:sz w:val="24"/>
        </w:rPr>
        <w:t xml:space="preserve">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pPr>
        <w:pStyle w:val="0"/>
        <w:spacing w:before="240" w:lineRule="auto"/>
        <w:ind w:firstLine="540"/>
        <w:jc w:val="both"/>
      </w:pPr>
      <w:r>
        <w:rPr>
          <w:sz w:val="24"/>
        </w:rPr>
        <w:t xml:space="preserve">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pPr>
        <w:pStyle w:val="0"/>
        <w:spacing w:before="240" w:lineRule="auto"/>
        <w:ind w:firstLine="540"/>
        <w:jc w:val="both"/>
      </w:pPr>
      <w:r>
        <w:rPr>
          <w:sz w:val="24"/>
        </w:rPr>
        <w:t xml:space="preserve">6) о прогнозируемых объемах налогов и иных обязательных платежей в связи с реализацией новых инвестиционных проектов;</w:t>
      </w:r>
    </w:p>
    <w:p>
      <w:pPr>
        <w:pStyle w:val="0"/>
        <w:spacing w:before="240" w:lineRule="auto"/>
        <w:ind w:firstLine="540"/>
        <w:jc w:val="both"/>
      </w:pPr>
      <w:r>
        <w:rPr>
          <w:sz w:val="24"/>
        </w:rPr>
        <w:t xml:space="preserve">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pPr>
        <w:pStyle w:val="0"/>
        <w:spacing w:before="240" w:lineRule="auto"/>
        <w:ind w:firstLine="540"/>
        <w:jc w:val="both"/>
      </w:pPr>
      <w:r>
        <w:rPr>
          <w:sz w:val="24"/>
        </w:rPr>
        <w:t xml:space="preserve">8) о перечне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p>
      <w:pPr>
        <w:pStyle w:val="0"/>
        <w:spacing w:before="240" w:lineRule="auto"/>
        <w:ind w:firstLine="540"/>
        <w:jc w:val="both"/>
      </w:pPr>
      <w:r>
        <w:rPr>
          <w:sz w:val="24"/>
        </w:rPr>
        <w:t xml:space="preserve">9) о сроках применения стабилизационных оговорок;</w:t>
      </w:r>
    </w:p>
    <w:p>
      <w:pPr>
        <w:pStyle w:val="0"/>
        <w:spacing w:before="240" w:lineRule="auto"/>
        <w:ind w:firstLine="540"/>
        <w:jc w:val="both"/>
      </w:pPr>
      <w:r>
        <w:rPr>
          <w:sz w:val="24"/>
        </w:rPr>
        <w:t xml:space="preserve">10) о полученной от организации, реализующей проект, информации о нарушении стабилизационной оговорки;</w:t>
      </w:r>
    </w:p>
    <w:p>
      <w:pPr>
        <w:pStyle w:val="0"/>
        <w:spacing w:before="240" w:lineRule="auto"/>
        <w:ind w:firstLine="540"/>
        <w:jc w:val="both"/>
      </w:pPr>
      <w:r>
        <w:rPr>
          <w:sz w:val="24"/>
        </w:rPr>
        <w:t xml:space="preserve">11) 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pPr>
        <w:pStyle w:val="0"/>
        <w:spacing w:before="240" w:lineRule="auto"/>
        <w:ind w:firstLine="540"/>
        <w:jc w:val="both"/>
      </w:pPr>
      <w:r>
        <w:rPr>
          <w:sz w:val="24"/>
        </w:rPr>
        <w:t xml:space="preserve">12) о наличии оснований для расторжения соглашений о защите и поощрении капиталовложений;</w:t>
      </w:r>
    </w:p>
    <w:p>
      <w:pPr>
        <w:pStyle w:val="0"/>
        <w:spacing w:before="240" w:lineRule="auto"/>
        <w:ind w:firstLine="540"/>
        <w:jc w:val="both"/>
      </w:pPr>
      <w:r>
        <w:rPr>
          <w:sz w:val="24"/>
        </w:rPr>
        <w:t xml:space="preserve">13) иные сведения, предусмотренные нормативными правовыми актами Правительства Российской Федерации.</w:t>
      </w:r>
    </w:p>
    <w:p>
      <w:pPr>
        <w:pStyle w:val="0"/>
        <w:spacing w:before="240" w:lineRule="auto"/>
        <w:ind w:firstLine="540"/>
        <w:jc w:val="both"/>
      </w:pPr>
      <w:r>
        <w:rPr>
          <w:sz w:val="24"/>
        </w:rPr>
        <w:t xml:space="preserve">14. Ведение реестра соглашений осуществляется в государственной информационной системе в </w:t>
      </w:r>
      <w:hyperlink w:history="0" r:id="rId9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соглашений к правоотношениям, возникающим из капиталовложений в ДНР, ЛНР, Запорожской и Херсонской областях, Крыму и Севастополе, см. </w:t>
            </w:r>
            <w:hyperlink w:history="0" r:id="rId100" w:tooltip="Сообщение МИД России &quot;Об уведомлениях Российской Федерации относительно охвата применения инвестиционных соглашений Российской Федерации в связи с вхождением в ее состав новых субъектов&quot; {КонсультантПлюс}">
              <w:r>
                <w:rPr>
                  <w:sz w:val="24"/>
                  <w:color w:val="0000ff"/>
                </w:rPr>
                <w:t xml:space="preserve">сообщение</w:t>
              </w:r>
            </w:hyperlink>
            <w:r>
              <w:rPr>
                <w:sz w:val="24"/>
                <w:color w:val="392c69"/>
              </w:rPr>
              <w:t xml:space="preserve"> МИД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Глава 2. Соглашение о защите и поощрении капиталовложений</w:t>
      </w:r>
    </w:p>
    <w:p>
      <w:pPr>
        <w:pStyle w:val="0"/>
        <w:jc w:val="both"/>
      </w:pPr>
      <w:r>
        <w:rPr>
          <w:sz w:val="24"/>
        </w:rPr>
      </w:r>
    </w:p>
    <w:p>
      <w:pPr>
        <w:pStyle w:val="2"/>
        <w:outlineLvl w:val="1"/>
        <w:ind w:firstLine="540"/>
        <w:jc w:val="both"/>
      </w:pPr>
      <w:r>
        <w:rPr>
          <w:sz w:val="24"/>
        </w:rPr>
        <w:t xml:space="preserve">Статья 6. Условия заключения соглашения о защите и поощрении капиталовложений</w:t>
      </w:r>
    </w:p>
    <w:p>
      <w:pPr>
        <w:pStyle w:val="0"/>
        <w:jc w:val="both"/>
      </w:pPr>
      <w:r>
        <w:rPr>
          <w:sz w:val="24"/>
        </w:rPr>
      </w:r>
    </w:p>
    <w:bookmarkStart w:id="250" w:name="P250"/>
    <w:bookmarkEnd w:id="250"/>
    <w:p>
      <w:pPr>
        <w:pStyle w:val="0"/>
        <w:ind w:firstLine="540"/>
        <w:jc w:val="both"/>
      </w:pPr>
      <w:r>
        <w:rPr>
          <w:sz w:val="24"/>
        </w:rPr>
        <w:t xml:space="preserve">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pPr>
        <w:pStyle w:val="0"/>
        <w:spacing w:before="240" w:lineRule="auto"/>
        <w:ind w:firstLine="540"/>
        <w:jc w:val="both"/>
      </w:pPr>
      <w:r>
        <w:rPr>
          <w:sz w:val="24"/>
        </w:rPr>
        <w:t xml:space="preserve">1) игорный бизнес;</w:t>
      </w:r>
    </w:p>
    <w:p>
      <w:pPr>
        <w:pStyle w:val="0"/>
        <w:spacing w:before="240" w:lineRule="auto"/>
        <w:ind w:firstLine="540"/>
        <w:jc w:val="both"/>
      </w:pPr>
      <w:r>
        <w:rPr>
          <w:sz w:val="24"/>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hyperlink w:history="0" r:id="rId101" w:tooltip="Постановление Правительства РФ от 18.03.2021 N 405 &quot;Об утверждении перечня установок вторичной переработки нефтяного сырья, на которых допускается получение жидкого топлива при реализации нового инвестиционного проекта, в отношении которого заключается соглашение о защите и поощрении капиталовложений&quot; {КонсультантПлюс}">
        <w:r>
          <w:rPr>
            <w:sz w:val="24"/>
            <w:color w:val="0000ff"/>
          </w:rPr>
          <w:t xml:space="preserve">перечню</w:t>
        </w:r>
      </w:hyperlink>
      <w:r>
        <w:rPr>
          <w:sz w:val="24"/>
        </w:rPr>
        <w:t xml:space="preserve">, утверждаемому Правительством Российской Федерации);</w:t>
      </w:r>
    </w:p>
    <w:p>
      <w:pPr>
        <w:pStyle w:val="0"/>
        <w:spacing w:before="240" w:lineRule="auto"/>
        <w:ind w:firstLine="540"/>
        <w:jc w:val="both"/>
      </w:pPr>
      <w:r>
        <w:rPr>
          <w:sz w:val="24"/>
        </w:rPr>
        <w:t xml:space="preserve">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pPr>
        <w:pStyle w:val="0"/>
        <w:spacing w:before="240" w:lineRule="auto"/>
        <w:ind w:firstLine="540"/>
        <w:jc w:val="both"/>
      </w:pPr>
      <w:r>
        <w:rPr>
          <w:sz w:val="24"/>
        </w:rPr>
        <w:t xml:space="preserve">4) оптовая и розничная торговля;</w:t>
      </w:r>
    </w:p>
    <w:p>
      <w:pPr>
        <w:pStyle w:val="0"/>
        <w:spacing w:before="240" w:lineRule="auto"/>
        <w:ind w:firstLine="540"/>
        <w:jc w:val="both"/>
      </w:pPr>
      <w:r>
        <w:rPr>
          <w:sz w:val="24"/>
        </w:rPr>
        <w:t xml:space="preserve">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pPr>
        <w:pStyle w:val="0"/>
        <w:spacing w:before="240" w:lineRule="auto"/>
        <w:ind w:firstLine="540"/>
        <w:jc w:val="both"/>
      </w:pPr>
      <w:r>
        <w:rPr>
          <w:sz w:val="24"/>
        </w:rPr>
        <w:t xml:space="preserve">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pPr>
        <w:pStyle w:val="0"/>
        <w:jc w:val="both"/>
      </w:pPr>
      <w:r>
        <w:rPr>
          <w:sz w:val="24"/>
        </w:rPr>
        <w:t xml:space="preserve">(п. 6 в ред. Федерального </w:t>
      </w:r>
      <w:hyperlink w:history="0" r:id="rId1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6 распространяется на отношения, возникшие из соглашений о защите и поощрении капиталовложений, заключенных до 02.07.2021 (</w:t>
            </w:r>
            <w:hyperlink w:history="0" r:id="rId1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300" w:lineRule="auto"/>
        <w:ind w:firstLine="540"/>
        <w:jc w:val="both"/>
      </w:pPr>
      <w:r>
        <w:rPr>
          <w:sz w:val="24"/>
        </w:rPr>
        <w:t xml:space="preserve">1.1. В целях настоящего Федерального закона инвестиционный проект относится:</w:t>
      </w:r>
    </w:p>
    <w:bookmarkStart w:id="261" w:name="P261"/>
    <w:bookmarkEnd w:id="261"/>
    <w:p>
      <w:pPr>
        <w:pStyle w:val="0"/>
        <w:spacing w:before="240" w:lineRule="auto"/>
        <w:ind w:firstLine="540"/>
        <w:jc w:val="both"/>
      </w:pPr>
      <w:r>
        <w:rPr>
          <w:sz w:val="24"/>
        </w:rP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w:t>
      </w:r>
      <w:hyperlink w:history="0" r:id="rId10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pPr>
        <w:pStyle w:val="0"/>
        <w:spacing w:before="240" w:lineRule="auto"/>
        <w:ind w:firstLine="540"/>
        <w:jc w:val="both"/>
      </w:pPr>
      <w:r>
        <w:rPr>
          <w:sz w:val="24"/>
        </w:rPr>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w:t>
      </w:r>
      <w:hyperlink w:history="0" r:id="rId105" w:tooltip="Федеральный закон от 10.01.2002 N 7-ФЗ (ред. от 28.12.2025) &quot;Об охране окружающей среды&quot; {КонсультантПлюс}">
        <w:r>
          <w:rPr>
            <w:sz w:val="24"/>
            <w:color w:val="0000ff"/>
          </w:rPr>
          <w:t xml:space="preserve">пункте 4 статьи 17</w:t>
        </w:r>
      </w:hyperlink>
      <w:r>
        <w:rPr>
          <w:sz w:val="24"/>
        </w:rPr>
        <w:t xml:space="preserve"> Федерального закона от 10 января 2002 года N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pPr>
        <w:pStyle w:val="0"/>
        <w:spacing w:before="240" w:lineRule="auto"/>
        <w:ind w:firstLine="540"/>
        <w:jc w:val="both"/>
      </w:pPr>
      <w:r>
        <w:rPr>
          <w:sz w:val="24"/>
        </w:rPr>
        <w:t xml:space="preserve">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pPr>
        <w:pStyle w:val="0"/>
        <w:spacing w:before="240" w:lineRule="auto"/>
        <w:ind w:firstLine="540"/>
        <w:jc w:val="both"/>
      </w:pPr>
      <w:r>
        <w:rPr>
          <w:sz w:val="24"/>
        </w:rPr>
        <w:t xml:space="preserve">8) к сфере обрабатывающего производства, если инвестиционный проект направлен на осуществление определенной на основании Общероссийского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w:t>
      </w:r>
      <w:hyperlink w:history="0" r:id="rId107" w:tooltip="Федеральный закон от 09.02.2007 N 16-ФЗ (ред. от 21.04.2025) &quot;О транспортной безопасности&quot; {КонсультантПлюс}">
        <w:r>
          <w:rPr>
            <w:sz w:val="24"/>
            <w:color w:val="0000ff"/>
          </w:rPr>
          <w:t xml:space="preserve">законом</w:t>
        </w:r>
      </w:hyperlink>
      <w:r>
        <w:rPr>
          <w:sz w:val="24"/>
        </w:rPr>
        <w:t xml:space="preserve"> от 9 февраля 2007 года N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bookmarkStart w:id="272" w:name="P272"/>
    <w:bookmarkEnd w:id="272"/>
    <w:p>
      <w:pPr>
        <w:pStyle w:val="0"/>
        <w:spacing w:before="240" w:lineRule="auto"/>
        <w:ind w:firstLine="540"/>
        <w:jc w:val="both"/>
      </w:pPr>
      <w:r>
        <w:rPr>
          <w:sz w:val="24"/>
        </w:rPr>
        <w:t xml:space="preserve">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jc w:val="both"/>
      </w:pPr>
      <w:r>
        <w:rPr>
          <w:sz w:val="24"/>
        </w:rPr>
        <w:t xml:space="preserve">(часть 1.1 введена Федеральным </w:t>
      </w:r>
      <w:hyperlink w:history="0" r:id="rId10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6 распространяется на отношения, возникшие из соглашений о защите и поощрении капиталовложений, заключенных до 02.07.2021 (</w:t>
            </w:r>
            <w:hyperlink w:history="0" r:id="rId10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w:t>
      </w:r>
      <w:hyperlink w:history="0" w:anchor="P261" w:tooltip="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от 21 ноября 2011 года N 323-ФЗ &quot;Об основах охраны здоровья граждан в Российской Федерации&quot;,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
        <w:r>
          <w:rPr>
            <w:sz w:val="24"/>
            <w:color w:val="0000ff"/>
          </w:rPr>
          <w:t xml:space="preserve">пунктами 1</w:t>
        </w:r>
      </w:hyperlink>
      <w:r>
        <w:rPr>
          <w:sz w:val="24"/>
        </w:rPr>
        <w:t xml:space="preserve"> - </w:t>
      </w:r>
      <w:hyperlink w:history="0" w:anchor="P272" w:tooltip="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
        <w:r>
          <w:rPr>
            <w:sz w:val="24"/>
            <w:color w:val="0000ff"/>
          </w:rPr>
          <w:t xml:space="preserve">12 части 1.1</w:t>
        </w:r>
      </w:hyperlink>
      <w:r>
        <w:rPr>
          <w:sz w:val="24"/>
        </w:rPr>
        <w:t xml:space="preserve"> настоящей статьи.</w:t>
      </w:r>
    </w:p>
    <w:p>
      <w:pPr>
        <w:pStyle w:val="0"/>
        <w:jc w:val="both"/>
      </w:pPr>
      <w:r>
        <w:rPr>
          <w:sz w:val="24"/>
        </w:rPr>
        <w:t xml:space="preserve">(часть 1.2 введена Федеральным </w:t>
      </w:r>
      <w:hyperlink w:history="0" r:id="rId11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6 распространяется на отношения, возникшие из соглашений о защите и поощрении капиталовложений, заключенных до 02.07.2021 (</w:t>
            </w:r>
            <w:hyperlink w:history="0" r:id="rId11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w:t>
      </w:r>
      <w:hyperlink w:history="0" w:anchor="P260" w:tooltip="1.1. В целях настоящего Федерального закона инвестиционный проект относится:">
        <w:r>
          <w:rPr>
            <w:sz w:val="24"/>
            <w:color w:val="0000ff"/>
          </w:rPr>
          <w:t xml:space="preserve">части 1.1</w:t>
        </w:r>
      </w:hyperlink>
      <w:r>
        <w:rPr>
          <w:sz w:val="24"/>
        </w:rPr>
        <w:t xml:space="preserve"> настоящей статьи, и (или) к иным сферам экономики, то инвестиционный проект относится к той сфере, для которой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пунктом 2 части 4 статьи 9</w:t>
        </w:r>
      </w:hyperlink>
      <w:r>
        <w:rPr>
          <w:sz w:val="24"/>
        </w:rPr>
        <w:t xml:space="preserve">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pPr>
        <w:pStyle w:val="0"/>
        <w:jc w:val="both"/>
      </w:pPr>
      <w:r>
        <w:rPr>
          <w:sz w:val="24"/>
        </w:rPr>
        <w:t xml:space="preserve">(часть 1.3 введена Федеральным </w:t>
      </w:r>
      <w:hyperlink w:history="0" r:id="rId1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pPr>
        <w:pStyle w:val="0"/>
        <w:spacing w:before="240" w:lineRule="auto"/>
        <w:ind w:firstLine="540"/>
        <w:jc w:val="both"/>
      </w:pPr>
      <w:r>
        <w:rPr>
          <w:sz w:val="24"/>
        </w:rPr>
        <w:t xml:space="preserve">1) 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40" w:lineRule="auto"/>
        <w:ind w:firstLine="540"/>
        <w:jc w:val="both"/>
      </w:pPr>
      <w:r>
        <w:rPr>
          <w:sz w:val="24"/>
        </w:rPr>
        <w:t xml:space="preserve">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40" w:lineRule="auto"/>
        <w:ind w:firstLine="540"/>
        <w:jc w:val="both"/>
      </w:pPr>
      <w:r>
        <w:rPr>
          <w:sz w:val="24"/>
        </w:rPr>
        <w:t xml:space="preserve">3. 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pPr>
        <w:pStyle w:val="0"/>
        <w:spacing w:before="240" w:lineRule="auto"/>
        <w:ind w:firstLine="540"/>
        <w:jc w:val="both"/>
      </w:pPr>
      <w:r>
        <w:rPr>
          <w:sz w:val="24"/>
        </w:rPr>
        <w:t xml:space="preserve">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pPr>
        <w:pStyle w:val="0"/>
        <w:spacing w:before="240" w:lineRule="auto"/>
        <w:ind w:firstLine="540"/>
        <w:jc w:val="both"/>
      </w:pPr>
      <w:r>
        <w:rPr>
          <w:sz w:val="24"/>
        </w:rPr>
        <w:t xml:space="preserve">2)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pPr>
        <w:pStyle w:val="0"/>
        <w:spacing w:before="240" w:lineRule="auto"/>
        <w:ind w:firstLine="540"/>
        <w:jc w:val="both"/>
      </w:pPr>
      <w:r>
        <w:rPr>
          <w:sz w:val="24"/>
        </w:rPr>
        <w:t xml:space="preserve">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пункте 1 части 1 статьи 15</w:t>
        </w:r>
      </w:hyperlink>
      <w:r>
        <w:rPr>
          <w:sz w:val="24"/>
        </w:rPr>
        <w:t xml:space="preserve"> настоящего Федерального закона, организации, реализующей проект, производится при условии, что реализация жилых помещений осуществляется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w:t>
      </w:r>
    </w:p>
    <w:p>
      <w:pPr>
        <w:pStyle w:val="0"/>
        <w:jc w:val="both"/>
      </w:pPr>
      <w:r>
        <w:rPr>
          <w:sz w:val="24"/>
        </w:rPr>
        <w:t xml:space="preserve">(часть 3.1 в ред. Федерального </w:t>
      </w:r>
      <w:hyperlink w:history="0" r:id="rId11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w:t>
      </w:r>
      <w:hyperlink w:history="0" r:id="rId114" w:tooltip="&quot;Паспорт национального проекта &quot;Национальная программа &quot;Цифровая экономика Российской Федерации&quot; (утв. президиумом Совета при Президенте РФ по стратегическому развитию и национальным проектам, протокол от 04.06.2019 N 7) {КонсультантПлюс}">
        <w:r>
          <w:rPr>
            <w:sz w:val="24"/>
            <w:color w:val="0000ff"/>
          </w:rPr>
          <w:t xml:space="preserve">программой</w:t>
        </w:r>
      </w:hyperlink>
      <w:r>
        <w:rPr>
          <w:sz w:val="24"/>
        </w:rPr>
        <w:t xml:space="preserve"> "Цифровая экономика Российской Федерации", затраты организации, реализующей проект, указанные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не возмещаются.</w:t>
      </w:r>
    </w:p>
    <w:p>
      <w:pPr>
        <w:pStyle w:val="0"/>
        <w:jc w:val="both"/>
      </w:pPr>
      <w:r>
        <w:rPr>
          <w:sz w:val="24"/>
        </w:rPr>
        <w:t xml:space="preserve">(часть 3.2 введена Федеральным </w:t>
      </w:r>
      <w:hyperlink w:history="0" r:id="rId11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(часть 3.3 введена Федеральным </w:t>
      </w:r>
      <w:hyperlink w:history="0" r:id="rId1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3.4 ст. 6 распространяется на отношения, возникшие из соглашений о защите и поощрении капиталовложений, заключенных до 02.07.2021 (</w:t>
            </w:r>
            <w:hyperlink w:history="0" r:id="rId11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pPr>
        <w:pStyle w:val="0"/>
        <w:jc w:val="both"/>
      </w:pPr>
      <w:r>
        <w:rPr>
          <w:sz w:val="24"/>
        </w:rPr>
        <w:t xml:space="preserve">(часть 3.4 введена Федеральным </w:t>
      </w:r>
      <w:hyperlink w:history="0" r:id="rId1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4. Соглашение о защите и поощрении капиталовложений заключается по результатам осуществления процедур, предусмотренных </w:t>
      </w:r>
      <w:hyperlink w:history="0" w:anchor="P306" w:tooltip="Статья 7. Частная проектная инициатива">
        <w:r>
          <w:rPr>
            <w:sz w:val="24"/>
            <w:color w:val="0000ff"/>
          </w:rPr>
          <w:t xml:space="preserve">статьей 7</w:t>
        </w:r>
      </w:hyperlink>
      <w:r>
        <w:rPr>
          <w:sz w:val="24"/>
        </w:rPr>
        <w:t xml:space="preserve"> (частная проектная инициатива) или </w:t>
      </w:r>
      <w:hyperlink w:history="0" w:anchor="P393" w:tooltip="Статья 8. Публичная проектная инициатива">
        <w:r>
          <w:rPr>
            <w:sz w:val="24"/>
            <w:color w:val="0000ff"/>
          </w:rPr>
          <w:t xml:space="preserve">статьей 8</w:t>
        </w:r>
      </w:hyperlink>
      <w:r>
        <w:rPr>
          <w:sz w:val="24"/>
        </w:rPr>
        <w:t xml:space="preserve"> (публичная проектная инициатива) настоящего Федерального закона.</w:t>
      </w:r>
    </w:p>
    <w:bookmarkStart w:id="299" w:name="P299"/>
    <w:bookmarkEnd w:id="299"/>
    <w:p>
      <w:pPr>
        <w:pStyle w:val="0"/>
        <w:spacing w:before="240" w:lineRule="auto"/>
        <w:ind w:firstLine="540"/>
        <w:jc w:val="both"/>
      </w:pPr>
      <w:r>
        <w:rPr>
          <w:sz w:val="24"/>
        </w:rPr>
        <w:t xml:space="preserve">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и (или) на основании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pPr>
        <w:pStyle w:val="0"/>
        <w:jc w:val="both"/>
      </w:pPr>
      <w:r>
        <w:rPr>
          <w:sz w:val="24"/>
        </w:rPr>
        <w:t xml:space="preserve">(часть 5 введена Федеральным </w:t>
      </w:r>
      <w:hyperlink w:history="0" r:id="rId1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w:t>
      </w:r>
      <w:hyperlink w:history="0" w:anchor="P299" w:tooltip="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
        <w:r>
          <w:rPr>
            <w:sz w:val="24"/>
            <w:color w:val="0000ff"/>
          </w:rPr>
          <w:t xml:space="preserve">части 5</w:t>
        </w:r>
      </w:hyperlink>
      <w:r>
        <w:rPr>
          <w:sz w:val="24"/>
        </w:rPr>
        <w:t xml:space="preserve">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и (или) обязательства по исполнению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pPr>
        <w:pStyle w:val="0"/>
        <w:jc w:val="both"/>
      </w:pPr>
      <w:r>
        <w:rPr>
          <w:sz w:val="24"/>
        </w:rPr>
        <w:t xml:space="preserve">(часть 6 введена Федеральным </w:t>
      </w:r>
      <w:hyperlink w:history="0" r:id="rId12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7. В случае, если организацией, реализующей проект, не исчисляются (не уплачиваются) налоги и иные обязательные платежи, предусмотренные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5 статьи 15</w:t>
        </w:r>
      </w:hyperlink>
      <w:r>
        <w:rPr>
          <w:sz w:val="24"/>
        </w:rPr>
        <w:t xml:space="preserve">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pPr>
        <w:pStyle w:val="0"/>
        <w:jc w:val="both"/>
      </w:pPr>
      <w:r>
        <w:rPr>
          <w:sz w:val="24"/>
        </w:rPr>
        <w:t xml:space="preserve">(часть 7 введена Федеральным </w:t>
      </w:r>
      <w:hyperlink w:history="0" r:id="rId1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jc w:val="both"/>
      </w:pPr>
      <w:r>
        <w:rPr>
          <w:sz w:val="24"/>
        </w:rPr>
      </w:r>
    </w:p>
    <w:bookmarkStart w:id="306" w:name="P306"/>
    <w:bookmarkEnd w:id="306"/>
    <w:p>
      <w:pPr>
        <w:pStyle w:val="2"/>
        <w:outlineLvl w:val="1"/>
        <w:ind w:firstLine="540"/>
        <w:jc w:val="both"/>
      </w:pPr>
      <w:r>
        <w:rPr>
          <w:sz w:val="24"/>
        </w:rPr>
        <w:t xml:space="preserve">Статья 7. Частная проектная инициатива</w:t>
      </w:r>
    </w:p>
    <w:p>
      <w:pPr>
        <w:pStyle w:val="0"/>
        <w:jc w:val="both"/>
      </w:pPr>
      <w:r>
        <w:rPr>
          <w:sz w:val="24"/>
        </w:rPr>
      </w:r>
    </w:p>
    <w:bookmarkStart w:id="308" w:name="P308"/>
    <w:bookmarkEnd w:id="308"/>
    <w:p>
      <w:pPr>
        <w:pStyle w:val="0"/>
        <w:ind w:firstLine="540"/>
        <w:jc w:val="both"/>
      </w:pPr>
      <w:r>
        <w:rPr>
          <w:sz w:val="24"/>
        </w:rPr>
        <w:t xml:space="preserve">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pPr>
        <w:pStyle w:val="0"/>
        <w:spacing w:before="240" w:lineRule="auto"/>
        <w:ind w:firstLine="540"/>
        <w:jc w:val="both"/>
      </w:pPr>
      <w:r>
        <w:rPr>
          <w:sz w:val="24"/>
        </w:rPr>
        <w:t xml:space="preserve">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пункте 2</w:t>
        </w:r>
      </w:hyperlink>
      <w:r>
        <w:rPr>
          <w:sz w:val="24"/>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4"/>
            <w:color w:val="0000ff"/>
          </w:rPr>
          <w:t xml:space="preserve">3 части 4 статьи 9</w:t>
        </w:r>
      </w:hyperlink>
      <w:r>
        <w:rPr>
          <w:sz w:val="24"/>
        </w:rPr>
        <w:t xml:space="preserve"> настоящего Федерального закона.</w:t>
      </w:r>
    </w:p>
    <w:bookmarkStart w:id="310" w:name="P310"/>
    <w:bookmarkEnd w:id="310"/>
    <w:p>
      <w:pPr>
        <w:pStyle w:val="0"/>
        <w:spacing w:before="240" w:lineRule="auto"/>
        <w:ind w:firstLine="540"/>
        <w:jc w:val="both"/>
      </w:pPr>
      <w:r>
        <w:rPr>
          <w:sz w:val="24"/>
        </w:rPr>
        <w:t xml:space="preserve">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w:t>
      </w:r>
    </w:p>
    <w:p>
      <w:pPr>
        <w:pStyle w:val="0"/>
        <w:jc w:val="both"/>
      </w:pPr>
      <w:r>
        <w:rPr>
          <w:sz w:val="24"/>
        </w:rPr>
        <w:t xml:space="preserve">(часть 3 в ред. Федерального </w:t>
      </w:r>
      <w:hyperlink w:history="0" r:id="rId12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3.1 ст. 7 распространяется на отношения, возникшие из соглашений о защите и поощрении капиталовложений, заключенных до 02.07.2021 (</w:t>
            </w:r>
            <w:hyperlink w:history="0" r:id="rId12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подпунктом "а" пункта 6 части 1 статьи 2</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12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4. 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pPr>
        <w:pStyle w:val="0"/>
        <w:spacing w:before="240" w:lineRule="auto"/>
        <w:ind w:firstLine="540"/>
        <w:jc w:val="both"/>
      </w:pPr>
      <w:r>
        <w:rPr>
          <w:sz w:val="24"/>
        </w:rPr>
        <w:t xml:space="preserve">5. Поданное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w:t>
      </w:r>
    </w:p>
    <w:p>
      <w:pPr>
        <w:pStyle w:val="0"/>
        <w:jc w:val="both"/>
      </w:pPr>
      <w:r>
        <w:rPr>
          <w:sz w:val="24"/>
        </w:rPr>
        <w:t xml:space="preserve">(в ред. Федерального </w:t>
      </w:r>
      <w:hyperlink w:history="0" r:id="rId12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6. </w:t>
      </w:r>
      <w:hyperlink w:history="0" r:id="rId126"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Форма</w:t>
        </w:r>
      </w:hyperlink>
      <w:r>
        <w:rPr>
          <w:sz w:val="24"/>
        </w:rPr>
        <w:t xml:space="preserve"> заявления, а также требования к оформлению прилагаемых к нему документов и материалов устанавливаются Правительством Российской Федерации.</w:t>
      </w:r>
    </w:p>
    <w:bookmarkStart w:id="320" w:name="P320"/>
    <w:bookmarkEnd w:id="320"/>
    <w:p>
      <w:pPr>
        <w:pStyle w:val="0"/>
        <w:spacing w:before="240" w:lineRule="auto"/>
        <w:ind w:firstLine="540"/>
        <w:jc w:val="both"/>
      </w:pPr>
      <w:r>
        <w:rPr>
          <w:sz w:val="24"/>
        </w:rPr>
        <w:t xml:space="preserve">7. К заявлению должны быть приложены следующие документы и материалы:</w:t>
      </w:r>
    </w:p>
    <w:p>
      <w:pPr>
        <w:pStyle w:val="0"/>
        <w:spacing w:before="240" w:lineRule="auto"/>
        <w:ind w:firstLine="540"/>
        <w:jc w:val="both"/>
      </w:pPr>
      <w:r>
        <w:rPr>
          <w:sz w:val="24"/>
        </w:rPr>
        <w:t xml:space="preserve">1) 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w:t>
      </w:r>
      <w:hyperlink w:history="0" r:id="rId127"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форме</w:t>
        </w:r>
      </w:hyperlink>
      <w:r>
        <w:rPr>
          <w:sz w:val="24"/>
        </w:rPr>
        <w:t xml:space="preserve"> и подписанный электронной подписью заявителя;</w:t>
      </w:r>
    </w:p>
    <w:p>
      <w:pPr>
        <w:pStyle w:val="0"/>
        <w:spacing w:before="240" w:lineRule="auto"/>
        <w:ind w:firstLine="540"/>
        <w:jc w:val="both"/>
      </w:pPr>
      <w:r>
        <w:rPr>
          <w:sz w:val="24"/>
        </w:rPr>
        <w:t xml:space="preserve">2) заверенная копия договора, указанного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или справка, выданная кредитором по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w:t>
        </w:r>
      </w:hyperlink>
      <w:r>
        <w:rPr>
          <w:sz w:val="24"/>
        </w:rP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абзаце первом</w:t>
        </w:r>
      </w:hyperlink>
      <w:r>
        <w:rPr>
          <w:sz w:val="24"/>
        </w:rPr>
        <w:t xml:space="preserve"> и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подпункте "а" пункта 3 части 1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pPr>
        <w:pStyle w:val="0"/>
        <w:jc w:val="both"/>
      </w:pPr>
      <w:r>
        <w:rPr>
          <w:sz w:val="24"/>
        </w:rPr>
        <w:t xml:space="preserve">(п. 2.1 введен Федеральным </w:t>
      </w:r>
      <w:hyperlink w:history="0" r:id="rId12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pPr>
        <w:pStyle w:val="0"/>
        <w:jc w:val="both"/>
      </w:pPr>
      <w:r>
        <w:rPr>
          <w:sz w:val="24"/>
        </w:rPr>
        <w:t xml:space="preserve">(п. 2.2 введен Федеральным </w:t>
      </w:r>
      <w:hyperlink w:history="0" r:id="rId13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40" w:lineRule="auto"/>
        <w:ind w:firstLine="540"/>
        <w:jc w:val="both"/>
      </w:pPr>
      <w:r>
        <w:rPr>
          <w:sz w:val="24"/>
        </w:rPr>
        <w:t xml:space="preserve">4)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w:history="0" r:id="rId131"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(п. 4 в ред. Федерального </w:t>
      </w:r>
      <w:hyperlink w:history="0" r:id="rId13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4"/>
            <w:color w:val="0000ff"/>
          </w:rPr>
          <w:t xml:space="preserve">частью 1.1 статьи 6</w:t>
        </w:r>
      </w:hyperlink>
      <w:r>
        <w:rPr>
          <w:sz w:val="24"/>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4"/>
            <w:color w:val="0000ff"/>
          </w:rPr>
          <w:t xml:space="preserve">части 1.1 статьи 6</w:t>
        </w:r>
      </w:hyperlink>
      <w:r>
        <w:rPr>
          <w:sz w:val="24"/>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4"/>
        </w:rPr>
        <w:t xml:space="preserve">(п. 5 в ред. Федерального </w:t>
      </w:r>
      <w:hyperlink w:history="0" r:id="rId1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6) финансовая модель нового инвестиционного проекта;</w:t>
      </w:r>
    </w:p>
    <w:p>
      <w:pPr>
        <w:pStyle w:val="0"/>
        <w:jc w:val="both"/>
      </w:pPr>
      <w:r>
        <w:rPr>
          <w:sz w:val="24"/>
        </w:rPr>
        <w:t xml:space="preserve">(в ред. Федерального </w:t>
      </w:r>
      <w:hyperlink w:history="0" r:id="rId13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7) решение заявителя об утверждении бюджета на капитальные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Федеральных законов от 02.07.2021 </w:t>
      </w:r>
      <w:hyperlink w:history="0" r:id="rId1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04.11.2025 </w:t>
      </w:r>
      <w:hyperlink w:history="0" r:id="rId13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bookmarkStart w:id="337" w:name="P337"/>
    <w:bookmarkEnd w:id="337"/>
    <w:p>
      <w:pPr>
        <w:pStyle w:val="0"/>
        <w:spacing w:before="240" w:lineRule="auto"/>
        <w:ind w:firstLine="540"/>
        <w:jc w:val="both"/>
      </w:pPr>
      <w:r>
        <w:rPr>
          <w:sz w:val="24"/>
        </w:rPr>
        <w:t xml:space="preserve">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pPr>
        <w:pStyle w:val="0"/>
        <w:jc w:val="both"/>
      </w:pPr>
      <w:r>
        <w:rPr>
          <w:sz w:val="24"/>
        </w:rPr>
        <w:t xml:space="preserve">(п. 8 в ред. Федерального </w:t>
      </w:r>
      <w:hyperlink w:history="0" r:id="rId1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а также информация о планируемых форме, сроках и объеме возмещения этих затрат;</w:t>
      </w:r>
    </w:p>
    <w:p>
      <w:pPr>
        <w:pStyle w:val="0"/>
        <w:jc w:val="both"/>
      </w:pPr>
      <w:r>
        <w:rPr>
          <w:sz w:val="24"/>
        </w:rPr>
        <w:t xml:space="preserve">(в ред. Федерального </w:t>
      </w:r>
      <w:hyperlink w:history="0" r:id="rId1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341" w:name="P341"/>
    <w:bookmarkEnd w:id="341"/>
    <w:p>
      <w:pPr>
        <w:pStyle w:val="0"/>
        <w:spacing w:before="240" w:lineRule="auto"/>
        <w:ind w:firstLine="540"/>
        <w:jc w:val="both"/>
      </w:pPr>
      <w:r>
        <w:rPr>
          <w:sz w:val="24"/>
        </w:rPr>
        <w:t xml:space="preserve">10) список актов (решений), которые могут применяться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(п. 10 в ред. Федерального </w:t>
      </w:r>
      <w:hyperlink w:history="0" r:id="rId1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11) документы, предусмотренные </w:t>
      </w:r>
      <w:hyperlink w:history="0" w:anchor="P667" w:tooltip="7. Заявитель, намеренный внести изменения в соглашение о защите и поощрении капиталовложений в случаях, предусмотренных пунктами 1 - 4, 6 - 14 части 6 настоящей статьи, направляет в соответствии с правилами, предусмотренными частями 9 и 10 статьи 7 настоящего Федерального закона, в органы государственной власти, указанные в части 1 статьи 7 настоящего Федерального закона:">
        <w:r>
          <w:rPr>
            <w:sz w:val="24"/>
            <w:color w:val="0000ff"/>
          </w:rPr>
          <w:t xml:space="preserve">частью 7 статьи 11</w:t>
        </w:r>
      </w:hyperlink>
      <w:r>
        <w:rPr>
          <w:sz w:val="24"/>
        </w:rPr>
        <w:t xml:space="preserve"> настоящего Федерального закона, в случае заключения дополнительного соглашения к соглашению о защите и поощрении капиталовложений;</w:t>
      </w:r>
    </w:p>
    <w:bookmarkStart w:id="344" w:name="P344"/>
    <w:bookmarkEnd w:id="344"/>
    <w:p>
      <w:pPr>
        <w:pStyle w:val="0"/>
        <w:spacing w:before="240" w:lineRule="auto"/>
        <w:ind w:firstLine="540"/>
        <w:jc w:val="both"/>
      </w:pPr>
      <w:r>
        <w:rPr>
          <w:sz w:val="24"/>
        </w:rPr>
        <w:t xml:space="preserve">12) копия документа, подтверждающего государственную регистрацию заявителя в качестве российского юридического лица;</w:t>
      </w:r>
    </w:p>
    <w:p>
      <w:pPr>
        <w:pStyle w:val="0"/>
        <w:spacing w:before="240" w:lineRule="auto"/>
        <w:ind w:firstLine="540"/>
        <w:jc w:val="both"/>
      </w:pPr>
      <w:r>
        <w:rPr>
          <w:sz w:val="24"/>
        </w:rPr>
        <w:t xml:space="preserve">13) копия документа, подтверждающего полномочия лица (лиц), имеющего право действовать от имени заявителя без доверенности;</w:t>
      </w:r>
    </w:p>
    <w:p>
      <w:pPr>
        <w:pStyle w:val="0"/>
        <w:spacing w:before="240" w:lineRule="auto"/>
        <w:ind w:firstLine="540"/>
        <w:jc w:val="both"/>
      </w:pPr>
      <w:r>
        <w:rPr>
          <w:sz w:val="24"/>
        </w:rP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4"/>
            <w:color w:val="0000ff"/>
          </w:rPr>
          <w:t xml:space="preserve">подпунктом "а" пункта 6 части 1 статьи 2</w:t>
        </w:r>
      </w:hyperlink>
      <w:r>
        <w:rPr>
          <w:sz w:val="24"/>
        </w:rPr>
        <w:t xml:space="preserve"> настоящего Федерального закона;</w:t>
      </w:r>
    </w:p>
    <w:p>
      <w:pPr>
        <w:pStyle w:val="0"/>
        <w:jc w:val="both"/>
      </w:pPr>
      <w:r>
        <w:rPr>
          <w:sz w:val="24"/>
        </w:rPr>
        <w:t xml:space="preserve">(п. 14 в ред. Федерального </w:t>
      </w:r>
      <w:hyperlink w:history="0" r:id="rId1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15) копия договора о комплексном развитии территории (если применимо);</w:t>
      </w:r>
    </w:p>
    <w:p>
      <w:pPr>
        <w:pStyle w:val="0"/>
        <w:jc w:val="both"/>
      </w:pPr>
      <w:r>
        <w:rPr>
          <w:sz w:val="24"/>
        </w:rPr>
        <w:t xml:space="preserve">(п. 15 в ред. Федерального </w:t>
      </w:r>
      <w:hyperlink w:history="0" r:id="rId1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16) иные документы, предусмотренные Правительством Российской Федерации.</w:t>
      </w:r>
    </w:p>
    <w:p>
      <w:pPr>
        <w:pStyle w:val="0"/>
        <w:jc w:val="both"/>
      </w:pPr>
      <w:r>
        <w:rPr>
          <w:sz w:val="24"/>
        </w:rPr>
        <w:t xml:space="preserve">(п. 16 введен Федеральным </w:t>
      </w:r>
      <w:hyperlink w:history="0" r:id="rId14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8. В случае, если документ, указанный в </w:t>
      </w:r>
      <w:hyperlink w:history="0" w:anchor="P344" w:tooltip="12) копия документа, подтверждающего государственную регистрацию заявителя в качестве российского юридического лица;">
        <w:r>
          <w:rPr>
            <w:sz w:val="24"/>
            <w:color w:val="0000ff"/>
          </w:rPr>
          <w:t xml:space="preserve">пункте 12 части 7</w:t>
        </w:r>
      </w:hyperlink>
      <w:r>
        <w:rPr>
          <w:sz w:val="24"/>
        </w:rPr>
        <w:t xml:space="preserve">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pPr>
        <w:pStyle w:val="0"/>
        <w:jc w:val="both"/>
      </w:pPr>
      <w:r>
        <w:rPr>
          <w:sz w:val="24"/>
        </w:rPr>
        <w:t xml:space="preserve">(часть 8 в ред. Федерального </w:t>
      </w:r>
      <w:hyperlink w:history="0" r:id="rId14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354" w:name="P354"/>
    <w:bookmarkEnd w:id="354"/>
    <w:p>
      <w:pPr>
        <w:pStyle w:val="0"/>
        <w:spacing w:before="240" w:lineRule="auto"/>
        <w:ind w:firstLine="540"/>
        <w:jc w:val="both"/>
      </w:pPr>
      <w:r>
        <w:rPr>
          <w:sz w:val="24"/>
        </w:rPr>
        <w:t xml:space="preserve">9. Заявление и прилагаемые к нему документы подаются через личный кабинет или в порядке, установленном </w:t>
      </w:r>
      <w:hyperlink w:history="0" w:anchor="P935" w:tooltip="Статья 16. Заключительные положения">
        <w:r>
          <w:rPr>
            <w:sz w:val="24"/>
            <w:color w:val="0000ff"/>
          </w:rPr>
          <w:t xml:space="preserve">статьей 16</w:t>
        </w:r>
      </w:hyperlink>
      <w:r>
        <w:rPr>
          <w:sz w:val="24"/>
        </w:rPr>
        <w:t xml:space="preserve">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w:t>
      </w:r>
    </w:p>
    <w:p>
      <w:pPr>
        <w:pStyle w:val="0"/>
        <w:jc w:val="both"/>
      </w:pPr>
      <w:r>
        <w:rPr>
          <w:sz w:val="24"/>
        </w:rPr>
        <w:t xml:space="preserve">(в ред. Федерального </w:t>
      </w:r>
      <w:hyperlink w:history="0" r:id="rId14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pPr>
        <w:pStyle w:val="0"/>
        <w:spacing w:before="240" w:lineRule="auto"/>
        <w:ind w:firstLine="540"/>
        <w:jc w:val="both"/>
      </w:pPr>
      <w:r>
        <w:rPr>
          <w:sz w:val="24"/>
        </w:rPr>
        <w:t xml:space="preserve">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pPr>
        <w:pStyle w:val="0"/>
        <w:spacing w:before="240" w:lineRule="auto"/>
        <w:ind w:firstLine="540"/>
        <w:jc w:val="both"/>
      </w:pPr>
      <w:r>
        <w:rPr>
          <w:sz w:val="24"/>
        </w:rPr>
        <w:t xml:space="preserve">2) вносить изменения в заявление и прилагаемые к нему документы, указанные в </w:t>
      </w:r>
      <w:hyperlink w:history="0" w:anchor="P320" w:tooltip="7. К заявлению должны быть приложены следующие документы и материалы:">
        <w:r>
          <w:rPr>
            <w:sz w:val="24"/>
            <w:color w:val="0000ff"/>
          </w:rPr>
          <w:t xml:space="preserve">части 7</w:t>
        </w:r>
      </w:hyperlink>
      <w:r>
        <w:rPr>
          <w:sz w:val="24"/>
        </w:rPr>
        <w:t xml:space="preserve"> настоящей статьи, при этом срок рассмотрения заявления и прилагаемых к нему документов продлевается на срок не более 30 рабочих дней.</w:t>
      </w:r>
    </w:p>
    <w:p>
      <w:pPr>
        <w:pStyle w:val="0"/>
        <w:jc w:val="both"/>
      </w:pPr>
      <w:r>
        <w:rPr>
          <w:sz w:val="24"/>
        </w:rPr>
        <w:t xml:space="preserve">(часть 9.1 введена Федеральным </w:t>
      </w:r>
      <w:hyperlink w:history="0" r:id="rId14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9.2. Утратил силу. - Федеральный </w:t>
      </w:r>
      <w:hyperlink w:history="0" r:id="rId1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04.11.2025 N 413-ФЗ.</w:t>
      </w:r>
    </w:p>
    <w:bookmarkStart w:id="361" w:name="P361"/>
    <w:bookmarkEnd w:id="361"/>
    <w:p>
      <w:pPr>
        <w:pStyle w:val="0"/>
        <w:spacing w:before="240" w:lineRule="auto"/>
        <w:ind w:firstLine="540"/>
        <w:jc w:val="both"/>
      </w:pPr>
      <w:r>
        <w:rPr>
          <w:sz w:val="24"/>
        </w:rPr>
        <w:t xml:space="preserve">10. Документы и материалы, которые указаны в </w:t>
      </w:r>
      <w:hyperlink w:history="0" w:anchor="P320" w:tooltip="7. К заявлению должны быть приложены следующие документы и материалы:">
        <w:r>
          <w:rPr>
            <w:sz w:val="24"/>
            <w:color w:val="0000ff"/>
          </w:rPr>
          <w:t xml:space="preserve">части 7</w:t>
        </w:r>
      </w:hyperlink>
      <w:r>
        <w:rPr>
          <w:sz w:val="24"/>
        </w:rPr>
        <w:t xml:space="preserve">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bookmarkStart w:id="362" w:name="P362"/>
    <w:bookmarkEnd w:id="362"/>
    <w:p>
      <w:pPr>
        <w:pStyle w:val="0"/>
        <w:spacing w:before="240" w:lineRule="auto"/>
        <w:ind w:firstLine="540"/>
        <w:jc w:val="both"/>
      </w:pPr>
      <w:r>
        <w:rPr>
          <w:sz w:val="24"/>
        </w:rPr>
        <w:t xml:space="preserve">11. Заявление, которое не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45 рабочих дней с даты их подачи заявителем.</w:t>
      </w:r>
    </w:p>
    <w:p>
      <w:pPr>
        <w:pStyle w:val="0"/>
        <w:jc w:val="both"/>
      </w:pPr>
      <w:r>
        <w:rPr>
          <w:sz w:val="24"/>
        </w:rPr>
        <w:t xml:space="preserve">(в ред. Федерального </w:t>
      </w:r>
      <w:hyperlink w:history="0" r:id="rId14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364" w:name="P364"/>
    <w:bookmarkEnd w:id="364"/>
    <w:p>
      <w:pPr>
        <w:pStyle w:val="0"/>
        <w:spacing w:before="240" w:lineRule="auto"/>
        <w:ind w:firstLine="540"/>
        <w:jc w:val="both"/>
      </w:pPr>
      <w:r>
        <w:rPr>
          <w:sz w:val="24"/>
        </w:rPr>
        <w:t xml:space="preserve">12.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4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14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12.1.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w:t>
      </w:r>
      <w:hyperlink w:history="0" r:id="rId150"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12.1 введена Федеральным </w:t>
      </w:r>
      <w:hyperlink w:history="0" r:id="rId15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13. Утратил силу. - Федеральный </w:t>
      </w:r>
      <w:hyperlink w:history="0" r:id="rId15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bookmarkStart w:id="369" w:name="P369"/>
    <w:bookmarkEnd w:id="369"/>
    <w:p>
      <w:pPr>
        <w:pStyle w:val="0"/>
        <w:spacing w:before="240" w:lineRule="auto"/>
        <w:ind w:firstLine="540"/>
        <w:jc w:val="both"/>
      </w:pPr>
      <w:r>
        <w:rPr>
          <w:sz w:val="24"/>
        </w:rPr>
        <w:t xml:space="preserve">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pPr>
        <w:pStyle w:val="0"/>
        <w:spacing w:before="240" w:lineRule="auto"/>
        <w:ind w:firstLine="540"/>
        <w:jc w:val="both"/>
      </w:pPr>
      <w:r>
        <w:rPr>
          <w:sz w:val="24"/>
        </w:rPr>
        <w:t xml:space="preserve">1) 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w:t>
      </w:r>
      <w:hyperlink w:history="0" r:id="rId153"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требованиям</w:t>
        </w:r>
      </w:hyperlink>
      <w:r>
        <w:rPr>
          <w:sz w:val="24"/>
        </w:rPr>
        <w:t xml:space="preserve">,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а также требованиям, предусмотренным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частью 6 статьи 11</w:t>
        </w:r>
      </w:hyperlink>
      <w:r>
        <w:rPr>
          <w:sz w:val="24"/>
        </w:rPr>
        <w:t xml:space="preserve"> настоящего Федерального закона в случае заключения дополнительного соглашения к соглашению о защите и поощрении капиталовложений;</w:t>
      </w:r>
    </w:p>
    <w:p>
      <w:pPr>
        <w:pStyle w:val="0"/>
        <w:spacing w:before="240" w:lineRule="auto"/>
        <w:ind w:firstLine="540"/>
        <w:jc w:val="both"/>
      </w:pPr>
      <w:r>
        <w:rPr>
          <w:sz w:val="24"/>
        </w:rPr>
        <w:t xml:space="preserve">2) заявление и прилагаемые к нему документы поданы с нарушением порядка, установленного настоящей статьей;</w:t>
      </w:r>
    </w:p>
    <w:p>
      <w:pPr>
        <w:pStyle w:val="0"/>
        <w:spacing w:before="240" w:lineRule="auto"/>
        <w:ind w:firstLine="540"/>
        <w:jc w:val="both"/>
      </w:pPr>
      <w:r>
        <w:rPr>
          <w:sz w:val="24"/>
        </w:rPr>
        <w:t xml:space="preserve">3) 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pPr>
        <w:pStyle w:val="0"/>
        <w:spacing w:before="240" w:lineRule="auto"/>
        <w:ind w:firstLine="540"/>
        <w:jc w:val="both"/>
      </w:pPr>
      <w:r>
        <w:rPr>
          <w:sz w:val="24"/>
        </w:rPr>
        <w:t xml:space="preserve">4) инвестиционный проект не является новым инвестиционным проектом (не соответствует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пунктом 6 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сфера российской экономики, в которой реализуется инвестиционный проект, не соответствует ограничениям, установленным </w:t>
      </w:r>
      <w:hyperlink w:history="0" w:anchor="P250" w:tooltip="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6) 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w:t>
      </w:r>
    </w:p>
    <w:p>
      <w:pPr>
        <w:pStyle w:val="0"/>
        <w:jc w:val="both"/>
      </w:pPr>
      <w:r>
        <w:rPr>
          <w:sz w:val="24"/>
        </w:rPr>
        <w:t xml:space="preserve">(в ред. Федерального </w:t>
      </w:r>
      <w:hyperlink w:history="0" r:id="rId1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7) рабочей группой, образованной в соответствии с </w:t>
      </w:r>
      <w:hyperlink w:history="0" w:anchor="P139" w:tooltip="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
        <w:r>
          <w:rPr>
            <w:sz w:val="24"/>
            <w:color w:val="0000ff"/>
          </w:rPr>
          <w:t xml:space="preserve">пунктом 8.1 части 1 статьи 4</w:t>
        </w:r>
      </w:hyperlink>
      <w:r>
        <w:rPr>
          <w:sz w:val="24"/>
        </w:rPr>
        <w:t xml:space="preserve"> настоящего Федерального закона, по итогам рассмотрения подготовленного уполномоченной организацией отрицательного заключения на направленное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власти отказать в заключении соглашения о защите и поощрении капиталовложений;</w:t>
      </w:r>
    </w:p>
    <w:p>
      <w:pPr>
        <w:pStyle w:val="0"/>
        <w:jc w:val="both"/>
      </w:pPr>
      <w:r>
        <w:rPr>
          <w:sz w:val="24"/>
        </w:rPr>
        <w:t xml:space="preserve">(п. 7 введен Федеральным </w:t>
      </w:r>
      <w:hyperlink w:history="0" r:id="rId15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 в ред. Федерального </w:t>
      </w:r>
      <w:hyperlink w:history="0" r:id="rId1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w:t>
      </w:r>
    </w:p>
    <w:p>
      <w:pPr>
        <w:pStyle w:val="0"/>
        <w:jc w:val="both"/>
      </w:pPr>
      <w:r>
        <w:rPr>
          <w:sz w:val="24"/>
        </w:rPr>
        <w:t xml:space="preserve">(п. 8 введен Федеральным </w:t>
      </w:r>
      <w:hyperlink w:history="0" r:id="rId15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9) на дату подачи заявления, указанного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части 1</w:t>
        </w:r>
      </w:hyperlink>
      <w:r>
        <w:rPr>
          <w:sz w:val="24"/>
        </w:rPr>
        <w:t xml:space="preserve"> настоящей статьи, все имущественные права на основной объект инвестиционного проекта (основные объекты инвестиционного проекта),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или основной объект инвестиционного проекта (основные объекты инвестиционного проекта) создан (построен) либо реконструирован и введен в эксплуатацию в соответствии с законодательством Российской Федерации.</w:t>
      </w:r>
    </w:p>
    <w:p>
      <w:pPr>
        <w:pStyle w:val="0"/>
        <w:jc w:val="both"/>
      </w:pPr>
      <w:r>
        <w:rPr>
          <w:sz w:val="24"/>
        </w:rPr>
        <w:t xml:space="preserve">(п. 9 введен Федеральным </w:t>
      </w:r>
      <w:hyperlink w:history="0" r:id="rId1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14.1.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настоящей статьи, и при условии соответствия размера планируемых капиталовложений требованиям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пункта 2</w:t>
        </w:r>
      </w:hyperlink>
      <w:r>
        <w:rPr>
          <w:sz w:val="24"/>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4"/>
            <w:color w:val="0000ff"/>
          </w:rPr>
          <w:t xml:space="preserve">3 части 4 статьи 9</w:t>
        </w:r>
      </w:hyperlink>
      <w:r>
        <w:rPr>
          <w:sz w:val="24"/>
        </w:rPr>
        <w:t xml:space="preserve">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pPr>
        <w:pStyle w:val="0"/>
        <w:jc w:val="both"/>
      </w:pPr>
      <w:r>
        <w:rPr>
          <w:sz w:val="24"/>
        </w:rPr>
        <w:t xml:space="preserve">(часть 14.1 введена Федеральным </w:t>
      </w:r>
      <w:hyperlink w:history="0" r:id="rId1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15. Уведомление об отказе в заключении соглашения о защите и поощрении капиталовложений каждого из органов, указанных в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части 14</w:t>
        </w:r>
      </w:hyperlink>
      <w:r>
        <w:rPr>
          <w:sz w:val="24"/>
        </w:rPr>
        <w:t xml:space="preserve"> настоящей статьи,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w:t>
      </w:r>
    </w:p>
    <w:p>
      <w:pPr>
        <w:pStyle w:val="0"/>
        <w:jc w:val="both"/>
      </w:pPr>
      <w:r>
        <w:rPr>
          <w:sz w:val="24"/>
        </w:rPr>
        <w:t xml:space="preserve">(в ред. Федерального </w:t>
      </w:r>
      <w:hyperlink w:history="0" r:id="rId16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387" w:name="P387"/>
    <w:bookmarkEnd w:id="387"/>
    <w:p>
      <w:pPr>
        <w:pStyle w:val="0"/>
        <w:spacing w:before="240" w:lineRule="auto"/>
        <w:ind w:firstLine="540"/>
        <w:jc w:val="both"/>
      </w:pPr>
      <w:r>
        <w:rPr>
          <w:sz w:val="24"/>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w:t>
      </w:r>
      <w:hyperlink w:history="0" r:id="rId161"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порядке</w:t>
        </w:r>
      </w:hyperlink>
      <w:r>
        <w:rPr>
          <w:sz w:val="24"/>
        </w:rPr>
        <w:t xml:space="preserve">,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bookmarkStart w:id="388" w:name="P388"/>
    <w:bookmarkEnd w:id="388"/>
    <w:p>
      <w:pPr>
        <w:pStyle w:val="0"/>
        <w:spacing w:before="240" w:lineRule="auto"/>
        <w:ind w:firstLine="540"/>
        <w:jc w:val="both"/>
      </w:pPr>
      <w:r>
        <w:rPr>
          <w:sz w:val="24"/>
        </w:rPr>
        <w:t xml:space="preserve">17. Утратил силу. - Федеральный </w:t>
      </w:r>
      <w:hyperlink w:history="0" r:id="rId1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18. 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4"/>
            <w:color w:val="0000ff"/>
          </w:rPr>
          <w:t xml:space="preserve">части 16</w:t>
        </w:r>
      </w:hyperlink>
      <w:r>
        <w:rPr>
          <w:sz w:val="24"/>
        </w:rPr>
        <w:t xml:space="preserve"> настоящей статьи.</w:t>
      </w:r>
    </w:p>
    <w:p>
      <w:pPr>
        <w:pStyle w:val="0"/>
        <w:spacing w:before="240" w:lineRule="auto"/>
        <w:ind w:firstLine="540"/>
        <w:jc w:val="both"/>
      </w:pPr>
      <w:r>
        <w:rPr>
          <w:sz w:val="24"/>
        </w:rPr>
        <w:t xml:space="preserve">19. 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заявление и прилагаемые к нему документы поданы с использованием этой информационной системы.</w:t>
      </w:r>
    </w:p>
    <w:p>
      <w:pPr>
        <w:pStyle w:val="0"/>
        <w:jc w:val="both"/>
      </w:pPr>
      <w:r>
        <w:rPr>
          <w:sz w:val="24"/>
        </w:rPr>
        <w:t xml:space="preserve">(в ред. Федерального </w:t>
      </w:r>
      <w:hyperlink w:history="0" r:id="rId16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jc w:val="both"/>
      </w:pPr>
      <w:r>
        <w:rPr>
          <w:sz w:val="24"/>
        </w:rPr>
      </w:r>
    </w:p>
    <w:bookmarkStart w:id="393" w:name="P393"/>
    <w:bookmarkEnd w:id="393"/>
    <w:p>
      <w:pPr>
        <w:pStyle w:val="2"/>
        <w:outlineLvl w:val="1"/>
        <w:ind w:firstLine="540"/>
        <w:jc w:val="both"/>
      </w:pPr>
      <w:r>
        <w:rPr>
          <w:sz w:val="24"/>
        </w:rPr>
        <w:t xml:space="preserve">Статья 8. Публичная проектная инициатива</w:t>
      </w:r>
    </w:p>
    <w:p>
      <w:pPr>
        <w:pStyle w:val="0"/>
        <w:jc w:val="both"/>
      </w:pPr>
      <w:r>
        <w:rPr>
          <w:sz w:val="24"/>
        </w:rPr>
      </w:r>
    </w:p>
    <w:p>
      <w:pPr>
        <w:pStyle w:val="0"/>
        <w:ind w:firstLine="540"/>
        <w:jc w:val="both"/>
      </w:pPr>
      <w:r>
        <w:rPr>
          <w:sz w:val="24"/>
        </w:rPr>
        <w:t xml:space="preserve">1. 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pPr>
        <w:pStyle w:val="0"/>
        <w:spacing w:before="240" w:lineRule="auto"/>
        <w:ind w:firstLine="540"/>
        <w:jc w:val="both"/>
      </w:pPr>
      <w:r>
        <w:rPr>
          <w:sz w:val="24"/>
        </w:rPr>
        <w:t xml:space="preserve">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pPr>
        <w:pStyle w:val="0"/>
        <w:spacing w:before="240" w:lineRule="auto"/>
        <w:ind w:firstLine="540"/>
        <w:jc w:val="both"/>
      </w:pPr>
      <w:r>
        <w:rPr>
          <w:sz w:val="24"/>
        </w:rPr>
        <w:t xml:space="preserve">3. 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pPr>
        <w:pStyle w:val="0"/>
        <w:spacing w:before="240" w:lineRule="auto"/>
        <w:ind w:firstLine="540"/>
        <w:jc w:val="both"/>
      </w:pPr>
      <w:r>
        <w:rPr>
          <w:sz w:val="24"/>
        </w:rPr>
        <w:t xml:space="preserve">4. 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pPr>
        <w:pStyle w:val="0"/>
        <w:spacing w:before="240" w:lineRule="auto"/>
        <w:ind w:firstLine="540"/>
        <w:jc w:val="both"/>
      </w:pPr>
      <w:r>
        <w:rPr>
          <w:sz w:val="24"/>
        </w:rPr>
        <w:t xml:space="preserve">5. 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pPr>
        <w:pStyle w:val="0"/>
        <w:spacing w:before="240" w:lineRule="auto"/>
        <w:ind w:firstLine="540"/>
        <w:jc w:val="both"/>
      </w:pPr>
      <w:r>
        <w:rPr>
          <w:sz w:val="24"/>
        </w:rPr>
        <w:t xml:space="preserve">6. В декларации о реализации инвестиционного проекта должны быть указаны:</w:t>
      </w:r>
    </w:p>
    <w:p>
      <w:pPr>
        <w:pStyle w:val="0"/>
        <w:spacing w:before="240" w:lineRule="auto"/>
        <w:ind w:firstLine="540"/>
        <w:jc w:val="both"/>
      </w:pPr>
      <w:r>
        <w:rPr>
          <w:sz w:val="24"/>
        </w:rPr>
        <w:t xml:space="preserve">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pPr>
        <w:pStyle w:val="0"/>
        <w:spacing w:before="240" w:lineRule="auto"/>
        <w:ind w:firstLine="540"/>
        <w:jc w:val="both"/>
      </w:pPr>
      <w:r>
        <w:rPr>
          <w:sz w:val="24"/>
        </w:rPr>
        <w:t xml:space="preserve">2) описание инвестиционного проекта, в том числе указание на территорию его реализации и перечень задач, на выполнение которых он направлен;</w:t>
      </w:r>
    </w:p>
    <w:p>
      <w:pPr>
        <w:pStyle w:val="0"/>
        <w:spacing w:before="240" w:lineRule="auto"/>
        <w:ind w:firstLine="540"/>
        <w:jc w:val="both"/>
      </w:pPr>
      <w:r>
        <w:rPr>
          <w:sz w:val="24"/>
        </w:rPr>
        <w:t xml:space="preserve">3) целевые показатели планируемого инвестиционного проекта;</w:t>
      </w:r>
    </w:p>
    <w:p>
      <w:pPr>
        <w:pStyle w:val="0"/>
        <w:spacing w:before="240" w:lineRule="auto"/>
        <w:ind w:firstLine="540"/>
        <w:jc w:val="both"/>
      </w:pPr>
      <w:r>
        <w:rPr>
          <w:sz w:val="24"/>
        </w:rPr>
        <w:t xml:space="preserve">4) доступные к использованию организацией, реализующей проект, инфраструктура и ресурсная база;</w:t>
      </w:r>
    </w:p>
    <w:p>
      <w:pPr>
        <w:pStyle w:val="0"/>
        <w:spacing w:before="240" w:lineRule="auto"/>
        <w:ind w:firstLine="540"/>
        <w:jc w:val="both"/>
      </w:pPr>
      <w:r>
        <w:rPr>
          <w:sz w:val="24"/>
        </w:rPr>
        <w:t xml:space="preserve">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pPr>
        <w:pStyle w:val="0"/>
        <w:spacing w:before="240" w:lineRule="auto"/>
        <w:ind w:firstLine="540"/>
        <w:jc w:val="both"/>
      </w:pPr>
      <w:r>
        <w:rPr>
          <w:sz w:val="24"/>
        </w:rPr>
        <w:t xml:space="preserve">6) минимальный размер предполагаемых капиталовложений;</w:t>
      </w:r>
    </w:p>
    <w:p>
      <w:pPr>
        <w:pStyle w:val="0"/>
        <w:spacing w:before="240" w:lineRule="auto"/>
        <w:ind w:firstLine="540"/>
        <w:jc w:val="both"/>
      </w:pPr>
      <w:r>
        <w:rPr>
          <w:sz w:val="24"/>
        </w:rPr>
        <w:t xml:space="preserve">7) меры государственной поддержки и условия их предоставления (в применимых случаях);</w:t>
      </w:r>
    </w:p>
    <w:p>
      <w:pPr>
        <w:pStyle w:val="0"/>
        <w:spacing w:before="240" w:lineRule="auto"/>
        <w:ind w:firstLine="540"/>
        <w:jc w:val="both"/>
      </w:pPr>
      <w:r>
        <w:rPr>
          <w:sz w:val="24"/>
        </w:rPr>
        <w:t xml:space="preserve">8) 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 иные условия, определяемые Правительством Российской Федерации в соответствии с настоящим Федеральным законом.</w:t>
      </w:r>
    </w:p>
    <w:p>
      <w:pPr>
        <w:pStyle w:val="0"/>
        <w:spacing w:before="240" w:lineRule="auto"/>
        <w:ind w:firstLine="540"/>
        <w:jc w:val="both"/>
      </w:pPr>
      <w:r>
        <w:rPr>
          <w:sz w:val="24"/>
        </w:rPr>
        <w:t xml:space="preserve">7. Утратил силу. - Федеральный </w:t>
      </w:r>
      <w:hyperlink w:history="0" r:id="rId16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8. В случае, если декларация о реализации инвестиционного проекта размещена:</w:t>
      </w:r>
    </w:p>
    <w:p>
      <w:pPr>
        <w:pStyle w:val="0"/>
        <w:spacing w:before="240" w:lineRule="auto"/>
        <w:ind w:firstLine="540"/>
        <w:jc w:val="both"/>
      </w:pPr>
      <w:r>
        <w:rPr>
          <w:sz w:val="24"/>
        </w:rPr>
        <w:t xml:space="preserve">1) 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pPr>
        <w:pStyle w:val="0"/>
        <w:spacing w:before="240" w:lineRule="auto"/>
        <w:ind w:firstLine="540"/>
        <w:jc w:val="both"/>
      </w:pPr>
      <w:r>
        <w:rPr>
          <w:sz w:val="24"/>
        </w:rPr>
        <w:t xml:space="preserve">2) 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bookmarkStart w:id="415" w:name="P415"/>
    <w:bookmarkEnd w:id="415"/>
    <w:p>
      <w:pPr>
        <w:pStyle w:val="0"/>
        <w:spacing w:before="240" w:lineRule="auto"/>
        <w:ind w:firstLine="540"/>
        <w:jc w:val="both"/>
      </w:pPr>
      <w:r>
        <w:rPr>
          <w:sz w:val="24"/>
        </w:rPr>
        <w:t xml:space="preserve">9. В заявке на участие в конкурсе и прилагаемых к ней документах должны содержаться:</w:t>
      </w:r>
    </w:p>
    <w:p>
      <w:pPr>
        <w:pStyle w:val="0"/>
        <w:spacing w:before="240" w:lineRule="auto"/>
        <w:ind w:firstLine="540"/>
        <w:jc w:val="both"/>
      </w:pPr>
      <w:r>
        <w:rPr>
          <w:sz w:val="24"/>
        </w:rPr>
        <w:t xml:space="preserve">1)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hyperlink w:history="0" r:id="rId166"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(п. 1 в ред. Федерального </w:t>
      </w:r>
      <w:hyperlink w:history="0" r:id="rId1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4"/>
            <w:color w:val="0000ff"/>
          </w:rPr>
          <w:t xml:space="preserve">частью 1.1 статьи 6</w:t>
        </w:r>
      </w:hyperlink>
      <w:r>
        <w:rPr>
          <w:sz w:val="24"/>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4"/>
            <w:color w:val="0000ff"/>
          </w:rPr>
          <w:t xml:space="preserve">части 1.1 статьи 6</w:t>
        </w:r>
      </w:hyperlink>
      <w:r>
        <w:rPr>
          <w:sz w:val="24"/>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4"/>
        </w:rPr>
        <w:t xml:space="preserve">(п. 2 в ред. Федерального </w:t>
      </w:r>
      <w:hyperlink w:history="0" r:id="rId1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документ, содержащий описание финансово-экономической модели;</w:t>
      </w:r>
    </w:p>
    <w:p>
      <w:pPr>
        <w:pStyle w:val="0"/>
        <w:spacing w:before="240" w:lineRule="auto"/>
        <w:ind w:firstLine="540"/>
        <w:jc w:val="both"/>
      </w:pPr>
      <w:r>
        <w:rPr>
          <w:sz w:val="24"/>
        </w:rPr>
        <w:t xml:space="preserve">4) предложения о признании ранее заключенных соглашений связанными договорами с приложением заверенных копий таких договоров (при наличии);</w:t>
      </w:r>
    </w:p>
    <w:p>
      <w:pPr>
        <w:pStyle w:val="0"/>
        <w:spacing w:before="240" w:lineRule="auto"/>
        <w:ind w:firstLine="540"/>
        <w:jc w:val="both"/>
      </w:pPr>
      <w:r>
        <w:rPr>
          <w:sz w:val="24"/>
        </w:rPr>
        <w:t xml:space="preserve">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40" w:lineRule="auto"/>
        <w:ind w:firstLine="540"/>
        <w:jc w:val="both"/>
      </w:pPr>
      <w:r>
        <w:rPr>
          <w:sz w:val="24"/>
        </w:rPr>
        <w:t xml:space="preserve">6) документ, подтверждающий государственную регистрацию (создание) лица, подавшего заявку;</w:t>
      </w:r>
    </w:p>
    <w:p>
      <w:pPr>
        <w:pStyle w:val="0"/>
        <w:spacing w:before="240" w:lineRule="auto"/>
        <w:ind w:firstLine="540"/>
        <w:jc w:val="both"/>
      </w:pPr>
      <w:r>
        <w:rPr>
          <w:sz w:val="24"/>
        </w:rPr>
        <w:t xml:space="preserve">7) документ, подтверждающий полномочия лица (лиц), имеющего (имеющих) право действовать от имени лица, подавшего заявку, без доверенности;</w:t>
      </w:r>
    </w:p>
    <w:p>
      <w:pPr>
        <w:pStyle w:val="0"/>
        <w:spacing w:before="240" w:lineRule="auto"/>
        <w:ind w:firstLine="540"/>
        <w:jc w:val="both"/>
      </w:pPr>
      <w:r>
        <w:rPr>
          <w:sz w:val="24"/>
        </w:rPr>
        <w:t xml:space="preserve">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pPr>
        <w:pStyle w:val="0"/>
        <w:spacing w:before="240" w:lineRule="auto"/>
        <w:ind w:firstLine="540"/>
        <w:jc w:val="both"/>
      </w:pPr>
      <w:r>
        <w:rPr>
          <w:sz w:val="24"/>
        </w:rPr>
        <w:t xml:space="preserve">9) иные сведения, предусмотренные условиями проведения конкурса.</w:t>
      </w:r>
    </w:p>
    <w:p>
      <w:pPr>
        <w:pStyle w:val="0"/>
        <w:spacing w:before="240" w:lineRule="auto"/>
        <w:ind w:firstLine="540"/>
        <w:jc w:val="both"/>
      </w:pPr>
      <w:r>
        <w:rPr>
          <w:sz w:val="24"/>
        </w:rPr>
        <w:t xml:space="preserve">10. 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w:t>
      </w:r>
      <w:hyperlink w:history="0" w:anchor="P938" w:tooltip="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
        <w:r>
          <w:rPr>
            <w:sz w:val="24"/>
            <w:color w:val="0000ff"/>
          </w:rPr>
          <w:t xml:space="preserve">статьей 16</w:t>
        </w:r>
      </w:hyperlink>
      <w:r>
        <w:rPr>
          <w:sz w:val="24"/>
        </w:rPr>
        <w:t xml:space="preserve"> настоящего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w:t>
      </w:r>
    </w:p>
    <w:p>
      <w:pPr>
        <w:pStyle w:val="0"/>
        <w:jc w:val="both"/>
      </w:pPr>
      <w:r>
        <w:rPr>
          <w:sz w:val="24"/>
        </w:rPr>
        <w:t xml:space="preserve">(в ред. Федерального </w:t>
      </w:r>
      <w:hyperlink w:history="0" r:id="rId1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11. Документы, указанные в </w:t>
      </w:r>
      <w:hyperlink w:history="0" w:anchor="P415" w:tooltip="9. В заявке на участие в конкурсе и прилагаемых к ней документах должны содержаться:">
        <w:r>
          <w:rPr>
            <w:sz w:val="24"/>
            <w:color w:val="0000ff"/>
          </w:rPr>
          <w:t xml:space="preserve">части 9</w:t>
        </w:r>
      </w:hyperlink>
      <w:r>
        <w:rPr>
          <w:sz w:val="24"/>
        </w:rPr>
        <w:t xml:space="preserve">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12. 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pPr>
        <w:pStyle w:val="0"/>
        <w:spacing w:before="240" w:lineRule="auto"/>
        <w:ind w:firstLine="540"/>
        <w:jc w:val="both"/>
      </w:pPr>
      <w:r>
        <w:rPr>
          <w:sz w:val="24"/>
        </w:rPr>
        <w:t xml:space="preserve">13. 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pPr>
        <w:pStyle w:val="0"/>
        <w:spacing w:before="240" w:lineRule="auto"/>
        <w:ind w:firstLine="540"/>
        <w:jc w:val="both"/>
      </w:pPr>
      <w:r>
        <w:rPr>
          <w:sz w:val="24"/>
        </w:rPr>
        <w:t xml:space="preserve">1) наибольший объем капиталовложений;</w:t>
      </w:r>
    </w:p>
    <w:p>
      <w:pPr>
        <w:pStyle w:val="0"/>
        <w:spacing w:before="240" w:lineRule="auto"/>
        <w:ind w:firstLine="540"/>
        <w:jc w:val="both"/>
      </w:pPr>
      <w:r>
        <w:rPr>
          <w:sz w:val="24"/>
        </w:rPr>
        <w:t xml:space="preserve">2) наименьший объем мер государственной поддержки либо отсутствие таких мер;</w:t>
      </w:r>
    </w:p>
    <w:p>
      <w:pPr>
        <w:pStyle w:val="0"/>
        <w:spacing w:before="240" w:lineRule="auto"/>
        <w:ind w:firstLine="540"/>
        <w:jc w:val="both"/>
      </w:pPr>
      <w:r>
        <w:rPr>
          <w:sz w:val="24"/>
        </w:rPr>
        <w:t xml:space="preserve">3) кратчайшие сроки реализации инвестиционного проекта при наиболее высокой эффективности.</w:t>
      </w:r>
    </w:p>
    <w:p>
      <w:pPr>
        <w:pStyle w:val="0"/>
        <w:spacing w:before="240" w:lineRule="auto"/>
        <w:ind w:firstLine="540"/>
        <w:jc w:val="both"/>
      </w:pPr>
      <w:r>
        <w:rPr>
          <w:sz w:val="24"/>
        </w:rPr>
        <w:t xml:space="preserve">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15. 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pPr>
        <w:pStyle w:val="0"/>
        <w:jc w:val="both"/>
      </w:pPr>
      <w:r>
        <w:rPr>
          <w:sz w:val="24"/>
        </w:rPr>
      </w:r>
    </w:p>
    <w:bookmarkStart w:id="438" w:name="P438"/>
    <w:bookmarkEnd w:id="438"/>
    <w:p>
      <w:pPr>
        <w:pStyle w:val="2"/>
        <w:outlineLvl w:val="1"/>
        <w:ind w:firstLine="540"/>
        <w:jc w:val="both"/>
      </w:pPr>
      <w:r>
        <w:rPr>
          <w:sz w:val="24"/>
        </w:rPr>
        <w:t xml:space="preserve">Статья 9. Особенности применения отдельных актов (решений) публично-правового образования (стабилизационная оговорка)</w:t>
      </w:r>
    </w:p>
    <w:p>
      <w:pPr>
        <w:pStyle w:val="0"/>
        <w:jc w:val="both"/>
      </w:pPr>
      <w:r>
        <w:rPr>
          <w:sz w:val="24"/>
        </w:rPr>
      </w:r>
    </w:p>
    <w:bookmarkStart w:id="440" w:name="P440"/>
    <w:bookmarkEnd w:id="440"/>
    <w:p>
      <w:pPr>
        <w:pStyle w:val="0"/>
        <w:ind w:firstLine="540"/>
        <w:jc w:val="both"/>
      </w:pPr>
      <w:r>
        <w:rPr>
          <w:sz w:val="24"/>
        </w:rPr>
        <w:t xml:space="preserve">1. В отношении организации, реализующей проект, не применяются акты (решения), указанные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w:t>
        </w:r>
      </w:hyperlink>
      <w:r>
        <w:rPr>
          <w:sz w:val="24"/>
        </w:rP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власти в соответствии с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частью 7.1</w:t>
        </w:r>
      </w:hyperlink>
      <w:r>
        <w:rPr>
          <w:sz w:val="24"/>
        </w:rPr>
        <w:t xml:space="preserve"> настоящей статьи при соблюдении условий,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w:t>
        </w:r>
      </w:hyperlink>
      <w:r>
        <w:rPr>
          <w:sz w:val="24"/>
        </w:rPr>
        <w:t xml:space="preserve"> настоящей статьи. Ухудшающими условиями ведения предпринимательской и (или) иной деятельности признаются акты (решения), которые:</w:t>
      </w:r>
    </w:p>
    <w:p>
      <w:pPr>
        <w:pStyle w:val="0"/>
        <w:jc w:val="both"/>
      </w:pPr>
      <w:r>
        <w:rPr>
          <w:sz w:val="24"/>
        </w:rPr>
        <w:t xml:space="preserve">(в ред. Федерального </w:t>
      </w:r>
      <w:hyperlink w:history="0" r:id="rId17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1) увеличивают сроки осуществления процедур, необходимых для реализации инвестиционного проекта;</w:t>
      </w:r>
    </w:p>
    <w:p>
      <w:pPr>
        <w:pStyle w:val="0"/>
        <w:spacing w:before="240" w:lineRule="auto"/>
        <w:ind w:firstLine="540"/>
        <w:jc w:val="both"/>
      </w:pPr>
      <w:r>
        <w:rPr>
          <w:sz w:val="24"/>
        </w:rPr>
        <w:t xml:space="preserve">2) увеличивают количество процедур, необходимых для реализации инвестиционного проекта;</w:t>
      </w:r>
    </w:p>
    <w:p>
      <w:pPr>
        <w:pStyle w:val="0"/>
        <w:spacing w:before="240" w:lineRule="auto"/>
        <w:ind w:firstLine="540"/>
        <w:jc w:val="both"/>
      </w:pPr>
      <w:r>
        <w:rPr>
          <w:sz w:val="24"/>
        </w:rPr>
        <w:t xml:space="preserve">3) увеличивают размер взимаемых с организации, реализующей проект, платежей, уплачиваемых в целях реализации инвестиционного проекта;</w:t>
      </w:r>
    </w:p>
    <w:p>
      <w:pPr>
        <w:pStyle w:val="0"/>
        <w:spacing w:before="240" w:lineRule="auto"/>
        <w:ind w:firstLine="540"/>
        <w:jc w:val="both"/>
      </w:pPr>
      <w:r>
        <w:rPr>
          <w:sz w:val="24"/>
        </w:rPr>
        <w:t xml:space="preserve">4) 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40" w:lineRule="auto"/>
        <w:ind w:firstLine="540"/>
        <w:jc w:val="both"/>
      </w:pPr>
      <w:r>
        <w:rPr>
          <w:sz w:val="24"/>
        </w:rPr>
        <w:t xml:space="preserve">5) устанавливают дополнительные запреты, препятствующие реализации инвестиционного проекта.</w:t>
      </w:r>
    </w:p>
    <w:bookmarkStart w:id="447" w:name="P447"/>
    <w:bookmarkEnd w:id="447"/>
    <w:p>
      <w:pPr>
        <w:pStyle w:val="0"/>
        <w:spacing w:before="240" w:lineRule="auto"/>
        <w:ind w:firstLine="540"/>
        <w:jc w:val="both"/>
      </w:pPr>
      <w:r>
        <w:rPr>
          <w:sz w:val="24"/>
        </w:rPr>
        <w:t xml:space="preserve">2. Акты (решения) органов публично-правового образования, соответствующие критериям, предусмотренным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частью 1</w:t>
        </w:r>
      </w:hyperlink>
      <w:r>
        <w:rPr>
          <w:sz w:val="24"/>
        </w:rPr>
        <w:t xml:space="preserve"> настоящей статьи, указанные:</w:t>
      </w:r>
    </w:p>
    <w:p>
      <w:pPr>
        <w:pStyle w:val="0"/>
        <w:spacing w:before="240" w:lineRule="auto"/>
        <w:ind w:firstLine="540"/>
        <w:jc w:val="both"/>
      </w:pPr>
      <w:r>
        <w:rPr>
          <w:sz w:val="24"/>
        </w:rPr>
        <w:t xml:space="preserve">1)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4"/>
            <w:color w:val="0000ff"/>
          </w:rPr>
          <w:t xml:space="preserve">пункте 1 части 3</w:t>
        </w:r>
      </w:hyperlink>
      <w:r>
        <w:rPr>
          <w:sz w:val="24"/>
        </w:rPr>
        <w:t xml:space="preserve"> настоящей статьи, не применяются в течение срока, предусмотренного соглашением о защите и поощрении капиталовложений;</w:t>
      </w:r>
    </w:p>
    <w:p>
      <w:pPr>
        <w:pStyle w:val="0"/>
        <w:spacing w:before="240" w:lineRule="auto"/>
        <w:ind w:firstLine="540"/>
        <w:jc w:val="both"/>
      </w:pPr>
      <w:r>
        <w:rPr>
          <w:sz w:val="24"/>
        </w:rPr>
        <w:t xml:space="preserve">2) в </w:t>
      </w:r>
      <w:hyperlink w:history="0" w:anchor="P460" w:tooltip="3) акты (решения):">
        <w:r>
          <w:rPr>
            <w:sz w:val="24"/>
            <w:color w:val="0000ff"/>
          </w:rPr>
          <w:t xml:space="preserve">пункте 3 части 3</w:t>
        </w:r>
      </w:hyperlink>
      <w:r>
        <w:rPr>
          <w:sz w:val="24"/>
        </w:rP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pPr>
        <w:pStyle w:val="0"/>
        <w:jc w:val="both"/>
      </w:pPr>
      <w:r>
        <w:rPr>
          <w:sz w:val="24"/>
        </w:rPr>
        <w:t xml:space="preserve">(п. 2 в ред. Федерального </w:t>
      </w:r>
      <w:hyperlink w:history="0" r:id="rId1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пункте 2 части 3</w:t>
        </w:r>
      </w:hyperlink>
      <w:r>
        <w:rPr>
          <w:sz w:val="24"/>
        </w:rP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пунктах 1</w:t>
        </w:r>
      </w:hyperlink>
      <w:r>
        <w:rPr>
          <w:sz w:val="24"/>
        </w:rPr>
        <w:t xml:space="preserve"> и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2 части 1 статьи 14</w:t>
        </w:r>
      </w:hyperlink>
      <w:r>
        <w:rPr>
          <w:sz w:val="24"/>
        </w:rPr>
        <w:t xml:space="preserve">,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или сроку действия договора, предусмотренного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подпунктом "а" пункта 3 части 1 статьи 14</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в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4"/>
            <w:color w:val="0000ff"/>
          </w:rPr>
          <w:t xml:space="preserve">пунктах 4</w:t>
        </w:r>
      </w:hyperlink>
      <w:r>
        <w:rPr>
          <w:sz w:val="24"/>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4"/>
            <w:color w:val="0000ff"/>
          </w:rPr>
          <w:t xml:space="preserve">5 части 3</w:t>
        </w:r>
      </w:hyperlink>
      <w:r>
        <w:rPr>
          <w:sz w:val="24"/>
        </w:rPr>
        <w:t xml:space="preserve"> настоящей статьи, не применяются в течение трех лет со дня их вступления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w:t>
      </w:r>
    </w:p>
    <w:p>
      <w:pPr>
        <w:pStyle w:val="0"/>
        <w:jc w:val="both"/>
      </w:pPr>
      <w:r>
        <w:rPr>
          <w:sz w:val="24"/>
        </w:rPr>
        <w:t xml:space="preserve">(п. 4 введен Федеральным </w:t>
      </w:r>
      <w:hyperlink w:history="0" r:id="rId1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455" w:name="P455"/>
    <w:bookmarkEnd w:id="455"/>
    <w:p>
      <w:pPr>
        <w:pStyle w:val="0"/>
        <w:spacing w:before="240" w:lineRule="auto"/>
        <w:ind w:firstLine="540"/>
        <w:jc w:val="both"/>
      </w:pPr>
      <w:r>
        <w:rPr>
          <w:sz w:val="24"/>
        </w:rPr>
        <w:t xml:space="preserve">3. В течение сроков, указанных в </w:t>
      </w:r>
      <w:hyperlink w:history="0" w:anchor="P447" w:tooltip="2. Акты (решения) органов публично-правового образования, соответствующие критериям, предусмотренным частью 1 настоящей статьи, указанные:">
        <w:r>
          <w:rPr>
            <w:sz w:val="24"/>
            <w:color w:val="0000ff"/>
          </w:rPr>
          <w:t xml:space="preserve">части 2</w:t>
        </w:r>
      </w:hyperlink>
      <w:r>
        <w:rPr>
          <w:sz w:val="24"/>
        </w:rPr>
        <w:t xml:space="preserve">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частями 7.1</w:t>
        </w:r>
      </w:hyperlink>
      <w:r>
        <w:rPr>
          <w:sz w:val="24"/>
        </w:rPr>
        <w:t xml:space="preserve"> - </w:t>
      </w:r>
      <w:hyperlink w:history="0" w:anchor="P500" w:tooltip="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
        <w:r>
          <w:rPr>
            <w:sz w:val="24"/>
            <w:color w:val="0000ff"/>
          </w:rPr>
          <w:t xml:space="preserve">7.6</w:t>
        </w:r>
      </w:hyperlink>
      <w:r>
        <w:rPr>
          <w:sz w:val="24"/>
        </w:rPr>
        <w:t xml:space="preserve"> настоящей статьи:</w:t>
      </w:r>
    </w:p>
    <w:p>
      <w:pPr>
        <w:pStyle w:val="0"/>
        <w:jc w:val="both"/>
      </w:pPr>
      <w:r>
        <w:rPr>
          <w:sz w:val="24"/>
        </w:rPr>
        <w:t xml:space="preserve">(в ред. Федерального </w:t>
      </w:r>
      <w:hyperlink w:history="0" r:id="rId17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57" w:name="P457"/>
    <w:bookmarkEnd w:id="457"/>
    <w:p>
      <w:pPr>
        <w:pStyle w:val="0"/>
        <w:spacing w:before="240" w:lineRule="auto"/>
        <w:ind w:firstLine="540"/>
        <w:jc w:val="both"/>
      </w:pPr>
      <w:r>
        <w:rPr>
          <w:sz w:val="24"/>
        </w:rPr>
        <w:t xml:space="preserve">1) акты, предусматривающие увеличение ставок вывозных таможенных пошлин, действующих по состоянию на 1 января 2022 года;</w:t>
      </w:r>
    </w:p>
    <w:p>
      <w:pPr>
        <w:pStyle w:val="0"/>
        <w:jc w:val="both"/>
      </w:pPr>
      <w:r>
        <w:rPr>
          <w:sz w:val="24"/>
        </w:rPr>
        <w:t xml:space="preserve">(в ред. Федерального </w:t>
      </w:r>
      <w:hyperlink w:history="0" r:id="rId17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59" w:name="P459"/>
    <w:bookmarkEnd w:id="459"/>
    <w:p>
      <w:pPr>
        <w:pStyle w:val="0"/>
        <w:spacing w:before="240" w:lineRule="auto"/>
        <w:ind w:firstLine="540"/>
        <w:jc w:val="both"/>
      </w:pPr>
      <w:r>
        <w:rPr>
          <w:sz w:val="24"/>
        </w:rPr>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history="0" w:anchor="P786" w:tooltip="1) нарушение сроков и (или) объемов предоставления субсидий, бюджетных инвестиций, указанных в пункте 1 части 1 настоящей статьи;">
        <w:r>
          <w:rPr>
            <w:sz w:val="24"/>
            <w:color w:val="0000ff"/>
          </w:rPr>
          <w:t xml:space="preserve">пунктах 1</w:t>
        </w:r>
      </w:hyperlink>
      <w:r>
        <w:rPr>
          <w:sz w:val="24"/>
        </w:rPr>
        <w:t xml:space="preserve"> и </w:t>
      </w:r>
      <w:hyperlink w:history="0" w:anchor="P787" w:tooltip="2) нарушение сроков и (или) объемов предоставления субсидий кредитору, указанному в пункте 2 части 1 настоящей статьи;">
        <w:r>
          <w:rPr>
            <w:sz w:val="24"/>
            <w:color w:val="0000ff"/>
          </w:rPr>
          <w:t xml:space="preserve">2 части 3 статьи 14</w:t>
        </w:r>
      </w:hyperlink>
      <w:r>
        <w:rPr>
          <w:sz w:val="24"/>
        </w:rPr>
        <w:t xml:space="preserve"> настоящего Федерального закона;</w:t>
      </w:r>
    </w:p>
    <w:bookmarkStart w:id="460" w:name="P460"/>
    <w:bookmarkEnd w:id="460"/>
    <w:p>
      <w:pPr>
        <w:pStyle w:val="0"/>
        <w:spacing w:before="240" w:lineRule="auto"/>
        <w:ind w:firstLine="540"/>
        <w:jc w:val="both"/>
      </w:pPr>
      <w:r>
        <w:rPr>
          <w:sz w:val="24"/>
        </w:rPr>
        <w:t xml:space="preserve">3) акты (решения):</w:t>
      </w:r>
    </w:p>
    <w:p>
      <w:pPr>
        <w:pStyle w:val="0"/>
        <w:spacing w:before="240" w:lineRule="auto"/>
        <w:ind w:firstLine="540"/>
        <w:jc w:val="both"/>
      </w:pPr>
      <w:r>
        <w:rPr>
          <w:sz w:val="24"/>
        </w:rPr>
        <w:t xml:space="preserve">а)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б) предусматривающие изменение порядка предоставления прав на земельный участок;</w:t>
      </w:r>
    </w:p>
    <w:p>
      <w:pPr>
        <w:pStyle w:val="0"/>
        <w:spacing w:before="240" w:lineRule="auto"/>
        <w:ind w:firstLine="540"/>
        <w:jc w:val="both"/>
      </w:pPr>
      <w:r>
        <w:rPr>
          <w:sz w:val="24"/>
        </w:rPr>
        <w:t xml:space="preserve">в)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spacing w:before="240" w:lineRule="auto"/>
        <w:ind w:firstLine="540"/>
        <w:jc w:val="both"/>
      </w:pPr>
      <w:r>
        <w:rPr>
          <w:sz w:val="24"/>
        </w:rPr>
        <w:t xml:space="preserve">д)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pPr>
        <w:pStyle w:val="0"/>
        <w:spacing w:before="240" w:lineRule="auto"/>
        <w:ind w:firstLine="540"/>
        <w:jc w:val="both"/>
      </w:pPr>
      <w:r>
        <w:rPr>
          <w:sz w:val="24"/>
        </w:rPr>
        <w:t xml:space="preserve">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pPr>
        <w:pStyle w:val="0"/>
        <w:spacing w:before="240" w:lineRule="auto"/>
        <w:ind w:firstLine="540"/>
        <w:jc w:val="both"/>
      </w:pPr>
      <w:r>
        <w:rPr>
          <w:sz w:val="24"/>
        </w:rPr>
        <w:t xml:space="preserve">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40" w:lineRule="auto"/>
        <w:ind w:firstLine="540"/>
        <w:jc w:val="both"/>
      </w:pPr>
      <w:r>
        <w:rPr>
          <w:sz w:val="24"/>
        </w:rPr>
        <w:t xml:space="preserve">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pPr>
        <w:pStyle w:val="0"/>
        <w:spacing w:before="240" w:lineRule="auto"/>
        <w:ind w:firstLine="540"/>
        <w:jc w:val="both"/>
      </w:pPr>
      <w:r>
        <w:rPr>
          <w:sz w:val="24"/>
        </w:rPr>
        <w:t xml:space="preserve">и) устанавливающие иные дополнительные требования к землепользованию и застройке территорий;</w:t>
      </w:r>
    </w:p>
    <w:p>
      <w:pPr>
        <w:pStyle w:val="0"/>
        <w:spacing w:before="240" w:lineRule="auto"/>
        <w:ind w:firstLine="540"/>
        <w:jc w:val="both"/>
      </w:pPr>
      <w:r>
        <w:rPr>
          <w:sz w:val="24"/>
        </w:rPr>
        <w:t xml:space="preserve">к)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pPr>
        <w:pStyle w:val="0"/>
        <w:spacing w:before="240" w:lineRule="auto"/>
        <w:ind w:firstLine="540"/>
        <w:jc w:val="both"/>
      </w:pPr>
      <w:r>
        <w:rPr>
          <w:sz w:val="24"/>
        </w:rPr>
        <w:t xml:space="preserve">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40" w:lineRule="auto"/>
        <w:ind w:firstLine="540"/>
        <w:jc w:val="both"/>
      </w:pPr>
      <w:r>
        <w:rPr>
          <w:sz w:val="24"/>
        </w:rPr>
        <w:t xml:space="preserve">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w:history="0" r:id="rId176" w:tooltip="&quot;Градостроительный кодекс Российской Федерации&quot; от 29.12.2004 N 190-ФЗ (ред. от 29.12.2025) {КонсультантПлюс}">
        <w:r>
          <w:rPr>
            <w:sz w:val="24"/>
            <w:color w:val="0000ff"/>
          </w:rPr>
          <w:t xml:space="preserve">статьей 48.1</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н)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w:history="0" r:id="rId177" w:tooltip="&quot;Градостроительный кодекс Российской Федерации&quot; от 29.12.2004 N 190-ФЗ (ред. от 29.12.2025) {КонсультантПлюс}">
        <w:r>
          <w:rPr>
            <w:sz w:val="24"/>
            <w:color w:val="0000ff"/>
          </w:rPr>
          <w:t xml:space="preserve">статьей 48.1</w:t>
        </w:r>
      </w:hyperlink>
      <w:r>
        <w:rPr>
          <w:sz w:val="24"/>
        </w:rPr>
        <w:t xml:space="preserve"> Градостроительного кодекса Российской Федерации);</w:t>
      </w:r>
    </w:p>
    <w:bookmarkStart w:id="474" w:name="P474"/>
    <w:bookmarkEnd w:id="474"/>
    <w:p>
      <w:pPr>
        <w:pStyle w:val="0"/>
        <w:spacing w:before="240" w:lineRule="auto"/>
        <w:ind w:firstLine="540"/>
        <w:jc w:val="both"/>
      </w:pPr>
      <w:r>
        <w:rPr>
          <w:sz w:val="24"/>
        </w:rPr>
        <w:t xml:space="preserve">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pPr>
        <w:pStyle w:val="0"/>
        <w:jc w:val="both"/>
      </w:pPr>
      <w:r>
        <w:rPr>
          <w:sz w:val="24"/>
        </w:rPr>
        <w:t xml:space="preserve">(в ред. Федерального </w:t>
      </w:r>
      <w:hyperlink w:history="0" r:id="rId1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76" w:name="P476"/>
    <w:bookmarkEnd w:id="476"/>
    <w:p>
      <w:pPr>
        <w:pStyle w:val="0"/>
        <w:spacing w:before="240" w:lineRule="auto"/>
        <w:ind w:firstLine="540"/>
        <w:jc w:val="both"/>
      </w:pPr>
      <w:r>
        <w:rPr>
          <w:sz w:val="24"/>
        </w:rPr>
        <w:t xml:space="preserve">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bookmarkStart w:id="477" w:name="P477"/>
    <w:bookmarkEnd w:id="477"/>
    <w:p>
      <w:pPr>
        <w:pStyle w:val="0"/>
        <w:spacing w:before="240" w:lineRule="auto"/>
        <w:ind w:firstLine="540"/>
        <w:jc w:val="both"/>
      </w:pPr>
      <w:r>
        <w:rPr>
          <w:sz w:val="24"/>
        </w:rPr>
        <w:t xml:space="preserve">4. В отношении организации, реализующей проект и заключившей соглашение о защите и поощрении капиталовложений, при соблюдении условий,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не применяются акты, указанные:</w:t>
      </w:r>
    </w:p>
    <w:p>
      <w:pPr>
        <w:pStyle w:val="0"/>
        <w:jc w:val="both"/>
      </w:pPr>
      <w:r>
        <w:rPr>
          <w:sz w:val="24"/>
        </w:rPr>
        <w:t xml:space="preserve">(в ред. Федерального </w:t>
      </w:r>
      <w:hyperlink w:history="0" r:id="rId1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капиталовложений организации, реализующей проект, составляет не менее 200 миллионов рублей;</w:t>
      </w:r>
    </w:p>
    <w:p>
      <w:pPr>
        <w:pStyle w:val="0"/>
        <w:jc w:val="both"/>
      </w:pPr>
      <w:r>
        <w:rPr>
          <w:sz w:val="24"/>
        </w:rPr>
        <w:t xml:space="preserve">(п. 1 в ред. Федерального </w:t>
      </w:r>
      <w:hyperlink w:history="0" r:id="rId18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4 ст. 9 (в ред. ФЗ от 02.07.2021 N 344-ФЗ) </w:t>
            </w:r>
            <w:hyperlink w:history="0" r:id="rId1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распространяется</w:t>
              </w:r>
            </w:hyperlink>
            <w:r>
              <w:rPr>
                <w:sz w:val="24"/>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0"/>
        <w:spacing w:before="300" w:lineRule="auto"/>
        <w:ind w:firstLine="540"/>
        <w:jc w:val="both"/>
      </w:pPr>
      <w:r>
        <w:rPr>
          <w:sz w:val="24"/>
        </w:rPr>
        <w:t xml:space="preserve">2)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w:t>
      </w:r>
    </w:p>
    <w:p>
      <w:pPr>
        <w:pStyle w:val="0"/>
        <w:jc w:val="both"/>
      </w:pPr>
      <w:r>
        <w:rPr>
          <w:sz w:val="24"/>
        </w:rPr>
        <w:t xml:space="preserve">(в ред. Федеральных законов от 02.07.2021 </w:t>
      </w:r>
      <w:hyperlink w:history="0" r:id="rId1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18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bookmarkStart w:id="485" w:name="P485"/>
    <w:bookmarkEnd w:id="485"/>
    <w:p>
      <w:pPr>
        <w:pStyle w:val="0"/>
        <w:spacing w:before="240" w:lineRule="auto"/>
        <w:ind w:firstLine="540"/>
        <w:jc w:val="both"/>
      </w:pPr>
      <w:r>
        <w:rPr>
          <w:sz w:val="24"/>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а также по выбору организации, реализующей проект,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4"/>
            <w:color w:val="0000ff"/>
          </w:rPr>
          <w:t xml:space="preserve">пунктах 1</w:t>
        </w:r>
      </w:hyperlink>
      <w:r>
        <w:rPr>
          <w:sz w:val="24"/>
        </w:rPr>
        <w:t xml:space="preserve">,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4"/>
            <w:color w:val="0000ff"/>
          </w:rPr>
          <w:t xml:space="preserve">4</w:t>
        </w:r>
      </w:hyperlink>
      <w:r>
        <w:rPr>
          <w:sz w:val="24"/>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4"/>
            <w:color w:val="0000ff"/>
          </w:rPr>
          <w:t xml:space="preserve">5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w:t>
      </w:r>
    </w:p>
    <w:p>
      <w:pPr>
        <w:pStyle w:val="0"/>
        <w:jc w:val="both"/>
      </w:pPr>
      <w:r>
        <w:rPr>
          <w:sz w:val="24"/>
        </w:rPr>
        <w:t xml:space="preserve">(в ред. Федерального </w:t>
      </w:r>
      <w:hyperlink w:history="0" r:id="rId18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487" w:name="P487"/>
    <w:bookmarkEnd w:id="487"/>
    <w:p>
      <w:pPr>
        <w:pStyle w:val="0"/>
        <w:spacing w:before="240" w:lineRule="auto"/>
        <w:ind w:firstLine="540"/>
        <w:jc w:val="both"/>
      </w:pPr>
      <w:r>
        <w:rPr>
          <w:sz w:val="24"/>
        </w:rPr>
        <w:t xml:space="preserve">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pPr>
        <w:pStyle w:val="0"/>
        <w:spacing w:before="240" w:lineRule="auto"/>
        <w:ind w:firstLine="540"/>
        <w:jc w:val="both"/>
      </w:pPr>
      <w:r>
        <w:rPr>
          <w:sz w:val="24"/>
        </w:rPr>
        <w:t xml:space="preserve">6. Положения, предусмотренные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применяются в отношении 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а также права на возмещение реального ущерба в случае и порядке,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Проектная компания не вправе вести деятельность, не связанную с инвестиционным проектом.</w:t>
      </w:r>
    </w:p>
    <w:bookmarkStart w:id="489" w:name="P489"/>
    <w:bookmarkEnd w:id="489"/>
    <w:p>
      <w:pPr>
        <w:pStyle w:val="0"/>
        <w:spacing w:before="240" w:lineRule="auto"/>
        <w:ind w:firstLine="540"/>
        <w:jc w:val="both"/>
      </w:pPr>
      <w:r>
        <w:rPr>
          <w:sz w:val="24"/>
        </w:rPr>
        <w:t xml:space="preserve">7. Положения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частей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bookmarkStart w:id="490" w:name="P490"/>
    <w:bookmarkEnd w:id="490"/>
    <w:p>
      <w:pPr>
        <w:pStyle w:val="0"/>
        <w:spacing w:before="240" w:lineRule="auto"/>
        <w:ind w:firstLine="540"/>
        <w:jc w:val="both"/>
      </w:pPr>
      <w:r>
        <w:rPr>
          <w:sz w:val="24"/>
        </w:rPr>
        <w:t xml:space="preserve">7.1. </w:t>
      </w:r>
      <w:hyperlink w:history="0" r:id="rId1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Перечень</w:t>
        </w:r>
      </w:hyperlink>
      <w:r>
        <w:rPr>
          <w:sz w:val="24"/>
        </w:rPr>
        <w:t xml:space="preserve">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pPr>
        <w:pStyle w:val="0"/>
        <w:jc w:val="both"/>
      </w:pPr>
      <w:r>
        <w:rPr>
          <w:sz w:val="24"/>
        </w:rPr>
        <w:t xml:space="preserve">(часть 7.1 в ред. Федерального </w:t>
      </w:r>
      <w:hyperlink w:history="0" r:id="rId18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7.2. Представленный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4"/>
            <w:color w:val="0000ff"/>
          </w:rPr>
          <w:t xml:space="preserve">пунктом 10 части 7 статьи 7</w:t>
        </w:r>
      </w:hyperlink>
      <w:r>
        <w:rPr>
          <w:sz w:val="24"/>
        </w:rPr>
        <w:t xml:space="preserve">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муниципальные правовые акты при условии соблюдения требований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части 7.4</w:t>
        </w:r>
      </w:hyperlink>
      <w:r>
        <w:rPr>
          <w:sz w:val="24"/>
        </w:rPr>
        <w:t xml:space="preserve"> настоящей статьи.</w:t>
      </w:r>
    </w:p>
    <w:p>
      <w:pPr>
        <w:pStyle w:val="0"/>
        <w:jc w:val="both"/>
      </w:pPr>
      <w:r>
        <w:rPr>
          <w:sz w:val="24"/>
        </w:rPr>
        <w:t xml:space="preserve">(часть 7.2 введена Федеральным </w:t>
      </w:r>
      <w:hyperlink w:history="0" r:id="rId1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494" w:name="P494"/>
    <w:bookmarkEnd w:id="494"/>
    <w:p>
      <w:pPr>
        <w:pStyle w:val="0"/>
        <w:spacing w:before="240" w:lineRule="auto"/>
        <w:ind w:firstLine="540"/>
        <w:jc w:val="both"/>
      </w:pPr>
      <w:r>
        <w:rPr>
          <w:sz w:val="24"/>
        </w:rP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проверяет согласование такого списка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частью 7.4</w:t>
        </w:r>
      </w:hyperlink>
      <w:r>
        <w:rPr>
          <w:sz w:val="24"/>
        </w:rPr>
        <w:t xml:space="preserve">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4"/>
            <w:color w:val="0000ff"/>
          </w:rPr>
          <w:t xml:space="preserve">пунктом 10 части 7 статьи 7</w:t>
        </w:r>
      </w:hyperlink>
      <w:r>
        <w:rPr>
          <w:sz w:val="24"/>
        </w:rPr>
        <w:t xml:space="preserve"> настоящего Федерального закона списке актов (решений) и которые предусмотрены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акты (решения), согласованные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частью 7.4</w:t>
        </w:r>
      </w:hyperlink>
      <w:r>
        <w:rPr>
          <w:sz w:val="24"/>
        </w:rPr>
        <w:t xml:space="preserve"> настоящей статьи, если список актов (решений) содержит муниципальные правовые акты.</w:t>
      </w:r>
    </w:p>
    <w:p>
      <w:pPr>
        <w:pStyle w:val="0"/>
        <w:jc w:val="both"/>
      </w:pPr>
      <w:r>
        <w:rPr>
          <w:sz w:val="24"/>
        </w:rPr>
        <w:t xml:space="preserve">(часть 7.3 введена Федеральным </w:t>
      </w:r>
      <w:hyperlink w:history="0" r:id="rId1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496" w:name="P496"/>
    <w:bookmarkEnd w:id="496"/>
    <w:p>
      <w:pPr>
        <w:pStyle w:val="0"/>
        <w:spacing w:before="240" w:lineRule="auto"/>
        <w:ind w:firstLine="540"/>
        <w:jc w:val="both"/>
      </w:pPr>
      <w:r>
        <w:rPr>
          <w:sz w:val="24"/>
        </w:rPr>
        <w:t xml:space="preserve">7.4. В случае, если указанный в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части 7.2</w:t>
        </w:r>
      </w:hyperlink>
      <w:r>
        <w:rPr>
          <w:sz w:val="24"/>
        </w:rPr>
        <w:t xml:space="preserve">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pPr>
        <w:pStyle w:val="0"/>
        <w:jc w:val="both"/>
      </w:pPr>
      <w:r>
        <w:rPr>
          <w:sz w:val="24"/>
        </w:rPr>
        <w:t xml:space="preserve">(часть 7.4 введена Федеральным </w:t>
      </w:r>
      <w:hyperlink w:history="0" r:id="rId1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498" w:name="P498"/>
    <w:bookmarkEnd w:id="498"/>
    <w:p>
      <w:pPr>
        <w:pStyle w:val="0"/>
        <w:spacing w:before="240" w:lineRule="auto"/>
        <w:ind w:firstLine="540"/>
        <w:jc w:val="both"/>
      </w:pPr>
      <w:r>
        <w:rPr>
          <w:sz w:val="24"/>
        </w:rPr>
        <w:t xml:space="preserve">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частью 7.3</w:t>
        </w:r>
      </w:hyperlink>
      <w:r>
        <w:rPr>
          <w:sz w:val="24"/>
        </w:rPr>
        <w:t xml:space="preserve"> настоящей статьи.</w:t>
      </w:r>
    </w:p>
    <w:p>
      <w:pPr>
        <w:pStyle w:val="0"/>
        <w:jc w:val="both"/>
      </w:pPr>
      <w:r>
        <w:rPr>
          <w:sz w:val="24"/>
        </w:rPr>
        <w:t xml:space="preserve">(часть 7.5 введена Федеральным </w:t>
      </w:r>
      <w:hyperlink w:history="0" r:id="rId1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00" w:name="P500"/>
    <w:bookmarkEnd w:id="500"/>
    <w:p>
      <w:pPr>
        <w:pStyle w:val="0"/>
        <w:spacing w:before="240" w:lineRule="auto"/>
        <w:ind w:firstLine="540"/>
        <w:jc w:val="both"/>
      </w:pPr>
      <w:r>
        <w:rPr>
          <w:sz w:val="24"/>
        </w:rPr>
        <w:t xml:space="preserve">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частями 7.3</w:t>
        </w:r>
      </w:hyperlink>
      <w:r>
        <w:rPr>
          <w:sz w:val="24"/>
        </w:rPr>
        <w:t xml:space="preserve"> и </w:t>
      </w:r>
      <w:hyperlink w:history="0" w:anchor="P498" w:tooltip="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
        <w:r>
          <w:rPr>
            <w:sz w:val="24"/>
            <w:color w:val="0000ff"/>
          </w:rPr>
          <w:t xml:space="preserve">7.5</w:t>
        </w:r>
      </w:hyperlink>
      <w:r>
        <w:rPr>
          <w:sz w:val="24"/>
        </w:rPr>
        <w:t xml:space="preserve"> настоящей статьи.</w:t>
      </w:r>
    </w:p>
    <w:p>
      <w:pPr>
        <w:pStyle w:val="0"/>
        <w:jc w:val="both"/>
      </w:pPr>
      <w:r>
        <w:rPr>
          <w:sz w:val="24"/>
        </w:rPr>
        <w:t xml:space="preserve">(часть 7.6 введена Федеральным </w:t>
      </w:r>
      <w:hyperlink w:history="0" r:id="rId1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8. 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bookmarkStart w:id="503" w:name="P503"/>
    <w:bookmarkEnd w:id="503"/>
    <w:p>
      <w:pPr>
        <w:pStyle w:val="0"/>
        <w:spacing w:before="240" w:lineRule="auto"/>
        <w:ind w:firstLine="540"/>
        <w:jc w:val="both"/>
      </w:pPr>
      <w:r>
        <w:rPr>
          <w:sz w:val="24"/>
        </w:rPr>
        <w:t xml:space="preserve">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hyperlink w:history="0" r:id="rId19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о налогах и сборах.</w:t>
      </w:r>
    </w:p>
    <w:p>
      <w:pPr>
        <w:pStyle w:val="0"/>
        <w:spacing w:before="240" w:lineRule="auto"/>
        <w:ind w:firstLine="540"/>
        <w:jc w:val="both"/>
      </w:pPr>
      <w:r>
        <w:rPr>
          <w:sz w:val="24"/>
        </w:rPr>
        <w:t xml:space="preserve">10. 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pPr>
        <w:pStyle w:val="0"/>
        <w:jc w:val="both"/>
      </w:pPr>
      <w:r>
        <w:rPr>
          <w:sz w:val="24"/>
        </w:rPr>
      </w:r>
    </w:p>
    <w:bookmarkStart w:id="506" w:name="P506"/>
    <w:bookmarkEnd w:id="506"/>
    <w:p>
      <w:pPr>
        <w:pStyle w:val="2"/>
        <w:outlineLvl w:val="1"/>
        <w:ind w:firstLine="540"/>
        <w:jc w:val="both"/>
      </w:pPr>
      <w:r>
        <w:rPr>
          <w:sz w:val="24"/>
        </w:rPr>
        <w:t xml:space="preserve">Статья 10. Предмет и условия соглашения о защите и поощрении капиталовложений</w:t>
      </w:r>
    </w:p>
    <w:p>
      <w:pPr>
        <w:pStyle w:val="0"/>
        <w:jc w:val="both"/>
      </w:pPr>
      <w:r>
        <w:rPr>
          <w:sz w:val="24"/>
        </w:rPr>
      </w:r>
    </w:p>
    <w:p>
      <w:pPr>
        <w:pStyle w:val="0"/>
        <w:ind w:firstLine="540"/>
        <w:jc w:val="both"/>
      </w:pPr>
      <w:r>
        <w:rPr>
          <w:sz w:val="24"/>
        </w:rPr>
        <w:t xml:space="preserve">1. 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частях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pPr>
        <w:pStyle w:val="0"/>
        <w:spacing w:before="240" w:lineRule="auto"/>
        <w:ind w:firstLine="540"/>
        <w:jc w:val="both"/>
      </w:pPr>
      <w:r>
        <w:rPr>
          <w:sz w:val="24"/>
        </w:rPr>
        <w:t xml:space="preserve">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pPr>
        <w:pStyle w:val="0"/>
        <w:spacing w:before="240" w:lineRule="auto"/>
        <w:ind w:firstLine="540"/>
        <w:jc w:val="both"/>
      </w:pPr>
      <w:r>
        <w:rPr>
          <w:sz w:val="24"/>
        </w:rPr>
        <w:t xml:space="preserve">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pPr>
        <w:pStyle w:val="0"/>
        <w:spacing w:before="240" w:lineRule="auto"/>
        <w:ind w:firstLine="540"/>
        <w:jc w:val="both"/>
      </w:pPr>
      <w:r>
        <w:rPr>
          <w:sz w:val="24"/>
        </w:rPr>
        <w:t xml:space="preserve">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pPr>
        <w:pStyle w:val="0"/>
        <w:spacing w:before="240" w:lineRule="auto"/>
        <w:ind w:firstLine="540"/>
        <w:jc w:val="both"/>
      </w:pPr>
      <w:r>
        <w:rPr>
          <w:sz w:val="24"/>
        </w:rPr>
        <w:t xml:space="preserve">5. Соглашение о защите и поощрении капиталовложений заключается не позднее 1 января 2030 года.</w:t>
      </w:r>
    </w:p>
    <w:p>
      <w:pPr>
        <w:pStyle w:val="0"/>
        <w:spacing w:before="240" w:lineRule="auto"/>
        <w:ind w:firstLine="540"/>
        <w:jc w:val="both"/>
      </w:pPr>
      <w:r>
        <w:rPr>
          <w:sz w:val="24"/>
        </w:rPr>
        <w:t xml:space="preserve">5.1. 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или срок действия мер государственной поддержки инвестиционных проектов, предоставляемых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w:history="0" w:anchor="P699" w:tooltip="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quot;а&quot; пункта 3 части 8 статьи 10 настоящего Федерального закона;">
        <w:r>
          <w:rPr>
            <w:sz w:val="24"/>
            <w:color w:val="0000ff"/>
          </w:rPr>
          <w:t xml:space="preserve">пункте 2 части 13 статьи 11</w:t>
        </w:r>
      </w:hyperlink>
      <w:r>
        <w:rPr>
          <w:sz w:val="24"/>
        </w:rPr>
        <w:t xml:space="preserve"> настоящего Федерального закона.</w:t>
      </w:r>
    </w:p>
    <w:p>
      <w:pPr>
        <w:pStyle w:val="0"/>
        <w:jc w:val="both"/>
      </w:pPr>
      <w:r>
        <w:rPr>
          <w:sz w:val="24"/>
        </w:rPr>
        <w:t xml:space="preserve">(часть 5.1 введена Федеральным </w:t>
      </w:r>
      <w:hyperlink w:history="0" r:id="rId19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pPr>
        <w:pStyle w:val="0"/>
        <w:spacing w:before="240" w:lineRule="auto"/>
        <w:ind w:firstLine="540"/>
        <w:jc w:val="both"/>
      </w:pPr>
      <w:r>
        <w:rPr>
          <w:sz w:val="24"/>
        </w:rPr>
        <w:t xml:space="preserve">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pPr>
        <w:pStyle w:val="0"/>
        <w:jc w:val="both"/>
      </w:pPr>
      <w:r>
        <w:rPr>
          <w:sz w:val="24"/>
        </w:rPr>
        <w:t xml:space="preserve">(часть 6.1 введена Федеральным </w:t>
      </w:r>
      <w:hyperlink w:history="0" r:id="rId1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7. 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 (в ред. ФЗ от 30.11.2024 N 441-ФЗ) </w:t>
            </w:r>
            <w:hyperlink w:history="0" r:id="rId19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Соглашение о защите и поощрении капиталовложений должно содержать следующие условия:</w:t>
      </w:r>
    </w:p>
    <w:bookmarkStart w:id="522" w:name="P522"/>
    <w:bookmarkEnd w:id="522"/>
    <w:p>
      <w:pPr>
        <w:pStyle w:val="0"/>
        <w:spacing w:before="240" w:lineRule="auto"/>
        <w:ind w:firstLine="540"/>
        <w:jc w:val="both"/>
      </w:pPr>
      <w:r>
        <w:rPr>
          <w:sz w:val="24"/>
        </w:rPr>
        <w:t xml:space="preserve">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pPr>
        <w:pStyle w:val="0"/>
        <w:jc w:val="both"/>
      </w:pPr>
      <w:r>
        <w:rPr>
          <w:sz w:val="24"/>
        </w:rPr>
        <w:t xml:space="preserve">(в ред. Федерального </w:t>
      </w:r>
      <w:hyperlink w:history="0" r:id="rId1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8 ст. 10 (в ред. ФЗ от 02.07.2021 N 344-ФЗ) </w:t>
            </w:r>
            <w:hyperlink w:history="0" r:id="rId1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распространяется</w:t>
              </w:r>
            </w:hyperlink>
            <w:r>
              <w:rPr>
                <w:sz w:val="24"/>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указание на этапы реализации инвестиционного проекта, а также применительно к каждому такому этапу:</w:t>
      </w:r>
    </w:p>
    <w:p>
      <w:pPr>
        <w:pStyle w:val="0"/>
        <w:jc w:val="both"/>
      </w:pPr>
      <w:r>
        <w:rPr>
          <w:sz w:val="24"/>
        </w:rPr>
        <w:t xml:space="preserve">(в ред. Федерального </w:t>
      </w:r>
      <w:hyperlink w:history="0" r:id="rId1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28" w:name="P528"/>
    <w:bookmarkEnd w:id="528"/>
    <w:p>
      <w:pPr>
        <w:pStyle w:val="0"/>
        <w:spacing w:before="240" w:lineRule="auto"/>
        <w:ind w:firstLine="540"/>
        <w:jc w:val="both"/>
      </w:pPr>
      <w:r>
        <w:rPr>
          <w:sz w:val="24"/>
        </w:rPr>
        <w:t xml:space="preserve">а) срок получения разрешений и согласий, необходимых для реализации соответствующего этапа инвестиционного проекта;</w:t>
      </w:r>
    </w:p>
    <w:p>
      <w:pPr>
        <w:pStyle w:val="0"/>
        <w:jc w:val="both"/>
      </w:pPr>
      <w:r>
        <w:rPr>
          <w:sz w:val="24"/>
        </w:rPr>
        <w:t xml:space="preserve">(в ред. Федерального </w:t>
      </w:r>
      <w:hyperlink w:history="0" r:id="rId1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pPr>
        <w:pStyle w:val="0"/>
        <w:jc w:val="both"/>
      </w:pPr>
      <w:r>
        <w:rPr>
          <w:sz w:val="24"/>
        </w:rPr>
        <w:t xml:space="preserve">(в ред. Федерального </w:t>
      </w:r>
      <w:hyperlink w:history="0" r:id="rId2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32" w:name="P532"/>
    <w:bookmarkEnd w:id="532"/>
    <w:p>
      <w:pPr>
        <w:pStyle w:val="0"/>
        <w:spacing w:before="240" w:lineRule="auto"/>
        <w:ind w:firstLine="540"/>
        <w:jc w:val="both"/>
      </w:pPr>
      <w:r>
        <w:rPr>
          <w:sz w:val="24"/>
        </w:rPr>
        <w:t xml:space="preserve">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pPr>
        <w:pStyle w:val="0"/>
        <w:jc w:val="both"/>
      </w:pPr>
      <w:r>
        <w:rPr>
          <w:sz w:val="24"/>
        </w:rPr>
        <w:t xml:space="preserve">(пп. "в" в ред. Федерального </w:t>
      </w:r>
      <w:hyperlink w:history="0" r:id="rId20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г) - д) утратили силу. - Федеральный </w:t>
      </w:r>
      <w:hyperlink w:history="0" r:id="rId20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02.07.2021 N 344-ФЗ;</w:t>
      </w:r>
    </w:p>
    <w:bookmarkStart w:id="535" w:name="P535"/>
    <w:bookmarkEnd w:id="535"/>
    <w:p>
      <w:pPr>
        <w:pStyle w:val="0"/>
        <w:spacing w:before="240" w:lineRule="auto"/>
        <w:ind w:firstLine="540"/>
        <w:jc w:val="both"/>
      </w:pPr>
      <w:r>
        <w:rPr>
          <w:sz w:val="24"/>
        </w:rPr>
        <w:t xml:space="preserve">2.1) срок осуществления капиталовложений в установленном объеме;</w:t>
      </w:r>
    </w:p>
    <w:p>
      <w:pPr>
        <w:pStyle w:val="0"/>
        <w:jc w:val="both"/>
      </w:pPr>
      <w:r>
        <w:rPr>
          <w:sz w:val="24"/>
        </w:rPr>
        <w:t xml:space="preserve">(п. 2.1 введен Федеральным </w:t>
      </w:r>
      <w:hyperlink w:history="0" r:id="rId20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37" w:name="P537"/>
    <w:bookmarkEnd w:id="537"/>
    <w:p>
      <w:pPr>
        <w:pStyle w:val="0"/>
        <w:spacing w:before="240" w:lineRule="auto"/>
        <w:ind w:firstLine="540"/>
        <w:jc w:val="both"/>
      </w:pPr>
      <w:r>
        <w:rPr>
          <w:sz w:val="24"/>
        </w:rPr>
        <w:t xml:space="preserve">2.2) сроки осуществления иных мероприятий, определенных в соглашении о защите и поощрении капиталовложений;</w:t>
      </w:r>
    </w:p>
    <w:p>
      <w:pPr>
        <w:pStyle w:val="0"/>
        <w:jc w:val="both"/>
      </w:pPr>
      <w:r>
        <w:rPr>
          <w:sz w:val="24"/>
        </w:rPr>
        <w:t xml:space="preserve">(п. 2.2 введен Федеральным </w:t>
      </w:r>
      <w:hyperlink w:history="0" r:id="rId20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39" w:name="P539"/>
    <w:bookmarkEnd w:id="539"/>
    <w:p>
      <w:pPr>
        <w:pStyle w:val="0"/>
        <w:spacing w:before="240" w:lineRule="auto"/>
        <w:ind w:firstLine="540"/>
        <w:jc w:val="both"/>
      </w:pPr>
      <w:r>
        <w:rPr>
          <w:sz w:val="24"/>
        </w:rPr>
        <w:t xml:space="preserve">2.3) объем капиталовложений;</w:t>
      </w:r>
    </w:p>
    <w:p>
      <w:pPr>
        <w:pStyle w:val="0"/>
        <w:jc w:val="both"/>
      </w:pPr>
      <w:r>
        <w:rPr>
          <w:sz w:val="24"/>
        </w:rPr>
        <w:t xml:space="preserve">(п. 2.3 введен Федеральным </w:t>
      </w:r>
      <w:hyperlink w:history="0" r:id="rId2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2.4) объем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планируемые сроки их возмещения;</w:t>
      </w:r>
    </w:p>
    <w:p>
      <w:pPr>
        <w:pStyle w:val="0"/>
        <w:jc w:val="both"/>
      </w:pPr>
      <w:r>
        <w:rPr>
          <w:sz w:val="24"/>
        </w:rPr>
        <w:t xml:space="preserve">(п. 2.4 введен Федеральным </w:t>
      </w:r>
      <w:hyperlink w:history="0" r:id="rId20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43" w:name="P543"/>
    <w:bookmarkEnd w:id="543"/>
    <w:p>
      <w:pPr>
        <w:pStyle w:val="0"/>
        <w:spacing w:before="240" w:lineRule="auto"/>
        <w:ind w:firstLine="540"/>
        <w:jc w:val="both"/>
      </w:pPr>
      <w:r>
        <w:rPr>
          <w:sz w:val="24"/>
        </w:rPr>
        <w:t xml:space="preserve">3) сведения о предельно допустимых отклонениях от параметров реализации инвестиционного проекта, указанных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4"/>
            <w:color w:val="0000ff"/>
          </w:rPr>
          <w:t xml:space="preserve">пунктах 1</w:t>
        </w:r>
      </w:hyperlink>
      <w:r>
        <w:rPr>
          <w:sz w:val="24"/>
        </w:rPr>
        <w:t xml:space="preserve"> - </w:t>
      </w:r>
      <w:hyperlink w:history="0" w:anchor="P539" w:tooltip="2.3) объем капиталовложений;">
        <w:r>
          <w:rPr>
            <w:sz w:val="24"/>
            <w:color w:val="0000ff"/>
          </w:rPr>
          <w:t xml:space="preserve">2.3</w:t>
        </w:r>
      </w:hyperlink>
      <w:r>
        <w:rPr>
          <w:sz w:val="24"/>
        </w:rPr>
        <w:t xml:space="preserve"> настоящей части, в следующих пределах:</w:t>
      </w:r>
    </w:p>
    <w:p>
      <w:pPr>
        <w:pStyle w:val="0"/>
        <w:jc w:val="both"/>
      </w:pPr>
      <w:r>
        <w:rPr>
          <w:sz w:val="24"/>
        </w:rPr>
        <w:t xml:space="preserve">(в ред. Федеральных законов от 30.11.2024 </w:t>
      </w:r>
      <w:hyperlink w:history="0" r:id="rId20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20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bookmarkStart w:id="545" w:name="P545"/>
    <w:bookmarkEnd w:id="545"/>
    <w:p>
      <w:pPr>
        <w:pStyle w:val="0"/>
        <w:spacing w:before="240" w:lineRule="auto"/>
        <w:ind w:firstLine="540"/>
        <w:jc w:val="both"/>
      </w:pPr>
      <w:r>
        <w:rPr>
          <w:sz w:val="24"/>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w:history="0" w:anchor="P535" w:tooltip="2.1) срок осуществления капиталовложений в установленном объеме;">
        <w:r>
          <w:rPr>
            <w:sz w:val="24"/>
            <w:color w:val="0000ff"/>
          </w:rPr>
          <w:t xml:space="preserve">пункте 2.1</w:t>
        </w:r>
      </w:hyperlink>
      <w:r>
        <w:rPr>
          <w:sz w:val="24"/>
        </w:rPr>
        <w:t xml:space="preserve">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б) 40 процентов - в случаях, указанных в </w:t>
      </w:r>
      <w:hyperlink w:history="0" w:anchor="P528" w:tooltip="а) срок получения разрешений и согласий, необходимых для реализации соответствующего этапа инвестиционного проекта;">
        <w:r>
          <w:rPr>
            <w:sz w:val="24"/>
            <w:color w:val="0000ff"/>
          </w:rPr>
          <w:t xml:space="preserve">подпунктах "а"</w:t>
        </w:r>
      </w:hyperlink>
      <w:r>
        <w:rPr>
          <w:sz w:val="24"/>
        </w:rPr>
        <w:t xml:space="preserve"> - </w:t>
      </w:r>
      <w:hyperlink w:history="0" w:anchor="P532" w:tooltip="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w:r>
          <w:rPr>
            <w:sz w:val="24"/>
            <w:color w:val="0000ff"/>
          </w:rPr>
          <w:t xml:space="preserve">"в" пункта 2</w:t>
        </w:r>
      </w:hyperlink>
      <w:r>
        <w:rPr>
          <w:sz w:val="24"/>
        </w:rPr>
        <w:t xml:space="preserve"> и </w:t>
      </w:r>
      <w:hyperlink w:history="0" w:anchor="P537" w:tooltip="2.2) сроки осуществления иных мероприятий, определенных в соглашении о защите и поощрении капиталовложений;">
        <w:r>
          <w:rPr>
            <w:sz w:val="24"/>
            <w:color w:val="0000ff"/>
          </w:rPr>
          <w:t xml:space="preserve">пункте 2.2</w:t>
        </w:r>
      </w:hyperlink>
      <w:r>
        <w:rPr>
          <w:sz w:val="24"/>
        </w:rPr>
        <w:t xml:space="preserve">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 10 процентов - в случае, указанном в </w:t>
      </w:r>
      <w:hyperlink w:history="0" w:anchor="P539" w:tooltip="2.3) объем капиталовложений;">
        <w:r>
          <w:rPr>
            <w:sz w:val="24"/>
            <w:color w:val="0000ff"/>
          </w:rPr>
          <w:t xml:space="preserve">пункте 2.3</w:t>
        </w:r>
      </w:hyperlink>
      <w:r>
        <w:rPr>
          <w:sz w:val="24"/>
        </w:rPr>
        <w:t xml:space="preserve"> настоящей части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(пп. "в" введен Федеральным </w:t>
      </w:r>
      <w:hyperlink w:history="0" r:id="rId2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 ч. 8 ст. 10 распространяется на правоотношения, возникшие из соглашений, заключенных до 04.11.2025 (</w:t>
            </w:r>
            <w:hyperlink w:history="0" r:id="rId21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10 процентов - в случае, указанном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4"/>
            <w:color w:val="0000ff"/>
          </w:rPr>
          <w:t xml:space="preserve">пункте 1</w:t>
        </w:r>
      </w:hyperlink>
      <w:r>
        <w:rPr>
          <w:sz w:val="24"/>
        </w:rPr>
        <w:t xml:space="preserve"> настоящей части, применительно к имеющим (предполагающим) количественное выражение характеристикам (параметрам)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w:t>
      </w:r>
    </w:p>
    <w:p>
      <w:pPr>
        <w:pStyle w:val="0"/>
        <w:jc w:val="both"/>
      </w:pPr>
      <w:r>
        <w:rPr>
          <w:sz w:val="24"/>
        </w:rPr>
        <w:t xml:space="preserve">(пп. "г" введен Федеральным </w:t>
      </w:r>
      <w:hyperlink w:history="0" r:id="rId21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04.11.2025 N 413-ФЗ)</w:t>
      </w:r>
    </w:p>
    <w:p>
      <w:pPr>
        <w:pStyle w:val="0"/>
        <w:jc w:val="both"/>
      </w:pPr>
      <w:r>
        <w:rPr>
          <w:sz w:val="24"/>
        </w:rPr>
        <w:t xml:space="preserve">(п. 3 в ред. Федерального </w:t>
      </w:r>
      <w:hyperlink w:history="0" r:id="rId2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срок применения стабилизационной оговорки в пределах сроков, установленных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частями 10</w:t>
        </w:r>
      </w:hyperlink>
      <w:r>
        <w:rPr>
          <w:sz w:val="24"/>
        </w:rPr>
        <w:t xml:space="preserve"> и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11</w:t>
        </w:r>
      </w:hyperlink>
      <w:r>
        <w:rPr>
          <w:sz w:val="24"/>
        </w:rPr>
        <w:t xml:space="preserve"> настоящей статьи;</w:t>
      </w:r>
    </w:p>
    <w:bookmarkStart w:id="555" w:name="P555"/>
    <w:bookmarkEnd w:id="555"/>
    <w:p>
      <w:pPr>
        <w:pStyle w:val="0"/>
        <w:spacing w:before="240" w:lineRule="auto"/>
        <w:ind w:firstLine="540"/>
        <w:jc w:val="both"/>
      </w:pPr>
      <w:r>
        <w:rPr>
          <w:sz w:val="24"/>
        </w:rPr>
        <w:t xml:space="preserve">5) условия связанных договоров, в том числе сроки предоставления и объемы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и (или) процентная ставка (порядок ее определения) по кредитному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 статьи 14</w:t>
        </w:r>
      </w:hyperlink>
      <w:r>
        <w:rPr>
          <w:sz w:val="24"/>
        </w:rPr>
        <w:t xml:space="preserve"> настоящего Федерального закона, а также сроки предоставления и объемы субсидий, указанных в </w:t>
      </w:r>
      <w:hyperlink w:history="0" w:anchor="P787" w:tooltip="2) нарушение сроков и (или) объемов предоставления субсидий кредитору, указанному в пункте 2 части 1 настоящей статьи;">
        <w:r>
          <w:rPr>
            <w:sz w:val="24"/>
            <w:color w:val="0000ff"/>
          </w:rPr>
          <w:t xml:space="preserve">пункте 2 части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4"/>
        </w:rPr>
        <w:t xml:space="preserve">(в ред. Федеральных законов от 02.07.2021 </w:t>
      </w:r>
      <w:hyperlink w:history="0" r:id="rId21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21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 от 30.11.2024 </w:t>
      </w:r>
      <w:hyperlink w:history="0" r:id="rId21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а) на возмещение реального ущерба в соответствии с порядком, предусмотренным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в том числе в случаях,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б) на возмещение понесенных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(в случае, если публично-правовым образованием было принято решение о возмещении таких затрат);</w:t>
      </w:r>
    </w:p>
    <w:p>
      <w:pPr>
        <w:pStyle w:val="0"/>
        <w:spacing w:before="240" w:lineRule="auto"/>
        <w:ind w:firstLine="540"/>
        <w:jc w:val="both"/>
      </w:pPr>
      <w:r>
        <w:rPr>
          <w:sz w:val="24"/>
        </w:rPr>
        <w:t xml:space="preserve">7) порядок мониторинга, в том числе представления организацией, реализующей проект, информации об этапах реализации инвестиционного проекта;</w:t>
      </w:r>
    </w:p>
    <w:p>
      <w:pPr>
        <w:pStyle w:val="0"/>
        <w:jc w:val="both"/>
      </w:pPr>
      <w:r>
        <w:rPr>
          <w:sz w:val="24"/>
        </w:rPr>
        <w:t xml:space="preserve">(в ред. Федерального </w:t>
      </w:r>
      <w:hyperlink w:history="0" r:id="rId21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62" w:name="P562"/>
    <w:bookmarkEnd w:id="562"/>
    <w:p>
      <w:pPr>
        <w:pStyle w:val="0"/>
        <w:spacing w:before="240" w:lineRule="auto"/>
        <w:ind w:firstLine="540"/>
        <w:jc w:val="both"/>
      </w:pPr>
      <w:r>
        <w:rPr>
          <w:sz w:val="24"/>
        </w:rPr>
        <w:t xml:space="preserve">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w:t>
      </w:r>
    </w:p>
    <w:p>
      <w:pPr>
        <w:pStyle w:val="0"/>
        <w:jc w:val="both"/>
      </w:pPr>
      <w:r>
        <w:rPr>
          <w:sz w:val="24"/>
        </w:rPr>
        <w:t xml:space="preserve">(п. 7.1 введен Федеральным </w:t>
      </w:r>
      <w:hyperlink w:history="0" r:id="rId21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8) порядок разрешения споров между сторонами соглашения о защите и поощрении капиталовложений;</w:t>
      </w:r>
    </w:p>
    <w:p>
      <w:pPr>
        <w:pStyle w:val="0"/>
        <w:spacing w:before="240" w:lineRule="auto"/>
        <w:ind w:firstLine="540"/>
        <w:jc w:val="both"/>
      </w:pPr>
      <w:r>
        <w:rPr>
          <w:sz w:val="24"/>
        </w:rPr>
        <w:t xml:space="preserve">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pPr>
        <w:pStyle w:val="0"/>
        <w:jc w:val="both"/>
      </w:pPr>
      <w:r>
        <w:rPr>
          <w:sz w:val="24"/>
        </w:rPr>
        <w:t xml:space="preserve">(в ред. Федерального </w:t>
      </w:r>
      <w:hyperlink w:history="0" r:id="rId21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67" w:name="P567"/>
    <w:bookmarkEnd w:id="567"/>
    <w:p>
      <w:pPr>
        <w:pStyle w:val="0"/>
        <w:spacing w:before="240" w:lineRule="auto"/>
        <w:ind w:firstLine="540"/>
        <w:jc w:val="both"/>
      </w:pPr>
      <w:r>
        <w:rPr>
          <w:sz w:val="24"/>
        </w:rPr>
        <w:t xml:space="preserve">9. Условия связанного договора, указанные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w:t>
        </w:r>
      </w:hyperlink>
      <w:r>
        <w:rPr>
          <w:sz w:val="24"/>
        </w:rP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history="0" w:anchor="P771" w:tooltip="Статья 14. Связанные договоры">
        <w:r>
          <w:rPr>
            <w:sz w:val="24"/>
            <w:color w:val="0000ff"/>
          </w:rPr>
          <w:t xml:space="preserve">статье 14</w:t>
        </w:r>
      </w:hyperlink>
      <w:r>
        <w:rPr>
          <w:sz w:val="24"/>
        </w:rPr>
        <w:t xml:space="preserve">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pPr>
        <w:pStyle w:val="0"/>
        <w:jc w:val="both"/>
      </w:pPr>
      <w:r>
        <w:rPr>
          <w:sz w:val="24"/>
        </w:rPr>
        <w:t xml:space="preserve">(в ред. Федерального </w:t>
      </w:r>
      <w:hyperlink w:history="0" r:id="rId21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569" w:name="P569"/>
    <w:bookmarkEnd w:id="569"/>
    <w:p>
      <w:pPr>
        <w:pStyle w:val="0"/>
        <w:spacing w:before="240" w:lineRule="auto"/>
        <w:ind w:firstLine="540"/>
        <w:jc w:val="both"/>
      </w:pPr>
      <w:r>
        <w:rPr>
          <w:sz w:val="24"/>
        </w:rPr>
        <w:t xml:space="preserve">10. Срок применения стабилизационной оговорки исчисляется со дня заключения соглашения о защите и поощрении капиталовложений и не может превышать:</w:t>
      </w:r>
    </w:p>
    <w:p>
      <w:pPr>
        <w:pStyle w:val="0"/>
        <w:spacing w:before="240" w:lineRule="auto"/>
        <w:ind w:firstLine="540"/>
        <w:jc w:val="both"/>
      </w:pPr>
      <w:r>
        <w:rPr>
          <w:sz w:val="24"/>
        </w:rPr>
        <w:t xml:space="preserve">1) 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здравоохранения;</w:t>
      </w:r>
    </w:p>
    <w:p>
      <w:pPr>
        <w:pStyle w:val="0"/>
        <w:spacing w:before="240" w:lineRule="auto"/>
        <w:ind w:firstLine="540"/>
        <w:jc w:val="both"/>
      </w:pPr>
      <w:r>
        <w:rPr>
          <w:sz w:val="24"/>
        </w:rPr>
        <w:t xml:space="preserve">2)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pPr>
        <w:pStyle w:val="0"/>
        <w:spacing w:before="240" w:lineRule="auto"/>
        <w:ind w:firstLine="540"/>
        <w:jc w:val="both"/>
      </w:pPr>
      <w:r>
        <w:rPr>
          <w:sz w:val="24"/>
        </w:rPr>
        <w:t xml:space="preserve">3) 15 лет - в отношении инвестиционных проектов, объем капиталовложений в которые составляет более 10 миллиардов рублей, но менее 15 миллиардов рублей;</w:t>
      </w:r>
    </w:p>
    <w:p>
      <w:pPr>
        <w:pStyle w:val="0"/>
        <w:spacing w:before="240" w:lineRule="auto"/>
        <w:ind w:firstLine="540"/>
        <w:jc w:val="both"/>
      </w:pPr>
      <w:r>
        <w:rPr>
          <w:sz w:val="24"/>
        </w:rPr>
        <w:t xml:space="preserve">4) 20 лет - в отношении инвестиционных проектов, объем капиталовложений в которые составляет 15 миллиардов рублей и более.</w:t>
      </w:r>
    </w:p>
    <w:p>
      <w:pPr>
        <w:pStyle w:val="0"/>
        <w:jc w:val="both"/>
      </w:pPr>
      <w:r>
        <w:rPr>
          <w:sz w:val="24"/>
        </w:rPr>
        <w:t xml:space="preserve">(часть 10 в ред. Федерального </w:t>
      </w:r>
      <w:hyperlink w:history="0" r:id="rId22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10.1 ч. 10 ст. 10 распространяется на отношения, возникшие из соглашений о защите и поощрении капиталовложений, заключенных до 02.07.2021 (</w:t>
            </w:r>
            <w:hyperlink w:history="0" r:id="rId22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Ограничения срока применения стабилизационной оговорки, предусмотренные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частью 10</w:t>
        </w:r>
      </w:hyperlink>
      <w:r>
        <w:rPr>
          <w:sz w:val="24"/>
        </w:rPr>
        <w:t xml:space="preserve">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Стабилизационная оговорка в отношении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применяется до истечения предельных сроков, установленных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 статьи 15</w:t>
        </w:r>
      </w:hyperlink>
      <w:r>
        <w:rPr>
          <w:sz w:val="24"/>
        </w:rPr>
        <w:t xml:space="preserve"> настоящего Федерального закона.</w:t>
      </w:r>
    </w:p>
    <w:p>
      <w:pPr>
        <w:pStyle w:val="0"/>
        <w:jc w:val="both"/>
      </w:pPr>
      <w:r>
        <w:rPr>
          <w:sz w:val="24"/>
        </w:rPr>
        <w:t xml:space="preserve">(часть 10.1 введена Федеральным </w:t>
      </w:r>
      <w:hyperlink w:history="0" r:id="rId22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579" w:name="P579"/>
    <w:bookmarkEnd w:id="579"/>
    <w:p>
      <w:pPr>
        <w:pStyle w:val="0"/>
        <w:spacing w:before="240" w:lineRule="auto"/>
        <w:ind w:firstLine="540"/>
        <w:jc w:val="both"/>
      </w:pPr>
      <w:r>
        <w:rPr>
          <w:sz w:val="24"/>
        </w:rPr>
        <w:t xml:space="preserve">11. Указанный в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части 10</w:t>
        </w:r>
      </w:hyperlink>
      <w:r>
        <w:rPr>
          <w:sz w:val="24"/>
        </w:rPr>
        <w:t xml:space="preserve">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pPr>
        <w:pStyle w:val="0"/>
        <w:spacing w:before="240" w:lineRule="auto"/>
        <w:ind w:firstLine="540"/>
        <w:jc w:val="both"/>
      </w:pPr>
      <w:r>
        <w:rPr>
          <w:sz w:val="24"/>
        </w:rPr>
        <w:t xml:space="preserve">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pPr>
        <w:pStyle w:val="0"/>
        <w:spacing w:before="240" w:lineRule="auto"/>
        <w:ind w:firstLine="540"/>
        <w:jc w:val="both"/>
      </w:pPr>
      <w:r>
        <w:rPr>
          <w:sz w:val="24"/>
        </w:rPr>
        <w:t xml:space="preserve">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pPr>
        <w:pStyle w:val="0"/>
        <w:spacing w:before="240" w:lineRule="auto"/>
        <w:ind w:firstLine="540"/>
        <w:jc w:val="both"/>
      </w:pPr>
      <w:r>
        <w:rPr>
          <w:sz w:val="24"/>
        </w:rPr>
        <w:t xml:space="preserve">12 - 14. Утратили силу. - Федеральный </w:t>
      </w:r>
      <w:hyperlink w:history="0" r:id="rId22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10 (в ред. ФЗ от 30.11.2024 N 441-ФЗ) </w:t>
            </w:r>
            <w:hyperlink w:history="0" r:id="rId2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5" w:name="P585"/>
    <w:bookmarkEnd w:id="585"/>
    <w:p>
      <w:pPr>
        <w:pStyle w:val="0"/>
        <w:spacing w:before="300" w:lineRule="auto"/>
        <w:ind w:firstLine="540"/>
        <w:jc w:val="both"/>
      </w:pPr>
      <w:r>
        <w:rPr>
          <w:sz w:val="24"/>
        </w:rPr>
        <w:t xml:space="preserve">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4"/>
            <w:color w:val="0000ff"/>
          </w:rPr>
          <w:t xml:space="preserve">пункте 5 части 1 статьи 4</w:t>
        </w:r>
      </w:hyperlink>
      <w:r>
        <w:rPr>
          <w:sz w:val="24"/>
        </w:rPr>
        <w:t xml:space="preserve">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Федерация не является стороной соглашения о защите и поощрении капиталовложений), и определены условиями соглашения о защите и поощрении капиталовложений, представлять сторонам соглашения о защите и поощрении капиталовложений данные об исполнении условий такого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w:t>
      </w:r>
    </w:p>
    <w:p>
      <w:pPr>
        <w:pStyle w:val="0"/>
        <w:jc w:val="both"/>
      </w:pPr>
      <w:r>
        <w:rPr>
          <w:sz w:val="24"/>
        </w:rPr>
        <w:t xml:space="preserve">(часть 15 в ред. Федерального </w:t>
      </w:r>
      <w:hyperlink w:history="0" r:id="rId22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15.1. Организация, реализующая проект, предоставляет сторонам соглашения о защите и поощрении капиталовложений в году, следующем за годом, в котором наступила стадия эксплуатации инвестиционного проекта, в отношении которого заключено соглашение о защите и поощрении капиталовложений, заключение экспертной организации, требования к которой устанавливаются Правительством Российской Федерации, об осуществленных организацией, реализующей проект, на предынвестиционной и инвестиционной стадиях капиталовложениях.</w:t>
      </w:r>
    </w:p>
    <w:p>
      <w:pPr>
        <w:pStyle w:val="0"/>
        <w:jc w:val="both"/>
      </w:pPr>
      <w:r>
        <w:rPr>
          <w:sz w:val="24"/>
        </w:rPr>
        <w:t xml:space="preserve">(часть 15.1 введена Федеральным </w:t>
      </w:r>
      <w:hyperlink w:history="0" r:id="rId22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589" w:name="P589"/>
    <w:bookmarkEnd w:id="589"/>
    <w:p>
      <w:pPr>
        <w:pStyle w:val="0"/>
        <w:spacing w:before="240" w:lineRule="auto"/>
        <w:ind w:firstLine="540"/>
        <w:jc w:val="both"/>
      </w:pPr>
      <w:r>
        <w:rPr>
          <w:sz w:val="24"/>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w:t>
      </w:r>
    </w:p>
    <w:p>
      <w:pPr>
        <w:pStyle w:val="0"/>
        <w:jc w:val="both"/>
      </w:pPr>
      <w:r>
        <w:rPr>
          <w:sz w:val="24"/>
        </w:rPr>
        <w:t xml:space="preserve">(в ред. Федерального </w:t>
      </w:r>
      <w:hyperlink w:history="0" r:id="rId22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17. Утратил силу. - Федеральный </w:t>
      </w:r>
      <w:hyperlink w:history="0" r:id="rId22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18 ст. 10 (в ред. ФЗ от 30.11.2024 N 441-ФЗ) </w:t>
            </w:r>
            <w:hyperlink w:history="0" r:id="rId22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По итогам проведения указанной в </w:t>
      </w:r>
      <w:hyperlink w:history="0" w:anchor="P589"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
        <w:r>
          <w:rPr>
            <w:sz w:val="24"/>
            <w:color w:val="0000ff"/>
          </w:rPr>
          <w:t xml:space="preserve">части 16</w:t>
        </w:r>
      </w:hyperlink>
      <w:r>
        <w:rPr>
          <w:sz w:val="24"/>
        </w:rPr>
        <w:t xml:space="preserve"> настоящей статьи процедуры не позднее 15 мая каждого года начиная с года, следующего за годом, в котором было заключено соглашение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 сторонами соглашения о защите и поощрении капиталовложений) формируют отчеты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и направляют их в уполномоченный федеральный орган исполнительной власти.</w:t>
      </w:r>
    </w:p>
    <w:p>
      <w:pPr>
        <w:pStyle w:val="0"/>
        <w:jc w:val="both"/>
      </w:pPr>
      <w:r>
        <w:rPr>
          <w:sz w:val="24"/>
        </w:rPr>
        <w:t xml:space="preserve">(часть 18 в ред. Федерального </w:t>
      </w:r>
      <w:hyperlink w:history="0" r:id="rId23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19 ст. 10 (в ред. ФЗ от 30.11.2024 N 441-ФЗ) </w:t>
            </w:r>
            <w:hyperlink w:history="0" r:id="rId23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Не позднее 15 июня каждого года начиная с года, следующего за годом, в котором были заключены соглашения о защите и поощрении капиталовложений, уполномоченный федеральный орган исполнительной власти направляет в Правительство Российской Федерации сводный отчет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pPr>
        <w:pStyle w:val="0"/>
        <w:jc w:val="both"/>
      </w:pPr>
      <w:r>
        <w:rPr>
          <w:sz w:val="24"/>
        </w:rPr>
        <w:t xml:space="preserve">(часть 19 в ред. Федерального </w:t>
      </w:r>
      <w:hyperlink w:history="0" r:id="rId2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jc w:val="both"/>
      </w:pPr>
      <w:r>
        <w:rPr>
          <w:sz w:val="24"/>
        </w:rPr>
      </w:r>
    </w:p>
    <w:bookmarkStart w:id="601" w:name="P601"/>
    <w:bookmarkEnd w:id="601"/>
    <w:p>
      <w:pPr>
        <w:pStyle w:val="2"/>
        <w:outlineLvl w:val="1"/>
        <w:ind w:firstLine="540"/>
        <w:jc w:val="both"/>
      </w:pPr>
      <w:r>
        <w:rPr>
          <w:sz w:val="24"/>
        </w:rPr>
        <w:t xml:space="preserve">Статья 11. Порядок заключения, изменения и расторжения соглашения о защите и поощрении капиталовложений</w:t>
      </w:r>
    </w:p>
    <w:p>
      <w:pPr>
        <w:pStyle w:val="0"/>
        <w:jc w:val="both"/>
      </w:pPr>
      <w:r>
        <w:rPr>
          <w:sz w:val="24"/>
        </w:rPr>
      </w:r>
    </w:p>
    <w:bookmarkStart w:id="603" w:name="P603"/>
    <w:bookmarkEnd w:id="603"/>
    <w:p>
      <w:pPr>
        <w:pStyle w:val="0"/>
        <w:ind w:firstLine="540"/>
        <w:jc w:val="both"/>
      </w:pPr>
      <w:r>
        <w:rPr>
          <w:sz w:val="24"/>
        </w:rPr>
        <w:t xml:space="preserve">1. Соглашение о защите и поощрении капиталовложений заключается с использованием государственной информационной системы в порядке, предусмотренном </w:t>
      </w:r>
      <w:hyperlink w:history="0" w:anchor="P306" w:tooltip="Статья 7. Частная проектная инициатива">
        <w:r>
          <w:rPr>
            <w:sz w:val="24"/>
            <w:color w:val="0000ff"/>
          </w:rPr>
          <w:t xml:space="preserve">статьями 7</w:t>
        </w:r>
      </w:hyperlink>
      <w:r>
        <w:rPr>
          <w:sz w:val="24"/>
        </w:rPr>
        <w:t xml:space="preserve"> и </w:t>
      </w:r>
      <w:hyperlink w:history="0" w:anchor="P393" w:tooltip="Статья 8. Публичная проектная инициатива">
        <w:r>
          <w:rPr>
            <w:sz w:val="24"/>
            <w:color w:val="0000ff"/>
          </w:rPr>
          <w:t xml:space="preserve">8</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23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30.11.2024 </w:t>
      </w:r>
      <w:hyperlink w:history="0" r:id="rId23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2. Для подписания соглашения о защите и поощрении капиталовложений в государственной информационной системе используется электронная подпись.</w:t>
      </w:r>
    </w:p>
    <w:p>
      <w:pPr>
        <w:pStyle w:val="0"/>
        <w:jc w:val="both"/>
      </w:pPr>
      <w:r>
        <w:rPr>
          <w:sz w:val="24"/>
        </w:rPr>
        <w:t xml:space="preserve">(в ред. Федерального </w:t>
      </w:r>
      <w:hyperlink w:history="0" r:id="rId23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bookmarkStart w:id="609" w:name="P609"/>
    <w:bookmarkEnd w:id="609"/>
    <w:p>
      <w:pPr>
        <w:pStyle w:val="0"/>
        <w:spacing w:before="240" w:lineRule="auto"/>
        <w:ind w:firstLine="540"/>
        <w:jc w:val="both"/>
      </w:pPr>
      <w:r>
        <w:rPr>
          <w:sz w:val="24"/>
        </w:rPr>
        <w:t xml:space="preserve">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bookmarkStart w:id="610" w:name="P610"/>
    <w:bookmarkEnd w:id="610"/>
    <w:p>
      <w:pPr>
        <w:pStyle w:val="0"/>
        <w:spacing w:before="240" w:lineRule="auto"/>
        <w:ind w:firstLine="540"/>
        <w:jc w:val="both"/>
      </w:pPr>
      <w:r>
        <w:rPr>
          <w:sz w:val="24"/>
        </w:rPr>
        <w:t xml:space="preserve">6. Изменение условий соглашения о защите и поощрении капиталовложений не допускается, за исключением следующих случаев:</w:t>
      </w:r>
    </w:p>
    <w:bookmarkStart w:id="611" w:name="P611"/>
    <w:bookmarkEnd w:id="611"/>
    <w:p>
      <w:pPr>
        <w:pStyle w:val="0"/>
        <w:spacing w:before="240" w:lineRule="auto"/>
        <w:ind w:firstLine="540"/>
        <w:jc w:val="both"/>
      </w:pPr>
      <w:r>
        <w:rPr>
          <w:sz w:val="24"/>
        </w:rPr>
        <w:t xml:space="preserve">1)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w:t>
        </w:r>
      </w:hyperlink>
      <w:r>
        <w:rPr>
          <w:sz w:val="24"/>
        </w:rPr>
        <w:t xml:space="preserve"> и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части 9 статьи 10</w:t>
        </w:r>
      </w:hyperlink>
      <w:r>
        <w:rPr>
          <w:sz w:val="24"/>
        </w:rPr>
        <w:t xml:space="preserve">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w:t>
      </w:r>
    </w:p>
    <w:p>
      <w:pPr>
        <w:pStyle w:val="0"/>
        <w:jc w:val="both"/>
      </w:pPr>
      <w:r>
        <w:rPr>
          <w:sz w:val="24"/>
        </w:rPr>
        <w:t xml:space="preserve">(в ред. Федерального </w:t>
      </w:r>
      <w:hyperlink w:history="0" r:id="rId23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613" w:name="P613"/>
    <w:bookmarkEnd w:id="613"/>
    <w:p>
      <w:pPr>
        <w:pStyle w:val="0"/>
        <w:spacing w:before="240" w:lineRule="auto"/>
        <w:ind w:firstLine="540"/>
        <w:jc w:val="both"/>
      </w:pPr>
      <w:r>
        <w:rPr>
          <w:sz w:val="24"/>
        </w:rPr>
        <w:t xml:space="preserve">2) увеличение срока применения стабилизационной оговорки (если организация, реализующая проект, выполнила одно из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частью 11 статьи 10</w:t>
        </w:r>
      </w:hyperlink>
      <w:r>
        <w:rPr>
          <w:sz w:val="24"/>
        </w:rPr>
        <w:t xml:space="preserve"> настоящего Федерального закона);</w:t>
      </w:r>
    </w:p>
    <w:bookmarkStart w:id="614" w:name="P614"/>
    <w:bookmarkEnd w:id="614"/>
    <w:p>
      <w:pPr>
        <w:pStyle w:val="0"/>
        <w:spacing w:before="240" w:lineRule="auto"/>
        <w:ind w:firstLine="540"/>
        <w:jc w:val="both"/>
      </w:pPr>
      <w:r>
        <w:rPr>
          <w:sz w:val="24"/>
        </w:rPr>
        <w:t xml:space="preserve">3) указание на неприменение актов (решений) органа (органов) местного самоуправления в соответствии со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bookmarkStart w:id="615" w:name="P615"/>
    <w:bookmarkEnd w:id="615"/>
    <w:p>
      <w:pPr>
        <w:pStyle w:val="0"/>
        <w:spacing w:before="240" w:lineRule="auto"/>
        <w:ind w:firstLine="540"/>
        <w:jc w:val="both"/>
      </w:pPr>
      <w:r>
        <w:rPr>
          <w:sz w:val="24"/>
        </w:rPr>
        <w:t xml:space="preserve">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или соответствует условиям конкурса, проведенного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(в зависимости от порядка заключения соглашения о защите и поощрении капиталовложений);</w:t>
      </w:r>
    </w:p>
    <w:bookmarkStart w:id="616" w:name="P616"/>
    <w:bookmarkEnd w:id="616"/>
    <w:p>
      <w:pPr>
        <w:pStyle w:val="0"/>
        <w:spacing w:before="240" w:lineRule="auto"/>
        <w:ind w:firstLine="540"/>
        <w:jc w:val="both"/>
      </w:pPr>
      <w:r>
        <w:rPr>
          <w:sz w:val="24"/>
        </w:rPr>
        <w:t xml:space="preserve">5) изменение реквизитов сторон (в том числе наименования);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6 ст. 11 распространяется на отношения, возникшие из соглашений о защите и поощрении капиталовложений, заключенных до 02.07.2021 (</w:t>
            </w:r>
            <w:hyperlink w:history="0" r:id="rId23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9" w:name="P619"/>
    <w:bookmarkEnd w:id="619"/>
    <w:p>
      <w:pPr>
        <w:pStyle w:val="0"/>
        <w:spacing w:before="300" w:lineRule="auto"/>
        <w:ind w:firstLine="540"/>
        <w:jc w:val="both"/>
      </w:pPr>
      <w:r>
        <w:rPr>
          <w:sz w:val="24"/>
        </w:rPr>
        <w:t xml:space="preserve">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pPr>
        <w:pStyle w:val="0"/>
        <w:jc w:val="both"/>
      </w:pPr>
      <w:r>
        <w:rPr>
          <w:sz w:val="24"/>
        </w:rPr>
        <w:t xml:space="preserve">(п. 6 введен Федеральным </w:t>
      </w:r>
      <w:hyperlink w:history="0" r:id="rId23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ч. 6 ст. 11 распространяется на отношения, возникшие из соглашений о защите и поощрении капиталовложений, заключенных до 02.07.2021 (</w:t>
            </w:r>
            <w:hyperlink w:history="0" r:id="rId23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3" w:name="P623"/>
    <w:bookmarkEnd w:id="623"/>
    <w:p>
      <w:pPr>
        <w:pStyle w:val="0"/>
        <w:spacing w:before="300" w:lineRule="auto"/>
        <w:ind w:firstLine="540"/>
        <w:jc w:val="both"/>
      </w:pPr>
      <w:r>
        <w:rPr>
          <w:sz w:val="24"/>
        </w:rPr>
        <w:t xml:space="preserve">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pPr>
        <w:pStyle w:val="0"/>
        <w:jc w:val="both"/>
      </w:pPr>
      <w:r>
        <w:rPr>
          <w:sz w:val="24"/>
        </w:rPr>
        <w:t xml:space="preserve">(п. 7 введен Федеральным </w:t>
      </w:r>
      <w:hyperlink w:history="0" r:id="rId24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6 ст. 11 распространяется на отношения, возникшие из соглашений о защите и поощрении капиталовложений, заключенных до 02.07.2021 (</w:t>
            </w:r>
            <w:hyperlink w:history="0" r:id="rId24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 w:name="P627"/>
    <w:bookmarkEnd w:id="627"/>
    <w:p>
      <w:pPr>
        <w:pStyle w:val="0"/>
        <w:spacing w:before="300" w:lineRule="auto"/>
        <w:ind w:firstLine="540"/>
        <w:jc w:val="both"/>
      </w:pPr>
      <w:r>
        <w:rPr>
          <w:sz w:val="24"/>
        </w:rPr>
        <w:t xml:space="preserve">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pPr>
        <w:pStyle w:val="0"/>
        <w:jc w:val="both"/>
      </w:pPr>
      <w:r>
        <w:rPr>
          <w:sz w:val="24"/>
        </w:rPr>
        <w:t xml:space="preserve">(п. 8 введен Федеральным </w:t>
      </w:r>
      <w:hyperlink w:history="0" r:id="rId24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6 ст. 11 (в редакции </w:t>
            </w:r>
            <w:hyperlink w:history="0" r:id="rId24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4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300" w:lineRule="auto"/>
        <w:ind w:firstLine="540"/>
        <w:jc w:val="both"/>
      </w:pPr>
      <w:r>
        <w:rPr>
          <w:sz w:val="24"/>
        </w:rPr>
        <w:t xml:space="preserve">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4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24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6 ст. 11 (в редакции </w:t>
            </w:r>
            <w:hyperlink w:history="0" r:id="rId24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4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5" w:name="P635"/>
    <w:bookmarkEnd w:id="635"/>
    <w:p>
      <w:pPr>
        <w:pStyle w:val="0"/>
        <w:spacing w:before="300" w:lineRule="auto"/>
        <w:ind w:firstLine="540"/>
        <w:jc w:val="both"/>
      </w:pPr>
      <w:r>
        <w:rPr>
          <w:sz w:val="24"/>
        </w:rPr>
        <w:t xml:space="preserve">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изменения мероприятий (отдельных юридических фактов), предусмотренных соглашением о защите и поощрении капиталовложений,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сохранения установленных соглашением о защите и поощрении капиталовложений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pPr>
        <w:pStyle w:val="0"/>
        <w:jc w:val="both"/>
      </w:pPr>
      <w:r>
        <w:rPr>
          <w:sz w:val="24"/>
        </w:rPr>
        <w:t xml:space="preserve">(в ред. Федеральных законов от 30.11.2024 </w:t>
      </w:r>
      <w:hyperlink w:history="0" r:id="rId24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25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ч. 6 ст. 11 распространяется на отношения, возникшие из соглашений о защите и поощрении капиталовложений, заключенных до 02.07.2021 (</w:t>
            </w:r>
            <w:hyperlink w:history="0" r:id="rId25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изменение объема капиталовложений, который в любом случае не может быть менее объемов,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25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ч. 6 ст. 11 распространяется на отношения, возникшие из соглашений о защите и поощрении капиталовложений, заключенных до 02.07.2021 (</w:t>
            </w:r>
            <w:hyperlink w:history="0" r:id="rId25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изменение объема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планируемых сроков и формы их возмещения;</w:t>
      </w:r>
    </w:p>
    <w:p>
      <w:pPr>
        <w:pStyle w:val="0"/>
        <w:jc w:val="both"/>
      </w:pPr>
      <w:r>
        <w:rPr>
          <w:sz w:val="24"/>
        </w:rPr>
        <w:t xml:space="preserve">(п. 12 введен Федеральным </w:t>
      </w:r>
      <w:hyperlink w:history="0" r:id="rId25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ч. 6 ст. 11 распространяется на отношения, возникшие из соглашений о защите и поощрении капиталовложений, заключенных до 02.07.2021 (</w:t>
            </w:r>
            <w:hyperlink w:history="0" r:id="rId25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случае внесения изменений по основаниям, предусмотренным </w:t>
      </w:r>
      <w:hyperlink w:history="0" w:anchor="P1004" w:tooltip="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
        <w:r>
          <w:rPr>
            <w:sz w:val="24"/>
            <w:color w:val="0000ff"/>
          </w:rPr>
          <w:t xml:space="preserve">частями 30</w:t>
        </w:r>
      </w:hyperlink>
      <w:r>
        <w:rPr>
          <w:sz w:val="24"/>
        </w:rPr>
        <w:t xml:space="preserve"> и </w:t>
      </w:r>
      <w:hyperlink w:history="0" w:anchor="P1008" w:tooltip="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
        <w:r>
          <w:rPr>
            <w:sz w:val="24"/>
            <w:color w:val="0000ff"/>
          </w:rPr>
          <w:t xml:space="preserve">31 статьи 16</w:t>
        </w:r>
      </w:hyperlink>
      <w:r>
        <w:rPr>
          <w:sz w:val="24"/>
        </w:rPr>
        <w:t xml:space="preserve"> настоящего Федерального закона;</w:t>
      </w:r>
    </w:p>
    <w:p>
      <w:pPr>
        <w:pStyle w:val="0"/>
        <w:jc w:val="both"/>
      </w:pPr>
      <w:r>
        <w:rPr>
          <w:sz w:val="24"/>
        </w:rPr>
        <w:t xml:space="preserve">(п. 13 введен Федеральным </w:t>
      </w:r>
      <w:hyperlink w:history="0" r:id="rId25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ч. 6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2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0"/>
        <w:spacing w:before="300" w:lineRule="auto"/>
        <w:ind w:firstLine="540"/>
        <w:jc w:val="both"/>
      </w:pPr>
      <w:r>
        <w:rPr>
          <w:sz w:val="24"/>
        </w:rPr>
        <w:t xml:space="preserve">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w:t>
      </w:r>
    </w:p>
    <w:p>
      <w:pPr>
        <w:pStyle w:val="0"/>
        <w:jc w:val="both"/>
      </w:pPr>
      <w:r>
        <w:rPr>
          <w:sz w:val="24"/>
        </w:rPr>
        <w:t xml:space="preserve">(п. 14 введен Федеральным </w:t>
      </w:r>
      <w:hyperlink w:history="0" r:id="rId25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11 распространяется на отношения, возникшие из соглашений о защите и поощрении капиталовложений, заключенных до 02.07.2021 (</w:t>
            </w:r>
            <w:hyperlink w:history="0" r:id="rId25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5" w:name="P655"/>
    <w:bookmarkEnd w:id="655"/>
    <w:p>
      <w:pPr>
        <w:pStyle w:val="0"/>
        <w:spacing w:before="300" w:lineRule="auto"/>
        <w:ind w:firstLine="540"/>
        <w:jc w:val="both"/>
      </w:pPr>
      <w:r>
        <w:rPr>
          <w:sz w:val="24"/>
        </w:rPr>
        <w:t xml:space="preserve">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w:t>
      </w:r>
    </w:p>
    <w:p>
      <w:pPr>
        <w:pStyle w:val="0"/>
        <w:jc w:val="both"/>
      </w:pPr>
      <w:r>
        <w:rPr>
          <w:sz w:val="24"/>
        </w:rPr>
        <w:t xml:space="preserve">(часть 6.1 в ред. Федерального </w:t>
      </w:r>
      <w:hyperlink w:history="0" r:id="rId26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657" w:name="P657"/>
    <w:bookmarkEnd w:id="657"/>
    <w:p>
      <w:pPr>
        <w:pStyle w:val="0"/>
        <w:spacing w:before="240" w:lineRule="auto"/>
        <w:ind w:firstLine="540"/>
        <w:jc w:val="both"/>
      </w:pPr>
      <w:r>
        <w:rPr>
          <w:sz w:val="24"/>
        </w:rPr>
        <w:t xml:space="preserve">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финансовый год и каждый год планового периода, превышающим 15 процентов плановых значений доходной части федерального бюджета).</w:t>
      </w:r>
    </w:p>
    <w:p>
      <w:pPr>
        <w:pStyle w:val="0"/>
        <w:jc w:val="both"/>
      </w:pPr>
      <w:r>
        <w:rPr>
          <w:sz w:val="24"/>
        </w:rPr>
        <w:t xml:space="preserve">(часть 6.1-1 введена Федеральным </w:t>
      </w:r>
      <w:hyperlink w:history="0" r:id="rId26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6.1-2. При наступлении обстоятельств, указанных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4"/>
            <w:color w:val="0000ff"/>
          </w:rPr>
          <w:t xml:space="preserve">частях 6.1</w:t>
        </w:r>
      </w:hyperlink>
      <w:r>
        <w:rPr>
          <w:sz w:val="24"/>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4"/>
            <w:color w:val="0000ff"/>
          </w:rPr>
          <w:t xml:space="preserve">6.1-1</w:t>
        </w:r>
      </w:hyperlink>
      <w:r>
        <w:rPr>
          <w:sz w:val="24"/>
        </w:rPr>
        <w:t xml:space="preserve"> настоящей статьи, сторона соглашения о защите и поощрении капиталовложений, для которой наступили обстоятельства непреодолимой силы и (или) существенно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w:t>
      </w:r>
    </w:p>
    <w:p>
      <w:pPr>
        <w:pStyle w:val="0"/>
        <w:jc w:val="both"/>
      </w:pPr>
      <w:r>
        <w:rPr>
          <w:sz w:val="24"/>
        </w:rPr>
        <w:t xml:space="preserve">(часть 6.1-2 введена Федеральным </w:t>
      </w:r>
      <w:hyperlink w:history="0" r:id="rId262"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6.1-3. Если обстоятельства, указанные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4"/>
            <w:color w:val="0000ff"/>
          </w:rPr>
          <w:t xml:space="preserve">частях 6.1</w:t>
        </w:r>
      </w:hyperlink>
      <w:r>
        <w:rPr>
          <w:sz w:val="24"/>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4"/>
            <w:color w:val="0000ff"/>
          </w:rPr>
          <w:t xml:space="preserve">6.1-1</w:t>
        </w:r>
      </w:hyperlink>
      <w:r>
        <w:rPr>
          <w:sz w:val="24"/>
        </w:rPr>
        <w:t xml:space="preserve"> настоящей статьи, действуют в совокупности сроком один год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w:t>
      </w:r>
    </w:p>
    <w:p>
      <w:pPr>
        <w:pStyle w:val="0"/>
        <w:jc w:val="both"/>
      </w:pPr>
      <w:r>
        <w:rPr>
          <w:sz w:val="24"/>
        </w:rPr>
        <w:t xml:space="preserve">(часть 6.1-3 введена Федеральным </w:t>
      </w:r>
      <w:hyperlink w:history="0" r:id="rId26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663" w:name="P663"/>
    <w:bookmarkEnd w:id="663"/>
    <w:p>
      <w:pPr>
        <w:pStyle w:val="0"/>
        <w:spacing w:before="240" w:lineRule="auto"/>
        <w:ind w:firstLine="540"/>
        <w:jc w:val="both"/>
      </w:pPr>
      <w:r>
        <w:rPr>
          <w:sz w:val="24"/>
        </w:rPr>
        <w:t xml:space="preserve">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частью 6</w:t>
        </w:r>
      </w:hyperlink>
      <w:r>
        <w:rPr>
          <w:sz w:val="24"/>
        </w:rPr>
        <w:t xml:space="preserve"> настоящей статьи.</w:t>
      </w:r>
    </w:p>
    <w:p>
      <w:pPr>
        <w:pStyle w:val="0"/>
        <w:jc w:val="both"/>
      </w:pPr>
      <w:r>
        <w:rPr>
          <w:sz w:val="24"/>
        </w:rPr>
        <w:t xml:space="preserve">(часть 6.2 введена Федеральным </w:t>
      </w:r>
      <w:hyperlink w:history="0" r:id="rId26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ч. 7 ст. 11 (в редакции </w:t>
            </w:r>
            <w:hyperlink w:history="0" r:id="rId26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6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0"/>
        <w:spacing w:before="300" w:lineRule="auto"/>
        <w:ind w:firstLine="540"/>
        <w:jc w:val="both"/>
      </w:pPr>
      <w:r>
        <w:rPr>
          <w:sz w:val="24"/>
        </w:rPr>
        <w:t xml:space="preserve">7. Заявитель, намеренный внести изменения в соглашение о защите и поощрении капиталовложений в случаях, предусмотренных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4"/>
            <w:color w:val="0000ff"/>
          </w:rPr>
          <w:t xml:space="preserve">пунктами 1</w:t>
        </w:r>
      </w:hyperlink>
      <w:r>
        <w:rPr>
          <w:sz w:val="24"/>
        </w:rPr>
        <w:t xml:space="preserve"> - </w:t>
      </w:r>
      <w:hyperlink w:history="0" w:anchor="P615" w:tooltip="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статьей 7 настоящего Федерального закона, или соответствует условиям конкурса, проведенного в соответствии со статьей 8 настоящего Федерального закона (в зависимости от порядка заключения соглашения о защите и поощрении капиталовложений);">
        <w:r>
          <w:rPr>
            <w:sz w:val="24"/>
            <w:color w:val="0000ff"/>
          </w:rPr>
          <w:t xml:space="preserve">4</w:t>
        </w:r>
      </w:hyperlink>
      <w:r>
        <w:rPr>
          <w:sz w:val="24"/>
        </w:rPr>
        <w:t xml:space="preserve">,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6</w:t>
        </w:r>
      </w:hyperlink>
      <w:r>
        <w:rPr>
          <w:sz w:val="24"/>
        </w:rPr>
        <w:t xml:space="preserve"> - </w:t>
      </w:r>
      <w:hyperlink w:history="0" w:anchor="P651" w:tooltip="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частью 4 статьи 9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
        <w:r>
          <w:rPr>
            <w:sz w:val="24"/>
            <w:color w:val="0000ff"/>
          </w:rPr>
          <w:t xml:space="preserve">14 части 6</w:t>
        </w:r>
      </w:hyperlink>
      <w:r>
        <w:rPr>
          <w:sz w:val="24"/>
        </w:rPr>
        <w:t xml:space="preserve"> настоящей статьи, направляет в соответствии с правилами, предусмотренными </w:t>
      </w:r>
      <w:hyperlink w:history="0" w:anchor="P354" w:tooltip="9. Заявление и прилагаемые к нему документы подаются через личный кабинет или в порядке, установленном статьей 16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
        <w:r>
          <w:rPr>
            <w:sz w:val="24"/>
            <w:color w:val="0000ff"/>
          </w:rPr>
          <w:t xml:space="preserve">частями 9</w:t>
        </w:r>
      </w:hyperlink>
      <w:r>
        <w:rPr>
          <w:sz w:val="24"/>
        </w:rPr>
        <w:t xml:space="preserve"> и </w:t>
      </w:r>
      <w:hyperlink w:history="0" w:anchor="P361" w:tooltip="10. Документы и материалы, которые указаны в части 7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w:r>
          <w:rPr>
            <w:sz w:val="24"/>
            <w:color w:val="0000ff"/>
          </w:rPr>
          <w:t xml:space="preserve">10 статьи 7</w:t>
        </w:r>
      </w:hyperlink>
      <w:r>
        <w:rPr>
          <w:sz w:val="24"/>
        </w:rPr>
        <w:t xml:space="preserve"> настоящего Федерального закона, в органы государственной власти, указанные в </w:t>
      </w:r>
      <w:hyperlink w:history="0" w:anchor="P308" w:tooltip="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
        <w:r>
          <w:rPr>
            <w:sz w:val="24"/>
            <w:color w:val="0000ff"/>
          </w:rPr>
          <w:t xml:space="preserve">части 1 статьи 7</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26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04.11.2025 </w:t>
      </w:r>
      <w:hyperlink w:history="0" r:id="rId26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p>
      <w:pPr>
        <w:pStyle w:val="0"/>
        <w:spacing w:before="240" w:lineRule="auto"/>
        <w:ind w:firstLine="540"/>
        <w:jc w:val="both"/>
      </w:pPr>
      <w:r>
        <w:rPr>
          <w:sz w:val="24"/>
        </w:rPr>
        <w:t xml:space="preserve">1) заявление о включении дополнительного соглашения к соглашению о защите и поощрении капиталовложений в реестр соглашений;</w:t>
      </w:r>
    </w:p>
    <w:p>
      <w:pPr>
        <w:pStyle w:val="0"/>
        <w:spacing w:before="240" w:lineRule="auto"/>
        <w:ind w:firstLine="540"/>
        <w:jc w:val="both"/>
      </w:pPr>
      <w:r>
        <w:rPr>
          <w:sz w:val="24"/>
        </w:rPr>
        <w:t xml:space="preserve">2) проект дополнительного соглашения к соглашению о защите и поощрении капиталовложений, подписанный заявителем, а в случае, предусмотренном </w:t>
      </w:r>
      <w:hyperlink w:history="0" w:anchor="P614" w:tooltip="3) указание на неприменение актов (решений) органа (органов) местного самоуправления в соответствии со статьей 9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
        <w:r>
          <w:rPr>
            <w:sz w:val="24"/>
            <w:color w:val="0000ff"/>
          </w:rPr>
          <w:t xml:space="preserve">пунктом 3 части 6</w:t>
        </w:r>
      </w:hyperlink>
      <w:r>
        <w:rPr>
          <w:sz w:val="24"/>
        </w:rPr>
        <w:t xml:space="preserve"> настоящей статьи, также уполномоченным лицом органа (органов) местного самоуправления;</w:t>
      </w:r>
    </w:p>
    <w:p>
      <w:pPr>
        <w:pStyle w:val="0"/>
        <w:jc w:val="both"/>
      </w:pPr>
      <w:r>
        <w:rPr>
          <w:sz w:val="24"/>
        </w:rPr>
        <w:t xml:space="preserve">(в ред. Федерального </w:t>
      </w:r>
      <w:hyperlink w:history="0" r:id="rId2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ходатайство заявителя и договор, указанные в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4"/>
            <w:color w:val="0000ff"/>
          </w:rPr>
          <w:t xml:space="preserve">пункте 1 части 6</w:t>
        </w:r>
      </w:hyperlink>
      <w:r>
        <w:rPr>
          <w:sz w:val="24"/>
        </w:rPr>
        <w:t xml:space="preserve"> настоящей статьи (в применимом случае);</w:t>
      </w:r>
    </w:p>
    <w:p>
      <w:pPr>
        <w:pStyle w:val="0"/>
        <w:spacing w:before="240" w:lineRule="auto"/>
        <w:ind w:firstLine="540"/>
        <w:jc w:val="both"/>
      </w:pPr>
      <w:r>
        <w:rPr>
          <w:sz w:val="24"/>
        </w:rPr>
        <w:t xml:space="preserve">4) документы, подтверждающие выполнение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частью 11 статьи 10</w:t>
        </w:r>
      </w:hyperlink>
      <w:r>
        <w:rPr>
          <w:sz w:val="24"/>
        </w:rPr>
        <w:t xml:space="preserve"> настоящего Федерального закона (в случае, предусмотренном </w:t>
      </w:r>
      <w:hyperlink w:history="0" w:anchor="P613" w:tooltip="2) увеличение срока применения стабилизационной оговорки (если организация, реализующая проект, выполнила одно из условий, предусмотренных частью 11 статьи 10 настоящего Федерального закона);">
        <w:r>
          <w:rPr>
            <w:sz w:val="24"/>
            <w:color w:val="0000ff"/>
          </w:rPr>
          <w:t xml:space="preserve">пунктом 2 части 6</w:t>
        </w:r>
      </w:hyperlink>
      <w:r>
        <w:rPr>
          <w:sz w:val="24"/>
        </w:rPr>
        <w:t xml:space="preserve"> настоящей статьи);</w:t>
      </w:r>
    </w:p>
    <w:p>
      <w:pPr>
        <w:pStyle w:val="0"/>
        <w:spacing w:before="240" w:lineRule="auto"/>
        <w:ind w:firstLine="540"/>
        <w:jc w:val="both"/>
      </w:pPr>
      <w:r>
        <w:rPr>
          <w:sz w:val="24"/>
        </w:rPr>
        <w:t xml:space="preserve">5) документы, состав которых определен Правительством Российской Федерации в соответствии с </w:t>
      </w:r>
      <w:hyperlink w:history="0" w:anchor="P663" w:tooltip="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
        <w:r>
          <w:rPr>
            <w:sz w:val="24"/>
            <w:color w:val="0000ff"/>
          </w:rPr>
          <w:t xml:space="preserve">частью 6.2</w:t>
        </w:r>
      </w:hyperlink>
      <w:r>
        <w:rPr>
          <w:sz w:val="24"/>
        </w:rPr>
        <w:t xml:space="preserve"> настоящей статьи (в случае, предусмотренном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пунктом 6 части 6</w:t>
        </w:r>
      </w:hyperlink>
      <w:r>
        <w:rPr>
          <w:sz w:val="24"/>
        </w:rPr>
        <w:t xml:space="preserve"> настоящей статьи);</w:t>
      </w:r>
    </w:p>
    <w:p>
      <w:pPr>
        <w:pStyle w:val="0"/>
        <w:jc w:val="both"/>
      </w:pPr>
      <w:r>
        <w:rPr>
          <w:sz w:val="24"/>
        </w:rPr>
        <w:t xml:space="preserve">(п. 5 введен Федеральным </w:t>
      </w:r>
      <w:hyperlink w:history="0" r:id="rId2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6) копия договора о распределении затрат на объекты инфраструктуры (в случае, предусмотренном </w:t>
      </w:r>
      <w:hyperlink w:history="0" w:anchor="P623" w:tooltip="7) включение в соглашение о защите и поощрении капиталовложений информации о заключенном договоре о распределении затрат на объекты инфраструктуры;">
        <w:r>
          <w:rPr>
            <w:sz w:val="24"/>
            <w:color w:val="0000ff"/>
          </w:rPr>
          <w:t xml:space="preserve">пунктом 7 части 6</w:t>
        </w:r>
      </w:hyperlink>
      <w:r>
        <w:rPr>
          <w:sz w:val="24"/>
        </w:rPr>
        <w:t xml:space="preserve"> настоящей статьи);</w:t>
      </w:r>
    </w:p>
    <w:p>
      <w:pPr>
        <w:pStyle w:val="0"/>
        <w:jc w:val="both"/>
      </w:pPr>
      <w:r>
        <w:rPr>
          <w:sz w:val="24"/>
        </w:rPr>
        <w:t xml:space="preserve">(п. 6 введен Федеральным </w:t>
      </w:r>
      <w:hyperlink w:history="0" r:id="rId27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w:t>
      </w:r>
      <w:hyperlink w:history="0" w:anchor="P627" w:tooltip="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
        <w:r>
          <w:rPr>
            <w:sz w:val="24"/>
            <w:color w:val="0000ff"/>
          </w:rPr>
          <w:t xml:space="preserve">пунктом 8 части 6</w:t>
        </w:r>
      </w:hyperlink>
      <w:r>
        <w:rPr>
          <w:sz w:val="24"/>
        </w:rPr>
        <w:t xml:space="preserve"> настоящей статьи);</w:t>
      </w:r>
    </w:p>
    <w:p>
      <w:pPr>
        <w:pStyle w:val="0"/>
        <w:jc w:val="both"/>
      </w:pPr>
      <w:r>
        <w:rPr>
          <w:sz w:val="24"/>
        </w:rPr>
        <w:t xml:space="preserve">(п. 7 введен Федеральным </w:t>
      </w:r>
      <w:hyperlink w:history="0" r:id="rId2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7 ст. 11 (в редакции </w:t>
            </w:r>
            <w:hyperlink w:history="0" r:id="rId273"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74"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1" w:tooltip="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частью 4 статьи 9 настоящего Федерального закона;">
        <w:r>
          <w:rPr>
            <w:sz w:val="24"/>
            <w:color w:val="0000ff"/>
          </w:rPr>
          <w:t xml:space="preserve">пунктом 9 части 6</w:t>
        </w:r>
      </w:hyperlink>
      <w:r>
        <w:rPr>
          <w:sz w:val="24"/>
        </w:rPr>
        <w:t xml:space="preserve"> настоящей статьи);</w:t>
      </w:r>
    </w:p>
    <w:p>
      <w:pPr>
        <w:pStyle w:val="0"/>
        <w:jc w:val="both"/>
      </w:pPr>
      <w:r>
        <w:rPr>
          <w:sz w:val="24"/>
        </w:rPr>
        <w:t xml:space="preserve">(п. 8 введен Федеральным </w:t>
      </w:r>
      <w:hyperlink w:history="0" r:id="rId2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27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7 ст. 11 (в редакции </w:t>
            </w:r>
            <w:hyperlink w:history="0" r:id="rId27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ФЗ</w:t>
              </w:r>
            </w:hyperlink>
            <w:r>
              <w:rPr>
                <w:sz w:val="24"/>
                <w:color w:val="392c69"/>
              </w:rPr>
              <w:t xml:space="preserve"> от 04.11.2025 N 413-ФЗ) </w:t>
            </w:r>
            <w:hyperlink w:history="0" r:id="rId278"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5" w:tooltip="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
        <w:r>
          <w:rPr>
            <w:sz w:val="24"/>
            <w:color w:val="0000ff"/>
          </w:rPr>
          <w:t xml:space="preserve">пунктом 10 части 6</w:t>
        </w:r>
      </w:hyperlink>
      <w:r>
        <w:rPr>
          <w:sz w:val="24"/>
        </w:rPr>
        <w:t xml:space="preserve"> настоящей статьи).</w:t>
      </w:r>
    </w:p>
    <w:p>
      <w:pPr>
        <w:pStyle w:val="0"/>
        <w:jc w:val="both"/>
      </w:pPr>
      <w:r>
        <w:rPr>
          <w:sz w:val="24"/>
        </w:rPr>
        <w:t xml:space="preserve">(п. 9 введен Федеральным </w:t>
      </w:r>
      <w:hyperlink w:history="0" r:id="rId2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280"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bookmarkStart w:id="688" w:name="P688"/>
    <w:bookmarkEnd w:id="688"/>
    <w:p>
      <w:pPr>
        <w:pStyle w:val="0"/>
        <w:spacing w:before="240" w:lineRule="auto"/>
        <w:ind w:firstLine="540"/>
        <w:jc w:val="both"/>
      </w:pPr>
      <w:r>
        <w:rPr>
          <w:sz w:val="24"/>
        </w:rPr>
        <w:t xml:space="preserve">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history="0" w:anchor="P362" w:tooltip="11. Заявление, которое не содержит ходатайство заявителя, предусмотренное частью 3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
        <w:r>
          <w:rPr>
            <w:sz w:val="24"/>
            <w:color w:val="0000ff"/>
          </w:rPr>
          <w:t xml:space="preserve">частями 11</w:t>
        </w:r>
      </w:hyperlink>
      <w:r>
        <w:rPr>
          <w:sz w:val="24"/>
        </w:rPr>
        <w:t xml:space="preserve"> и </w:t>
      </w:r>
      <w:hyperlink w:history="0" w:anchor="P364" w:tooltip="12. В случае, если заявление содержит ходатайство заявителя, предусмотренное частью 3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
        <w:r>
          <w:rPr>
            <w:sz w:val="24"/>
            <w:color w:val="0000ff"/>
          </w:rPr>
          <w:t xml:space="preserve">12 статьи 7</w:t>
        </w:r>
      </w:hyperlink>
      <w:r>
        <w:rPr>
          <w:sz w:val="24"/>
        </w:rP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указанной статьи, а в удовлетворении ходатайства заявителя - только при наличии оснований, предусмотренных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4"/>
            <w:color w:val="0000ff"/>
          </w:rPr>
          <w:t xml:space="preserve">частями 16</w:t>
        </w:r>
      </w:hyperlink>
      <w:r>
        <w:rPr>
          <w:sz w:val="24"/>
        </w:rPr>
        <w:t xml:space="preserve"> и </w:t>
      </w:r>
      <w:hyperlink w:history="0" w:anchor="P388" w:tooltip="17. Утратил силу. - Федеральный закон от 28.06.2022 N 226-ФЗ.">
        <w:r>
          <w:rPr>
            <w:sz w:val="24"/>
            <w:color w:val="0000ff"/>
          </w:rPr>
          <w:t xml:space="preserve">17</w:t>
        </w:r>
      </w:hyperlink>
      <w:r>
        <w:rPr>
          <w:sz w:val="24"/>
        </w:rPr>
        <w:t xml:space="preserve"> указанной статьи.</w:t>
      </w:r>
    </w:p>
    <w:p>
      <w:pPr>
        <w:pStyle w:val="0"/>
        <w:spacing w:before="240" w:lineRule="auto"/>
        <w:ind w:firstLine="540"/>
        <w:jc w:val="both"/>
      </w:pPr>
      <w:r>
        <w:rPr>
          <w:sz w:val="24"/>
        </w:rPr>
        <w:t xml:space="preserve">9. В случае, предусмотренном </w:t>
      </w:r>
      <w:hyperlink w:history="0" w:anchor="P616" w:tooltip="5) изменение реквизитов сторон (в том числе наименования);">
        <w:r>
          <w:rPr>
            <w:sz w:val="24"/>
            <w:color w:val="0000ff"/>
          </w:rPr>
          <w:t xml:space="preserve">пунктом 5 части 6</w:t>
        </w:r>
      </w:hyperlink>
      <w:r>
        <w:rPr>
          <w:sz w:val="24"/>
        </w:rPr>
        <w:t xml:space="preserve">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pPr>
        <w:pStyle w:val="0"/>
        <w:spacing w:before="240" w:lineRule="auto"/>
        <w:ind w:firstLine="540"/>
        <w:jc w:val="both"/>
      </w:pPr>
      <w:r>
        <w:rPr>
          <w:sz w:val="24"/>
        </w:rPr>
        <w:t xml:space="preserve">10.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 статьи 10</w:t>
        </w:r>
      </w:hyperlink>
      <w:r>
        <w:rPr>
          <w:sz w:val="24"/>
        </w:rP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и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pPr>
        <w:pStyle w:val="0"/>
        <w:spacing w:before="240" w:lineRule="auto"/>
        <w:ind w:firstLine="540"/>
        <w:jc w:val="both"/>
      </w:pPr>
      <w:r>
        <w:rPr>
          <w:sz w:val="24"/>
        </w:rPr>
        <w:t xml:space="preserve">12. 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bookmarkStart w:id="693" w:name="P693"/>
    <w:bookmarkEnd w:id="693"/>
    <w:p>
      <w:pPr>
        <w:pStyle w:val="0"/>
        <w:spacing w:before="240" w:lineRule="auto"/>
        <w:ind w:firstLine="540"/>
        <w:jc w:val="both"/>
      </w:pPr>
      <w:r>
        <w:rPr>
          <w:sz w:val="24"/>
        </w:rP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hyperlink w:history="0" r:id="rId2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11 (в ред. ФЗ от 30.11.2024 N 441-ФЗ) </w:t>
            </w:r>
            <w:hyperlink w:history="0" r:id="rId28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 за исключением случаев, если такие недостоверные сведения были предоставлены организацией, реализующей проект, при заключении или исполнении соглашения о защите и поощрении капиталовложений вследствие технических ошибок (описок, опечаток, грамматических или арифметических ошибок либо подобных ошибок);</w:t>
      </w:r>
    </w:p>
    <w:p>
      <w:pPr>
        <w:pStyle w:val="0"/>
        <w:jc w:val="both"/>
      </w:pPr>
      <w:r>
        <w:rPr>
          <w:sz w:val="24"/>
        </w:rPr>
        <w:t xml:space="preserve">(п. 1 в ред. Федерального </w:t>
      </w:r>
      <w:hyperlink w:history="0" r:id="rId28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699" w:name="P699"/>
    <w:bookmarkEnd w:id="699"/>
    <w:p>
      <w:pPr>
        <w:pStyle w:val="0"/>
        <w:spacing w:before="240" w:lineRule="auto"/>
        <w:ind w:firstLine="540"/>
        <w:jc w:val="both"/>
      </w:pPr>
      <w:r>
        <w:rPr>
          <w:sz w:val="24"/>
        </w:rPr>
        <w:t xml:space="preserve">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w:anchor="P545" w:tooltip="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
        <w:r>
          <w:rPr>
            <w:sz w:val="24"/>
            <w:color w:val="0000ff"/>
          </w:rPr>
          <w:t xml:space="preserve">подпунктом "а" пункта 3 части 8 статьи 10</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w:t>
      </w:r>
      <w:hyperlink w:history="0" w:anchor="P543" w:tooltip="3) сведения о предельно допустимых отклонениях от параметров реализации инвестиционного проекта, указанных в пунктах 1 - 2.3 настоящей части, в следующих пределах:">
        <w:r>
          <w:rPr>
            <w:sz w:val="24"/>
            <w:color w:val="0000ff"/>
          </w:rPr>
          <w:t xml:space="preserve">пунктом 3 части 8 статьи 10</w:t>
        </w:r>
      </w:hyperlink>
      <w:r>
        <w:rPr>
          <w:sz w:val="24"/>
        </w:rPr>
        <w:t xml:space="preserve">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pPr>
        <w:pStyle w:val="0"/>
        <w:jc w:val="both"/>
      </w:pPr>
      <w:r>
        <w:rPr>
          <w:sz w:val="24"/>
        </w:rPr>
        <w:t xml:space="preserve">(п. 3 в ред. Федерального </w:t>
      </w:r>
      <w:hyperlink w:history="0" r:id="rId2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pPr>
        <w:pStyle w:val="0"/>
        <w:spacing w:before="240" w:lineRule="auto"/>
        <w:ind w:firstLine="540"/>
        <w:jc w:val="both"/>
      </w:pPr>
      <w:r>
        <w:rPr>
          <w:sz w:val="24"/>
        </w:rPr>
        <w:t xml:space="preserve">5) непредставление данных об исполнении условий соглашения о защите и поощрении капиталовложений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w:t>
      </w:r>
      <w:hyperlink w:history="0" w:anchor="P585" w:tooltip="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пункте 5 части 1 статьи 4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
        <w:r>
          <w:rPr>
            <w:sz w:val="24"/>
            <w:color w:val="0000ff"/>
          </w:rPr>
          <w:t xml:space="preserve">частью 15 статьи 10</w:t>
        </w:r>
      </w:hyperlink>
      <w:r>
        <w:rPr>
          <w:sz w:val="24"/>
        </w:rPr>
        <w:t xml:space="preserve"> настоящего Федерального закона, а также непредставление организацией, реализующей проект, информации по запросам, направляемым при осуществлении мониторинга.</w:t>
      </w:r>
    </w:p>
    <w:p>
      <w:pPr>
        <w:pStyle w:val="0"/>
        <w:jc w:val="both"/>
      </w:pPr>
      <w:r>
        <w:rPr>
          <w:sz w:val="24"/>
        </w:rPr>
        <w:t xml:space="preserve">(п. 5 введен Федеральным </w:t>
      </w:r>
      <w:hyperlink w:history="0" r:id="rId28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706" w:name="P706"/>
    <w:bookmarkEnd w:id="706"/>
    <w:p>
      <w:pPr>
        <w:pStyle w:val="0"/>
        <w:spacing w:before="240" w:lineRule="auto"/>
        <w:ind w:firstLine="540"/>
        <w:jc w:val="both"/>
      </w:pPr>
      <w:r>
        <w:rPr>
          <w:sz w:val="24"/>
        </w:rPr>
        <w:t xml:space="preserve">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pPr>
        <w:pStyle w:val="0"/>
        <w:jc w:val="both"/>
      </w:pPr>
      <w:r>
        <w:rPr>
          <w:sz w:val="24"/>
        </w:rPr>
        <w:t xml:space="preserve">(в ред. Федерального </w:t>
      </w:r>
      <w:hyperlink w:history="0" r:id="rId2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 если в отношении организации, реализующей проект, открыто конкурсное производство в соответствии с Федеральным </w:t>
      </w:r>
      <w:hyperlink w:history="0" r:id="rId288"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spacing w:before="240" w:lineRule="auto"/>
        <w:ind w:firstLine="540"/>
        <w:jc w:val="both"/>
      </w:pPr>
      <w:r>
        <w:rPr>
          <w:sz w:val="24"/>
        </w:rPr>
        <w:t xml:space="preserve">2) если принято решение о ликвидации организации, реализующей проект;</w:t>
      </w:r>
    </w:p>
    <w:bookmarkStart w:id="710" w:name="P710"/>
    <w:bookmarkEnd w:id="710"/>
    <w:p>
      <w:pPr>
        <w:pStyle w:val="0"/>
        <w:spacing w:before="240" w:lineRule="auto"/>
        <w:ind w:firstLine="540"/>
        <w:jc w:val="both"/>
      </w:pPr>
      <w:r>
        <w:rPr>
          <w:sz w:val="24"/>
        </w:rPr>
        <w:t xml:space="preserve">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w:t>
      </w:r>
    </w:p>
    <w:p>
      <w:pPr>
        <w:pStyle w:val="0"/>
        <w:jc w:val="both"/>
      </w:pPr>
      <w:r>
        <w:rPr>
          <w:sz w:val="24"/>
        </w:rPr>
        <w:t xml:space="preserve">(п. 3 введен Федеральным </w:t>
      </w:r>
      <w:hyperlink w:history="0" r:id="rId28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712" w:name="P712"/>
    <w:bookmarkEnd w:id="712"/>
    <w:p>
      <w:pPr>
        <w:pStyle w:val="0"/>
        <w:spacing w:before="240" w:lineRule="auto"/>
        <w:ind w:firstLine="540"/>
        <w:jc w:val="both"/>
      </w:pPr>
      <w:r>
        <w:rPr>
          <w:sz w:val="24"/>
        </w:rPr>
        <w:t xml:space="preserve">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p>
      <w:pPr>
        <w:pStyle w:val="0"/>
        <w:jc w:val="both"/>
      </w:pPr>
      <w:r>
        <w:rPr>
          <w:sz w:val="24"/>
        </w:rPr>
        <w:t xml:space="preserve">(п. 4 введен Федеральным </w:t>
      </w:r>
      <w:hyperlink w:history="0" r:id="rId29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bookmarkStart w:id="714" w:name="P714"/>
    <w:bookmarkEnd w:id="714"/>
    <w:p>
      <w:pPr>
        <w:pStyle w:val="0"/>
        <w:spacing w:before="240" w:lineRule="auto"/>
        <w:ind w:firstLine="540"/>
        <w:jc w:val="both"/>
      </w:pPr>
      <w:r>
        <w:rPr>
          <w:sz w:val="24"/>
        </w:rPr>
        <w:t xml:space="preserve">15. Организация, реализующая проект, вправе потребовать расторжения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pPr>
        <w:pStyle w:val="0"/>
        <w:spacing w:before="240" w:lineRule="auto"/>
        <w:ind w:firstLine="540"/>
        <w:jc w:val="both"/>
      </w:pPr>
      <w:r>
        <w:rPr>
          <w:sz w:val="24"/>
        </w:rPr>
        <w:t xml:space="preserve">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pPr>
        <w:pStyle w:val="0"/>
        <w:jc w:val="both"/>
      </w:pPr>
      <w:r>
        <w:rPr>
          <w:sz w:val="24"/>
        </w:rPr>
        <w:t xml:space="preserve">(часть 15.1 введена Федеральным </w:t>
      </w:r>
      <w:hyperlink w:history="0" r:id="rId2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частью 14</w:t>
        </w:r>
      </w:hyperlink>
      <w:r>
        <w:rPr>
          <w:sz w:val="24"/>
        </w:rPr>
        <w:t xml:space="preserve">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части 14</w:t>
        </w:r>
      </w:hyperlink>
      <w:r>
        <w:rPr>
          <w:sz w:val="24"/>
        </w:rPr>
        <w:t xml:space="preserve"> настоящей статьи. В случае расторжения соглашения о защите и поощрении капиталовложений в порядке, предусмотренном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4"/>
            <w:color w:val="0000ff"/>
          </w:rPr>
          <w:t xml:space="preserve">частями 13</w:t>
        </w:r>
      </w:hyperlink>
      <w:r>
        <w:rPr>
          <w:sz w:val="24"/>
        </w:rPr>
        <w:t xml:space="preserve"> и </w:t>
      </w:r>
      <w:hyperlink w:history="0" w:anchor="P714" w:tooltip="15. Организация, реализующая проект, вправе потребовать расторжения соглашения о защите и поощрении капиталовложений в порядке, предусмотренном статьей 13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
        <w:r>
          <w:rPr>
            <w:sz w:val="24"/>
            <w:color w:val="0000ff"/>
          </w:rPr>
          <w:t xml:space="preserve">15</w:t>
        </w:r>
      </w:hyperlink>
      <w:r>
        <w:rPr>
          <w:sz w:val="24"/>
        </w:rPr>
        <w:t xml:space="preserve">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w:t>
      </w:r>
    </w:p>
    <w:p>
      <w:pPr>
        <w:pStyle w:val="0"/>
        <w:jc w:val="both"/>
      </w:pPr>
      <w:r>
        <w:rPr>
          <w:sz w:val="24"/>
        </w:rPr>
        <w:t xml:space="preserve">(часть 15.2 введена Федеральным </w:t>
      </w:r>
      <w:hyperlink w:history="0" r:id="rId2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16. 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w:t>
      </w:r>
    </w:p>
    <w:p>
      <w:pPr>
        <w:pStyle w:val="0"/>
        <w:jc w:val="both"/>
      </w:pPr>
      <w:r>
        <w:rPr>
          <w:sz w:val="24"/>
        </w:rPr>
        <w:t xml:space="preserve">(в ред. Федерального </w:t>
      </w:r>
      <w:hyperlink w:history="0" r:id="rId2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jc w:val="both"/>
      </w:pPr>
      <w:r>
        <w:rPr>
          <w:sz w:val="24"/>
        </w:rPr>
      </w:r>
    </w:p>
    <w:bookmarkStart w:id="722" w:name="P722"/>
    <w:bookmarkEnd w:id="722"/>
    <w:p>
      <w:pPr>
        <w:pStyle w:val="2"/>
        <w:outlineLvl w:val="1"/>
        <w:ind w:firstLine="540"/>
        <w:jc w:val="both"/>
      </w:pPr>
      <w:r>
        <w:rPr>
          <w:sz w:val="24"/>
        </w:rPr>
        <w:t xml:space="preserve">Статья 12. Ответственность за нарушение условий соглашения о защите и поощрении капиталовложений</w:t>
      </w:r>
    </w:p>
    <w:p>
      <w:pPr>
        <w:pStyle w:val="0"/>
        <w:jc w:val="both"/>
      </w:pPr>
      <w:r>
        <w:rPr>
          <w:sz w:val="24"/>
        </w:rPr>
      </w:r>
    </w:p>
    <w:p>
      <w:pPr>
        <w:pStyle w:val="0"/>
        <w:ind w:firstLine="540"/>
        <w:jc w:val="both"/>
      </w:pPr>
      <w:r>
        <w:rPr>
          <w:sz w:val="24"/>
        </w:rPr>
        <w:t xml:space="preserve">1. 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государственные гарантии, при наступлении обстоятельств, указанных в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4"/>
            <w:color w:val="0000ff"/>
          </w:rPr>
          <w:t xml:space="preserve">части 13</w:t>
        </w:r>
      </w:hyperlink>
      <w:r>
        <w:rPr>
          <w:sz w:val="24"/>
        </w:rPr>
        <w:t xml:space="preserve"> или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14 статьи 11</w:t>
        </w:r>
      </w:hyperlink>
      <w:r>
        <w:rPr>
          <w:sz w:val="24"/>
        </w:rPr>
        <w:t xml:space="preserve"> настоящего Федерального закона, с организации, реализующей проект, подлежат взысканию убытки.</w:t>
      </w:r>
    </w:p>
    <w:p>
      <w:pPr>
        <w:pStyle w:val="0"/>
        <w:jc w:val="both"/>
      </w:pPr>
      <w:r>
        <w:rPr>
          <w:sz w:val="24"/>
        </w:rPr>
        <w:t xml:space="preserve">(в ред. Федерального </w:t>
      </w:r>
      <w:hyperlink w:history="0" r:id="rId2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727" w:name="P727"/>
    <w:bookmarkEnd w:id="727"/>
    <w:p>
      <w:pPr>
        <w:pStyle w:val="0"/>
        <w:spacing w:before="240" w:lineRule="auto"/>
        <w:ind w:firstLine="540"/>
        <w:jc w:val="both"/>
      </w:pPr>
      <w:r>
        <w:rPr>
          <w:sz w:val="24"/>
        </w:rPr>
        <w:t xml:space="preserve">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 статьи 9</w:t>
        </w:r>
      </w:hyperlink>
      <w:r>
        <w:rPr>
          <w:sz w:val="24"/>
        </w:rPr>
        <w:t xml:space="preserve">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 если при этом в совокупности соблюдаются следующие условия:</w:t>
      </w:r>
    </w:p>
    <w:p>
      <w:pPr>
        <w:pStyle w:val="0"/>
        <w:spacing w:before="240" w:lineRule="auto"/>
        <w:ind w:firstLine="540"/>
        <w:jc w:val="both"/>
      </w:pPr>
      <w:r>
        <w:rPr>
          <w:sz w:val="24"/>
        </w:rPr>
        <w:t xml:space="preserve">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4"/>
        </w:rPr>
        <w:t xml:space="preserve">(п. 1 в ред. Федерального </w:t>
      </w:r>
      <w:hyperlink w:history="0" r:id="rId29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4"/>
        </w:rPr>
        <w:t xml:space="preserve">(п. 2 в ред. Федерального </w:t>
      </w:r>
      <w:hyperlink w:history="0" r:id="rId29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732" w:name="P732"/>
    <w:bookmarkEnd w:id="732"/>
    <w:p>
      <w:pPr>
        <w:pStyle w:val="0"/>
        <w:spacing w:before="240" w:lineRule="auto"/>
        <w:ind w:firstLine="540"/>
        <w:jc w:val="both"/>
      </w:pPr>
      <w:r>
        <w:rPr>
          <w:sz w:val="24"/>
        </w:rPr>
        <w:t xml:space="preserve">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w:t>
      </w:r>
    </w:p>
    <w:p>
      <w:pPr>
        <w:pStyle w:val="0"/>
        <w:jc w:val="both"/>
      </w:pPr>
      <w:r>
        <w:rPr>
          <w:sz w:val="24"/>
        </w:rPr>
        <w:t xml:space="preserve">(в ред. Федерального </w:t>
      </w:r>
      <w:hyperlink w:history="0" r:id="rId2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у организации, реализующей проект, отсутствует задолженность по уплате обязательных платежей, указанных в </w:t>
      </w:r>
      <w:hyperlink w:history="0" w:anchor="P745" w:tooltip="8. Объем реального ущерба и предельный объем возмещаемых затрат, указанных в части 1 статьи 15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
        <w:r>
          <w:rPr>
            <w:sz w:val="24"/>
            <w:color w:val="0000ff"/>
          </w:rPr>
          <w:t xml:space="preserve">части 8</w:t>
        </w:r>
      </w:hyperlink>
      <w:r>
        <w:rPr>
          <w:sz w:val="24"/>
        </w:rPr>
        <w:t xml:space="preserve"> настоящей статьи.</w:t>
      </w:r>
    </w:p>
    <w:p>
      <w:pPr>
        <w:pStyle w:val="0"/>
        <w:spacing w:before="240" w:lineRule="auto"/>
        <w:ind w:firstLine="540"/>
        <w:jc w:val="both"/>
      </w:pPr>
      <w:r>
        <w:rPr>
          <w:sz w:val="24"/>
        </w:rPr>
        <w:t xml:space="preserve">3.1.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следующих условий:</w:t>
      </w:r>
    </w:p>
    <w:p>
      <w:pPr>
        <w:pStyle w:val="0"/>
        <w:spacing w:before="240" w:lineRule="auto"/>
        <w:ind w:firstLine="540"/>
        <w:jc w:val="both"/>
      </w:pPr>
      <w:r>
        <w:rPr>
          <w:sz w:val="24"/>
        </w:rPr>
        <w:t xml:space="preserve">1) исполнение требований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части 3 настоящей</w:t>
        </w:r>
      </w:hyperlink>
      <w:r>
        <w:rPr>
          <w:sz w:val="24"/>
        </w:rPr>
        <w:t xml:space="preserve"> статьи;</w:t>
      </w:r>
    </w:p>
    <w:p>
      <w:pPr>
        <w:pStyle w:val="0"/>
        <w:spacing w:before="240" w:lineRule="auto"/>
        <w:ind w:firstLine="540"/>
        <w:jc w:val="both"/>
      </w:pPr>
      <w:r>
        <w:rPr>
          <w:sz w:val="24"/>
        </w:rPr>
        <w:t xml:space="preserve">2) 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w:t>
      </w:r>
    </w:p>
    <w:p>
      <w:pPr>
        <w:pStyle w:val="0"/>
        <w:jc w:val="both"/>
      </w:pPr>
      <w:r>
        <w:rPr>
          <w:sz w:val="24"/>
        </w:rPr>
        <w:t xml:space="preserve">(часть 3.1 введена Федеральным </w:t>
      </w:r>
      <w:hyperlink w:history="0" r:id="rId29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4. Утратил силу. - Федеральный </w:t>
      </w:r>
      <w:hyperlink w:history="0" r:id="rId29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5. 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частях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pPr>
        <w:pStyle w:val="0"/>
        <w:spacing w:before="240" w:lineRule="auto"/>
        <w:ind w:firstLine="540"/>
        <w:jc w:val="both"/>
      </w:pPr>
      <w:r>
        <w:rPr>
          <w:sz w:val="24"/>
        </w:rPr>
        <w:t xml:space="preserve">1) если в соответствии с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w:t>
      </w:r>
      <w:hyperlink w:history="0" r:id="rId300" w:tooltip="Федеральный закон от 21.07.2005 N 115-ФЗ (ред. от 28.11.2025) &quot;О концессионных соглашениях&quot; {КонсультантПлюс}">
        <w:r>
          <w:rPr>
            <w:sz w:val="24"/>
            <w:color w:val="0000ff"/>
          </w:rPr>
          <w:t xml:space="preserve">законом</w:t>
        </w:r>
      </w:hyperlink>
      <w:r>
        <w:rPr>
          <w:sz w:val="24"/>
        </w:rPr>
        <w:t xml:space="preserve"> от 21 июля 2005 года N 115-ФЗ "О концессионных соглашениях", Федеральным </w:t>
      </w:r>
      <w:hyperlink w:history="0" r:id="rId301"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40" w:lineRule="auto"/>
        <w:ind w:firstLine="540"/>
        <w:jc w:val="both"/>
      </w:pPr>
      <w:r>
        <w:rPr>
          <w:sz w:val="24"/>
        </w:rPr>
        <w:t xml:space="preserve">2) если в нарушение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частей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w:t>
      </w:r>
      <w:hyperlink w:history="0" r:id="rId302" w:tooltip="Федеральный закон от 21.07.2005 N 115-ФЗ (ред. от 28.11.2025) &quot;О концессионных соглашениях&quot; {КонсультантПлюс}">
        <w:r>
          <w:rPr>
            <w:sz w:val="24"/>
            <w:color w:val="0000ff"/>
          </w:rPr>
          <w:t xml:space="preserve">законом</w:t>
        </w:r>
      </w:hyperlink>
      <w:r>
        <w:rPr>
          <w:sz w:val="24"/>
        </w:rPr>
        <w:t xml:space="preserve"> от 21 июля 2005 года N 115-ФЗ "О концессионных соглашениях", Федеральным </w:t>
      </w:r>
      <w:hyperlink w:history="0" r:id="rId303"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40" w:lineRule="auto"/>
        <w:ind w:firstLine="540"/>
        <w:jc w:val="both"/>
      </w:pPr>
      <w:r>
        <w:rPr>
          <w:sz w:val="24"/>
        </w:rPr>
        <w:t xml:space="preserve">6. Утратил силу с 1 июля 2025 года. - Федеральный </w:t>
      </w:r>
      <w:hyperlink w:history="0" r:id="rId30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30.11.2024 N 441-ФЗ.</w:t>
      </w:r>
    </w:p>
    <w:p>
      <w:pPr>
        <w:pStyle w:val="0"/>
        <w:spacing w:before="240" w:lineRule="auto"/>
        <w:ind w:firstLine="540"/>
        <w:jc w:val="both"/>
      </w:pPr>
      <w:r>
        <w:rPr>
          <w:sz w:val="24"/>
        </w:rPr>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 статьи 9</w:t>
        </w:r>
      </w:hyperlink>
      <w:r>
        <w:rPr>
          <w:sz w:val="24"/>
        </w:rPr>
        <w:t xml:space="preserve"> настоящего Федерального закона, без учета особенностей их применения, определенных указанной статьей настоящего Федерального закона.</w:t>
      </w:r>
    </w:p>
    <w:bookmarkStart w:id="745" w:name="P745"/>
    <w:bookmarkEnd w:id="745"/>
    <w:p>
      <w:pPr>
        <w:pStyle w:val="0"/>
        <w:spacing w:before="240" w:lineRule="auto"/>
        <w:ind w:firstLine="540"/>
        <w:jc w:val="both"/>
      </w:pPr>
      <w:r>
        <w:rPr>
          <w:sz w:val="24"/>
        </w:rPr>
        <w:t xml:space="preserve">8. Объем реального ущерба и предельный объем возмещаемых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4"/>
        </w:rPr>
        <w:t xml:space="preserve">(в ред. Федеральных законов от 02.07.2021 </w:t>
      </w:r>
      <w:hyperlink w:history="0" r:id="rId30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30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9. 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pPr>
        <w:pStyle w:val="0"/>
        <w:spacing w:before="240" w:lineRule="auto"/>
        <w:ind w:firstLine="540"/>
        <w:jc w:val="both"/>
      </w:pPr>
      <w:r>
        <w:rPr>
          <w:sz w:val="24"/>
        </w:rPr>
        <w:t xml:space="preserve">10. 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pPr>
        <w:pStyle w:val="0"/>
        <w:spacing w:before="240" w:lineRule="auto"/>
        <w:ind w:firstLine="540"/>
        <w:jc w:val="both"/>
      </w:pPr>
      <w:r>
        <w:rPr>
          <w:sz w:val="24"/>
        </w:rPr>
        <w:t xml:space="preserve">11. Возмещение реального ущерба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частью 3</w:t>
        </w:r>
      </w:hyperlink>
      <w:r>
        <w:rPr>
          <w:sz w:val="24"/>
        </w:rPr>
        <w:t xml:space="preserve">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w:t>
      </w:r>
      <w:hyperlink w:history="0" w:anchor="P732" w:tooltip="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
        <w:r>
          <w:rPr>
            <w:sz w:val="24"/>
            <w:color w:val="0000ff"/>
          </w:rPr>
          <w:t xml:space="preserve">пунктом 3 части 3</w:t>
        </w:r>
      </w:hyperlink>
      <w:r>
        <w:rPr>
          <w:sz w:val="24"/>
        </w:rPr>
        <w:t xml:space="preserve"> настоящей статьи.</w:t>
      </w:r>
    </w:p>
    <w:p>
      <w:pPr>
        <w:pStyle w:val="0"/>
        <w:jc w:val="both"/>
      </w:pPr>
      <w:r>
        <w:rPr>
          <w:sz w:val="24"/>
        </w:rPr>
        <w:t xml:space="preserve">(в ред. Федеральных законов от 02.07.2021 </w:t>
      </w:r>
      <w:hyperlink w:history="0" r:id="rId30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30.11.2024 </w:t>
      </w:r>
      <w:hyperlink w:history="0" r:id="rId30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pPr>
        <w:pStyle w:val="0"/>
        <w:spacing w:before="240" w:lineRule="auto"/>
        <w:ind w:firstLine="540"/>
        <w:jc w:val="both"/>
      </w:pPr>
      <w:r>
        <w:rPr>
          <w:sz w:val="24"/>
        </w:rPr>
        <w:t xml:space="preserve">13. 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pPr>
        <w:pStyle w:val="0"/>
        <w:jc w:val="both"/>
      </w:pPr>
      <w:r>
        <w:rPr>
          <w:sz w:val="24"/>
        </w:rPr>
      </w:r>
    </w:p>
    <w:bookmarkStart w:id="754" w:name="P754"/>
    <w:bookmarkEnd w:id="754"/>
    <w:p>
      <w:pPr>
        <w:pStyle w:val="2"/>
        <w:outlineLvl w:val="1"/>
        <w:ind w:firstLine="540"/>
        <w:jc w:val="both"/>
      </w:pPr>
      <w:r>
        <w:rPr>
          <w:sz w:val="24"/>
        </w:rPr>
        <w:t xml:space="preserve">Статья 13. Рассмотрение споров по соглашению о защите и поощрении капиталовложений</w:t>
      </w:r>
    </w:p>
    <w:p>
      <w:pPr>
        <w:pStyle w:val="0"/>
        <w:jc w:val="both"/>
      </w:pPr>
      <w:r>
        <w:rPr>
          <w:sz w:val="24"/>
        </w:rPr>
      </w:r>
    </w:p>
    <w:p>
      <w:pPr>
        <w:pStyle w:val="0"/>
        <w:ind w:firstLine="540"/>
        <w:jc w:val="both"/>
      </w:pPr>
      <w:r>
        <w:rPr>
          <w:sz w:val="24"/>
        </w:rPr>
        <w:t xml:space="preserve">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pPr>
        <w:pStyle w:val="0"/>
        <w:spacing w:before="240" w:lineRule="auto"/>
        <w:ind w:firstLine="540"/>
        <w:jc w:val="both"/>
      </w:pPr>
      <w:r>
        <w:rPr>
          <w:sz w:val="24"/>
        </w:rPr>
        <w:t xml:space="preserve">2. В случае возникновения спора, в том числе касающегося заключения,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pPr>
        <w:pStyle w:val="0"/>
        <w:spacing w:before="240" w:lineRule="auto"/>
        <w:ind w:firstLine="540"/>
        <w:jc w:val="both"/>
      </w:pPr>
      <w:r>
        <w:rPr>
          <w:sz w:val="24"/>
        </w:rPr>
        <w:t xml:space="preserve">1) предложение об урегулировании спора путем переговоров;</w:t>
      </w:r>
    </w:p>
    <w:p>
      <w:pPr>
        <w:pStyle w:val="0"/>
        <w:spacing w:before="240" w:lineRule="auto"/>
        <w:ind w:firstLine="540"/>
        <w:jc w:val="both"/>
      </w:pPr>
      <w:r>
        <w:rPr>
          <w:sz w:val="24"/>
        </w:rPr>
        <w:t xml:space="preserve">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pPr>
        <w:pStyle w:val="0"/>
        <w:spacing w:before="240" w:lineRule="auto"/>
        <w:ind w:firstLine="540"/>
        <w:jc w:val="both"/>
      </w:pPr>
      <w:r>
        <w:rPr>
          <w:sz w:val="24"/>
        </w:rPr>
        <w:t xml:space="preserve">3) обстоятельства, являющиеся причиной возникновения спора;</w:t>
      </w:r>
    </w:p>
    <w:p>
      <w:pPr>
        <w:pStyle w:val="0"/>
        <w:spacing w:before="240" w:lineRule="auto"/>
        <w:ind w:firstLine="540"/>
        <w:jc w:val="both"/>
      </w:pPr>
      <w:r>
        <w:rPr>
          <w:sz w:val="24"/>
        </w:rPr>
        <w:t xml:space="preserve">4) краткое описание доводов в поддержку позиции стороны (сторон), направившей (направивших) уведомление о споре;</w:t>
      </w:r>
    </w:p>
    <w:p>
      <w:pPr>
        <w:pStyle w:val="0"/>
        <w:spacing w:before="240" w:lineRule="auto"/>
        <w:ind w:firstLine="540"/>
        <w:jc w:val="both"/>
      </w:pPr>
      <w:r>
        <w:rPr>
          <w:sz w:val="24"/>
        </w:rPr>
        <w:t xml:space="preserve">5) доказательства и иные сведения, которые сторона (стороны) считает (считают) необходимым предоставить для подтверждения своих доводов;</w:t>
      </w:r>
    </w:p>
    <w:p>
      <w:pPr>
        <w:pStyle w:val="0"/>
        <w:spacing w:before="240" w:lineRule="auto"/>
        <w:ind w:firstLine="540"/>
        <w:jc w:val="both"/>
      </w:pPr>
      <w:r>
        <w:rPr>
          <w:sz w:val="24"/>
        </w:rPr>
        <w:t xml:space="preserve">6) предложения стороны (сторон) по возможному урегулированию спора.</w:t>
      </w:r>
    </w:p>
    <w:bookmarkStart w:id="764" w:name="P764"/>
    <w:bookmarkEnd w:id="764"/>
    <w:p>
      <w:pPr>
        <w:pStyle w:val="0"/>
        <w:spacing w:before="240" w:lineRule="auto"/>
        <w:ind w:firstLine="540"/>
        <w:jc w:val="both"/>
      </w:pPr>
      <w:r>
        <w:rPr>
          <w:sz w:val="24"/>
        </w:rPr>
        <w:t xml:space="preserve">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pPr>
        <w:pStyle w:val="0"/>
        <w:spacing w:before="240" w:lineRule="auto"/>
        <w:ind w:firstLine="540"/>
        <w:jc w:val="both"/>
      </w:pPr>
      <w:r>
        <w:rPr>
          <w:sz w:val="24"/>
        </w:rPr>
        <w:t xml:space="preserve">4. Если спор между сторонами соглашения о защите и поощрении капиталовложений не будет урегулирован в порядке, установленном </w:t>
      </w:r>
      <w:hyperlink w:history="0" w:anchor="P764" w:tooltip="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
        <w:r>
          <w:rPr>
            <w:sz w:val="24"/>
            <w:color w:val="0000ff"/>
          </w:rPr>
          <w:t xml:space="preserve">частью 3</w:t>
        </w:r>
      </w:hyperlink>
      <w:r>
        <w:rPr>
          <w:sz w:val="24"/>
        </w:rPr>
        <w:t xml:space="preserve"> настоящей статьи, такой спор разрешается по инициативе любой из сторон компетентным судом Российской Федерации.</w:t>
      </w:r>
    </w:p>
    <w:p>
      <w:pPr>
        <w:pStyle w:val="0"/>
        <w:jc w:val="both"/>
      </w:pPr>
      <w:r>
        <w:rPr>
          <w:sz w:val="24"/>
        </w:rPr>
        <w:t xml:space="preserve">(в ред. Федерального </w:t>
      </w:r>
      <w:hyperlink w:history="0" r:id="rId30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5. Разрешение споров между сторонами соглашения о защите и поощрении капиталовложений в рамках арбитража (третейского разбирательства) не допускается.</w:t>
      </w:r>
    </w:p>
    <w:p>
      <w:pPr>
        <w:pStyle w:val="0"/>
        <w:jc w:val="both"/>
      </w:pPr>
      <w:r>
        <w:rPr>
          <w:sz w:val="24"/>
        </w:rPr>
        <w:t xml:space="preserve">(часть 5 в ред. Федерального </w:t>
      </w:r>
      <w:hyperlink w:history="0" r:id="rId31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6 - 7. Утратили силу с 1 июля 2025 года. - Федеральный </w:t>
      </w:r>
      <w:hyperlink w:history="0" r:id="rId31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30.11.2024 N 441-ФЗ.</w:t>
      </w:r>
    </w:p>
    <w:p>
      <w:pPr>
        <w:pStyle w:val="0"/>
        <w:jc w:val="both"/>
      </w:pPr>
      <w:r>
        <w:rPr>
          <w:sz w:val="24"/>
        </w:rPr>
      </w:r>
    </w:p>
    <w:bookmarkStart w:id="771" w:name="P771"/>
    <w:bookmarkEnd w:id="771"/>
    <w:p>
      <w:pPr>
        <w:pStyle w:val="2"/>
        <w:outlineLvl w:val="1"/>
        <w:ind w:firstLine="540"/>
        <w:jc w:val="both"/>
      </w:pPr>
      <w:r>
        <w:rPr>
          <w:sz w:val="24"/>
        </w:rPr>
        <w:t xml:space="preserve">Статья 14. Связанные договоры</w:t>
      </w:r>
    </w:p>
    <w:p>
      <w:pPr>
        <w:pStyle w:val="0"/>
        <w:jc w:val="both"/>
      </w:pPr>
      <w:r>
        <w:rPr>
          <w:sz w:val="24"/>
        </w:rPr>
      </w:r>
    </w:p>
    <w:bookmarkStart w:id="773" w:name="P773"/>
    <w:bookmarkEnd w:id="773"/>
    <w:p>
      <w:pPr>
        <w:pStyle w:val="0"/>
        <w:ind w:firstLine="540"/>
        <w:jc w:val="both"/>
      </w:pPr>
      <w:r>
        <w:rPr>
          <w:sz w:val="24"/>
        </w:rPr>
        <w:t xml:space="preserve">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w:t>
      </w:r>
      <w:hyperlink w:history="0" w:anchor="P306" w:tooltip="Статья 7. Частная проектная инициатива">
        <w:r>
          <w:rPr>
            <w:sz w:val="24"/>
            <w:color w:val="0000ff"/>
          </w:rPr>
          <w:t xml:space="preserve">статьей 7</w:t>
        </w:r>
      </w:hyperlink>
      <w:r>
        <w:rPr>
          <w:sz w:val="24"/>
        </w:rPr>
        <w:t xml:space="preserve"> или </w:t>
      </w:r>
      <w:hyperlink w:history="0" w:anchor="P393" w:tooltip="Статья 8. Публичная проектная инициатива">
        <w:r>
          <w:rPr>
            <w:sz w:val="24"/>
            <w:color w:val="0000ff"/>
          </w:rPr>
          <w:t xml:space="preserve">8</w:t>
        </w:r>
      </w:hyperlink>
      <w:r>
        <w:rPr>
          <w:sz w:val="24"/>
        </w:rP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bookmarkStart w:id="774" w:name="P774"/>
    <w:bookmarkEnd w:id="774"/>
    <w:p>
      <w:pPr>
        <w:pStyle w:val="0"/>
        <w:spacing w:before="240" w:lineRule="auto"/>
        <w:ind w:firstLine="540"/>
        <w:jc w:val="both"/>
      </w:pPr>
      <w:r>
        <w:rPr>
          <w:sz w:val="24"/>
        </w:rPr>
        <w:t xml:space="preserve">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bookmarkStart w:id="775" w:name="P775"/>
    <w:bookmarkEnd w:id="775"/>
    <w:p>
      <w:pPr>
        <w:pStyle w:val="0"/>
        <w:spacing w:before="240" w:lineRule="auto"/>
        <w:ind w:firstLine="540"/>
        <w:jc w:val="both"/>
      </w:pPr>
      <w:r>
        <w:rPr>
          <w:sz w:val="24"/>
        </w:rPr>
        <w:t xml:space="preserve">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bookmarkStart w:id="776" w:name="P776"/>
    <w:bookmarkEnd w:id="776"/>
    <w:p>
      <w:pPr>
        <w:pStyle w:val="0"/>
        <w:spacing w:before="240" w:lineRule="auto"/>
        <w:ind w:firstLine="540"/>
        <w:jc w:val="both"/>
      </w:pPr>
      <w:r>
        <w:rPr>
          <w:sz w:val="24"/>
        </w:rPr>
        <w:t xml:space="preserve">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w:t>
      </w:r>
    </w:p>
    <w:p>
      <w:pPr>
        <w:pStyle w:val="0"/>
        <w:jc w:val="both"/>
      </w:pPr>
      <w:r>
        <w:rPr>
          <w:sz w:val="24"/>
        </w:rPr>
        <w:t xml:space="preserve">(в ред. Федерального </w:t>
      </w:r>
      <w:hyperlink w:history="0" r:id="rId31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778" w:name="P778"/>
    <w:bookmarkEnd w:id="778"/>
    <w:p>
      <w:pPr>
        <w:pStyle w:val="0"/>
        <w:spacing w:before="240" w:lineRule="auto"/>
        <w:ind w:firstLine="540"/>
        <w:jc w:val="both"/>
      </w:pPr>
      <w:r>
        <w:rPr>
          <w:sz w:val="24"/>
        </w:rPr>
        <w:t xml:space="preserve">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pPr>
        <w:pStyle w:val="0"/>
        <w:spacing w:before="240" w:lineRule="auto"/>
        <w:ind w:firstLine="540"/>
        <w:jc w:val="both"/>
      </w:pPr>
      <w:r>
        <w:rPr>
          <w:sz w:val="24"/>
        </w:rPr>
        <w:t xml:space="preserve">б) 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pPr>
        <w:pStyle w:val="0"/>
        <w:spacing w:before="240" w:lineRule="auto"/>
        <w:ind w:firstLine="540"/>
        <w:jc w:val="both"/>
      </w:pPr>
      <w:r>
        <w:rPr>
          <w:sz w:val="24"/>
        </w:rPr>
        <w:t xml:space="preserve">в) 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pPr>
        <w:pStyle w:val="0"/>
        <w:spacing w:before="240" w:lineRule="auto"/>
        <w:ind w:firstLine="540"/>
        <w:jc w:val="both"/>
      </w:pPr>
      <w:r>
        <w:rPr>
          <w:sz w:val="24"/>
        </w:rPr>
        <w:t xml:space="preserve">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pPr>
        <w:pStyle w:val="0"/>
        <w:spacing w:before="240" w:lineRule="auto"/>
        <w:ind w:firstLine="540"/>
        <w:jc w:val="both"/>
      </w:pPr>
      <w:r>
        <w:rPr>
          <w:sz w:val="24"/>
        </w:rPr>
        <w:t xml:space="preserve">1.1. К договорам, предусмотренным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частью 1</w:t>
        </w:r>
      </w:hyperlink>
      <w:r>
        <w:rPr>
          <w:sz w:val="24"/>
        </w:rPr>
        <w:t xml:space="preserve">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jc w:val="both"/>
      </w:pPr>
      <w:r>
        <w:rPr>
          <w:sz w:val="24"/>
        </w:rPr>
        <w:t xml:space="preserve">(часть 1.1 введена Федеральным </w:t>
      </w:r>
      <w:hyperlink w:history="0" r:id="rId31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pStyle w:val="0"/>
        <w:spacing w:before="240" w:lineRule="auto"/>
        <w:ind w:firstLine="540"/>
        <w:jc w:val="both"/>
      </w:pPr>
      <w:r>
        <w:rPr>
          <w:sz w:val="24"/>
        </w:rPr>
        <w:t xml:space="preserve">2. Договор, предусмотренный </w:t>
      </w:r>
      <w:hyperlink w:history="0" w:anchor="P776" w:tooltip="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
        <w:r>
          <w:rPr>
            <w:sz w:val="24"/>
            <w:color w:val="0000ff"/>
          </w:rPr>
          <w:t xml:space="preserve">пунктом 3 части 1</w:t>
        </w:r>
      </w:hyperlink>
      <w:r>
        <w:rPr>
          <w:sz w:val="24"/>
        </w:rPr>
        <w:t xml:space="preserve">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bookmarkStart w:id="785" w:name="P785"/>
    <w:bookmarkEnd w:id="785"/>
    <w:p>
      <w:pPr>
        <w:pStyle w:val="0"/>
        <w:spacing w:before="240" w:lineRule="auto"/>
        <w:ind w:firstLine="540"/>
        <w:jc w:val="both"/>
      </w:pPr>
      <w:r>
        <w:rPr>
          <w:sz w:val="24"/>
        </w:rPr>
        <w:t xml:space="preserve">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в случае совершения публично-правовым образованием одного или нескольких из следующих нарушений:</w:t>
      </w:r>
    </w:p>
    <w:bookmarkStart w:id="786" w:name="P786"/>
    <w:bookmarkEnd w:id="786"/>
    <w:p>
      <w:pPr>
        <w:pStyle w:val="0"/>
        <w:spacing w:before="240" w:lineRule="auto"/>
        <w:ind w:firstLine="540"/>
        <w:jc w:val="both"/>
      </w:pPr>
      <w:r>
        <w:rPr>
          <w:sz w:val="24"/>
        </w:rPr>
        <w:t xml:space="preserve">1) нарушение сроков и (или) объемов предоставления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w:t>
        </w:r>
      </w:hyperlink>
      <w:r>
        <w:rPr>
          <w:sz w:val="24"/>
        </w:rPr>
        <w:t xml:space="preserve"> настоящей статьи;</w:t>
      </w:r>
    </w:p>
    <w:bookmarkStart w:id="787" w:name="P787"/>
    <w:bookmarkEnd w:id="787"/>
    <w:p>
      <w:pPr>
        <w:pStyle w:val="0"/>
        <w:spacing w:before="240" w:lineRule="auto"/>
        <w:ind w:firstLine="540"/>
        <w:jc w:val="both"/>
      </w:pPr>
      <w:r>
        <w:rPr>
          <w:sz w:val="24"/>
        </w:rPr>
        <w:t xml:space="preserve">2) нарушение сроков и (или) объемов предоставления субсидий кредитору,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w:t>
        </w:r>
      </w:hyperlink>
      <w:r>
        <w:rPr>
          <w:sz w:val="24"/>
        </w:rPr>
        <w:t xml:space="preserve"> настоящей статьи;</w:t>
      </w:r>
    </w:p>
    <w:p>
      <w:pPr>
        <w:pStyle w:val="0"/>
        <w:spacing w:before="240" w:lineRule="auto"/>
        <w:ind w:firstLine="540"/>
        <w:jc w:val="both"/>
      </w:pPr>
      <w:r>
        <w:rPr>
          <w:sz w:val="24"/>
        </w:rPr>
        <w:t xml:space="preserve">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подпунктом "а" пункта 3 части 1</w:t>
        </w:r>
      </w:hyperlink>
      <w:r>
        <w:rPr>
          <w:sz w:val="24"/>
        </w:rPr>
        <w:t xml:space="preserve"> настоящей статьи.</w:t>
      </w:r>
    </w:p>
    <w:p>
      <w:pPr>
        <w:pStyle w:val="0"/>
        <w:spacing w:before="240" w:lineRule="auto"/>
        <w:ind w:firstLine="540"/>
        <w:jc w:val="both"/>
      </w:pPr>
      <w:r>
        <w:rPr>
          <w:sz w:val="24"/>
        </w:rPr>
        <w:t xml:space="preserve">4. Порядок и особенности заключения, исполнения и прекращения действия договоров,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части 1</w:t>
        </w:r>
      </w:hyperlink>
      <w:r>
        <w:rPr>
          <w:sz w:val="24"/>
        </w:rPr>
        <w:t xml:space="preserve"> настоящей статьи, определяются в соответствии с законодательством Российской Федерации.</w:t>
      </w:r>
    </w:p>
    <w:p>
      <w:pPr>
        <w:pStyle w:val="0"/>
        <w:spacing w:before="240" w:lineRule="auto"/>
        <w:ind w:firstLine="540"/>
        <w:jc w:val="both"/>
      </w:pPr>
      <w:r>
        <w:rPr>
          <w:sz w:val="24"/>
        </w:rPr>
        <w:t xml:space="preserve">5. 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pPr>
        <w:pStyle w:val="0"/>
        <w:jc w:val="both"/>
      </w:pPr>
      <w:r>
        <w:rPr>
          <w:sz w:val="24"/>
        </w:rPr>
      </w:r>
    </w:p>
    <w:bookmarkStart w:id="792" w:name="P792"/>
    <w:bookmarkEnd w:id="792"/>
    <w:p>
      <w:pPr>
        <w:pStyle w:val="2"/>
        <w:outlineLvl w:val="1"/>
        <w:ind w:firstLine="540"/>
        <w:jc w:val="both"/>
      </w:pPr>
      <w:r>
        <w:rPr>
          <w:sz w:val="24"/>
        </w:rPr>
        <w:t xml:space="preserve">Статья 15. Меры государственной поддержки инвестиционных проектов, осуществляемых в рамках соглашений о защите и поощрении капиталовложений</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ind w:firstLine="540"/>
        <w:jc w:val="both"/>
      </w:pPr>
      <w:r>
        <w:rPr>
          <w:sz w:val="24"/>
        </w:rPr>
      </w:r>
    </w:p>
    <w:bookmarkStart w:id="796" w:name="P796"/>
    <w:bookmarkEnd w:id="796"/>
    <w:p>
      <w:pPr>
        <w:pStyle w:val="0"/>
        <w:ind w:firstLine="540"/>
        <w:jc w:val="both"/>
      </w:pPr>
      <w:r>
        <w:rPr>
          <w:sz w:val="24"/>
        </w:rPr>
        <w:t xml:space="preserve">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w:t>
      </w:r>
      <w:r>
        <w:rPr>
          <w:sz w:val="24"/>
        </w:rPr>
        <w:t xml:space="preserve">законодательством</w:t>
      </w:r>
      <w:r>
        <w:rPr>
          <w:sz w:val="24"/>
        </w:rPr>
        <w:t xml:space="preserve"> Российской Федерации о налогах и сборах (если стороной соглашения о защите и поощрении капиталовложений является Российская Федерация):</w:t>
      </w:r>
    </w:p>
    <w:p>
      <w:pPr>
        <w:pStyle w:val="0"/>
        <w:jc w:val="both"/>
      </w:pPr>
      <w:r>
        <w:rPr>
          <w:sz w:val="24"/>
        </w:rPr>
        <w:t xml:space="preserve">(в ред. Федерального </w:t>
      </w:r>
      <w:hyperlink w:history="0" r:id="rId315"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bookmarkStart w:id="798" w:name="P798"/>
    <w:bookmarkEnd w:id="798"/>
    <w:p>
      <w:pPr>
        <w:pStyle w:val="0"/>
        <w:spacing w:before="240" w:lineRule="auto"/>
        <w:ind w:firstLine="540"/>
        <w:jc w:val="both"/>
      </w:pPr>
      <w:r>
        <w:rPr>
          <w:sz w:val="24"/>
        </w:rPr>
        <w:t xml:space="preserve">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bookmarkStart w:id="799" w:name="P799"/>
    <w:bookmarkEnd w:id="799"/>
    <w:p>
      <w:pPr>
        <w:pStyle w:val="0"/>
        <w:spacing w:before="240" w:lineRule="auto"/>
        <w:ind w:firstLine="540"/>
        <w:jc w:val="both"/>
      </w:pPr>
      <w:r>
        <w:rPr>
          <w:sz w:val="24"/>
        </w:rPr>
        <w:t xml:space="preserve">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Федерального </w:t>
      </w:r>
      <w:hyperlink w:history="0" r:id="rId31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801" w:name="P801"/>
    <w:bookmarkEnd w:id="801"/>
    <w:p>
      <w:pPr>
        <w:pStyle w:val="0"/>
        <w:spacing w:before="240" w:lineRule="auto"/>
        <w:ind w:firstLine="540"/>
        <w:jc w:val="both"/>
      </w:pPr>
      <w:r>
        <w:rPr>
          <w:sz w:val="24"/>
        </w:rPr>
        <w:t xml:space="preserve">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(п. 3 в ред. Федерального </w:t>
      </w:r>
      <w:hyperlink w:history="0" r:id="rId31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4) утратил силу. - Федеральный </w:t>
      </w:r>
      <w:hyperlink w:history="0" r:id="rId31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bookmarkStart w:id="804" w:name="P804"/>
    <w:bookmarkEnd w:id="804"/>
    <w:p>
      <w:pPr>
        <w:pStyle w:val="0"/>
        <w:spacing w:before="240" w:lineRule="auto"/>
        <w:ind w:firstLine="540"/>
        <w:jc w:val="both"/>
      </w:pPr>
      <w:r>
        <w:rPr>
          <w:sz w:val="24"/>
        </w:rPr>
        <w:t xml:space="preserve">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pPr>
        <w:pStyle w:val="0"/>
        <w:spacing w:before="240" w:lineRule="auto"/>
        <w:ind w:firstLine="540"/>
        <w:jc w:val="both"/>
      </w:pPr>
      <w:r>
        <w:rPr>
          <w:sz w:val="24"/>
        </w:rPr>
        <w:t xml:space="preserve">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pPr>
        <w:pStyle w:val="0"/>
        <w:spacing w:before="240" w:lineRule="auto"/>
        <w:ind w:firstLine="540"/>
        <w:jc w:val="both"/>
      </w:pPr>
      <w:r>
        <w:rPr>
          <w:sz w:val="24"/>
        </w:rPr>
        <w:t xml:space="preserve">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pPr>
        <w:pStyle w:val="0"/>
        <w:spacing w:before="240" w:lineRule="auto"/>
        <w:ind w:firstLine="540"/>
        <w:jc w:val="both"/>
      </w:pPr>
      <w:r>
        <w:rPr>
          <w:sz w:val="24"/>
        </w:rPr>
        <w:t xml:space="preserve">в) новые объекты на территориях военных городков оформлены в собственность Российской Федерации;</w:t>
      </w:r>
    </w:p>
    <w:p>
      <w:pPr>
        <w:pStyle w:val="0"/>
        <w:spacing w:before="240" w:lineRule="auto"/>
        <w:ind w:firstLine="540"/>
        <w:jc w:val="both"/>
      </w:pPr>
      <w:r>
        <w:rPr>
          <w:sz w:val="24"/>
        </w:rPr>
        <w:t xml:space="preserve">г) объем капитальных вложений по инвестиционному проекту составляет не менее 10 миллиардов рублей.</w:t>
      </w:r>
    </w:p>
    <w:p>
      <w:pPr>
        <w:pStyle w:val="0"/>
        <w:spacing w:before="240" w:lineRule="auto"/>
        <w:ind w:firstLine="540"/>
        <w:jc w:val="both"/>
      </w:pPr>
      <w:r>
        <w:rPr>
          <w:sz w:val="24"/>
        </w:rPr>
        <w:t xml:space="preserve">1.1. Меры государственной поддержки,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предоставляются российским юридическим лицам,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(офшорных компаний), в совокупности превышает 25 процентов, если иное не предусмотрено федеральными законами, отдельными решениями Правительства Российской Федерации и (или) порядком, определенным Правительством Российской Федерации, в соответствии с </w:t>
      </w:r>
      <w:hyperlink w:history="0" r:id="rId319" w:tooltip="&quot;Бюджетный кодекс Российской Федерации&quot; от 31.07.1998 N 145-ФЗ (ред. от 28.12.2025) {КонсультантПлюс}">
        <w:r>
          <w:rPr>
            <w:sz w:val="24"/>
            <w:color w:val="0000ff"/>
          </w:rPr>
          <w:t xml:space="preserve">пунктом 15 статьи 241</w:t>
        </w:r>
      </w:hyperlink>
      <w:r>
        <w:rPr>
          <w:sz w:val="24"/>
        </w:rPr>
        <w:t xml:space="preserve"> Бюджетного кодекса Российской Федерации при возмещении затрат в форме субсидии в соответствии с бюджетным законодательством Российской Федерации.</w:t>
      </w:r>
    </w:p>
    <w:p>
      <w:pPr>
        <w:pStyle w:val="0"/>
        <w:jc w:val="both"/>
      </w:pPr>
      <w:r>
        <w:rPr>
          <w:sz w:val="24"/>
        </w:rPr>
        <w:t xml:space="preserve">(часть 1.1 введена Федеральным </w:t>
      </w:r>
      <w:hyperlink w:history="0" r:id="rId32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 в ред. Федерального </w:t>
      </w:r>
      <w:hyperlink w:history="0" r:id="rId32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bookmarkStart w:id="811" w:name="P811"/>
    <w:bookmarkEnd w:id="811"/>
    <w:p>
      <w:pPr>
        <w:pStyle w:val="0"/>
        <w:spacing w:before="240" w:lineRule="auto"/>
        <w:ind w:firstLine="540"/>
        <w:jc w:val="both"/>
      </w:pPr>
      <w:r>
        <w:rPr>
          <w:sz w:val="24"/>
        </w:rPr>
        <w:t xml:space="preserve">2. Организация, реализующая проект, выбирает форму (формы) предоставления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и указывает ее (их) в расчете объема возмещения затрат, предусмотренном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4"/>
            <w:color w:val="0000ff"/>
          </w:rPr>
          <w:t xml:space="preserve">пунктом 5 части 9</w:t>
        </w:r>
      </w:hyperlink>
      <w:r>
        <w:rPr>
          <w:sz w:val="24"/>
        </w:rPr>
        <w:t xml:space="preserve"> настоящей статьи.</w:t>
      </w:r>
    </w:p>
    <w:p>
      <w:pPr>
        <w:pStyle w:val="0"/>
        <w:jc w:val="both"/>
      </w:pPr>
      <w:r>
        <w:rPr>
          <w:sz w:val="24"/>
        </w:rPr>
        <w:t xml:space="preserve">(часть 2 в ред. Федерального </w:t>
      </w:r>
      <w:hyperlink w:history="0" r:id="rId322"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pStyle w:val="0"/>
        <w:spacing w:before="240" w:lineRule="auto"/>
        <w:ind w:firstLine="540"/>
        <w:jc w:val="both"/>
      </w:pPr>
      <w:r>
        <w:rPr>
          <w:sz w:val="24"/>
        </w:rPr>
        <w:t xml:space="preserve">2.1. Меры государственной поддержки, указанные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пункте 1 части 1</w:t>
        </w:r>
      </w:hyperlink>
      <w:r>
        <w:rPr>
          <w:sz w:val="24"/>
        </w:rPr>
        <w:t xml:space="preserve"> настоящей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 включенной в реестр участников региональных инвестиционных проектов.</w:t>
      </w:r>
    </w:p>
    <w:p>
      <w:pPr>
        <w:pStyle w:val="0"/>
        <w:jc w:val="both"/>
      </w:pPr>
      <w:r>
        <w:rPr>
          <w:sz w:val="24"/>
        </w:rPr>
        <w:t xml:space="preserve">(часть 2.1 введена Федеральным </w:t>
      </w:r>
      <w:hyperlink w:history="0" r:id="rId32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15 (в ред. ФЗ от 30.11.2024 N 441-ФЗ) </w:t>
            </w:r>
            <w:hyperlink w:history="0" r:id="rId32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(основных объектов инвестиционного проекта), то в отношении такого инвестиционного проекта при условии, что ежегодная выручка от его эксплуатации в виде предоставления возмездного доступа к этому объекту физическим или юридическим лицам должна составлять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возмещаются следующие затраты:</w:t>
      </w:r>
    </w:p>
    <w:p>
      <w:pPr>
        <w:pStyle w:val="0"/>
        <w:jc w:val="both"/>
      </w:pPr>
      <w:r>
        <w:rPr>
          <w:sz w:val="24"/>
        </w:rPr>
        <w:t xml:space="preserve">(в ред. Федерального </w:t>
      </w:r>
      <w:hyperlink w:history="0" r:id="rId32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 затраты, предусмотренные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пунктами 3</w:t>
        </w:r>
      </w:hyperlink>
      <w:r>
        <w:rPr>
          <w:sz w:val="24"/>
        </w:rPr>
        <w:t xml:space="preserve"> -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затраты, предусмотренные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считаются объектами обеспечивающей и (или) сопутствующей инфраструктур.</w:t>
      </w:r>
    </w:p>
    <w:bookmarkStart w:id="821" w:name="P821"/>
    <w:bookmarkEnd w:id="821"/>
    <w:p>
      <w:pPr>
        <w:pStyle w:val="0"/>
        <w:spacing w:before="240" w:lineRule="auto"/>
        <w:ind w:firstLine="540"/>
        <w:jc w:val="both"/>
      </w:pPr>
      <w:r>
        <w:rPr>
          <w:sz w:val="24"/>
        </w:rPr>
        <w:t xml:space="preserve">4.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не может превышать 100 процентов фактически понесенных затрат,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 а также 100 процентов фактически понесенных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для объектов сопутствующей инфраструктуры;</w:t>
      </w:r>
    </w:p>
    <w:p>
      <w:pPr>
        <w:pStyle w:val="0"/>
        <w:jc w:val="both"/>
      </w:pPr>
      <w:r>
        <w:rPr>
          <w:sz w:val="24"/>
        </w:rPr>
        <w:t xml:space="preserve">(в ред. Федерального </w:t>
      </w:r>
      <w:hyperlink w:history="0" r:id="rId326"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не может превышать 50 процентов фактически понесенных затрат, предусмотренных:</w:t>
      </w:r>
    </w:p>
    <w:p>
      <w:pPr>
        <w:pStyle w:val="0"/>
        <w:spacing w:before="240" w:lineRule="auto"/>
        <w:ind w:firstLine="540"/>
        <w:jc w:val="both"/>
      </w:pPr>
      <w:r>
        <w:rPr>
          <w:sz w:val="24"/>
        </w:rPr>
        <w:t xml:space="preserve">а)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для объектов обеспечивающей инфраструктуры;</w:t>
      </w:r>
    </w:p>
    <w:p>
      <w:pPr>
        <w:pStyle w:val="0"/>
        <w:jc w:val="both"/>
      </w:pPr>
      <w:r>
        <w:rPr>
          <w:sz w:val="24"/>
        </w:rPr>
        <w:t xml:space="preserve">(в ред. Федерального </w:t>
      </w:r>
      <w:hyperlink w:history="0" r:id="rId327"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б) утратил силу. - Федеральный </w:t>
      </w:r>
      <w:hyperlink w:history="0" r:id="rId32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pStyle w:val="0"/>
        <w:spacing w:before="240" w:lineRule="auto"/>
        <w:ind w:firstLine="540"/>
        <w:jc w:val="both"/>
      </w:pPr>
      <w:r>
        <w:rPr>
          <w:sz w:val="24"/>
        </w:rPr>
        <w:t xml:space="preserve">в)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spacing w:before="240" w:lineRule="auto"/>
        <w:ind w:firstLine="540"/>
        <w:jc w:val="both"/>
      </w:pPr>
      <w:r>
        <w:rPr>
          <w:sz w:val="24"/>
        </w:rPr>
        <w:t xml:space="preserve">3) - 4) утратили силу. - Федеральный </w:t>
      </w:r>
      <w:hyperlink w:history="0" r:id="rId329"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bookmarkStart w:id="830" w:name="P830"/>
    <w:bookmarkEnd w:id="830"/>
    <w:p>
      <w:pPr>
        <w:pStyle w:val="0"/>
        <w:spacing w:before="240" w:lineRule="auto"/>
        <w:ind w:firstLine="540"/>
        <w:jc w:val="both"/>
      </w:pPr>
      <w:r>
        <w:rPr>
          <w:sz w:val="24"/>
        </w:rPr>
        <w:t xml:space="preserve">5.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и объем реального ущерба, указанного в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части 3 статьи 12</w:t>
        </w:r>
      </w:hyperlink>
      <w:r>
        <w:rPr>
          <w:sz w:val="24"/>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40" w:lineRule="auto"/>
        <w:ind w:firstLine="540"/>
        <w:jc w:val="both"/>
      </w:pPr>
      <w:r>
        <w:rPr>
          <w:sz w:val="24"/>
        </w:rPr>
        <w:t xml:space="preserve">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w:t>
      </w:r>
    </w:p>
    <w:p>
      <w:pPr>
        <w:pStyle w:val="0"/>
        <w:jc w:val="both"/>
      </w:pPr>
      <w:r>
        <w:rPr>
          <w:sz w:val="24"/>
        </w:rPr>
        <w:t xml:space="preserve">(в ред. Федерального </w:t>
      </w:r>
      <w:hyperlink w:history="0" r:id="rId330"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jc w:val="both"/>
      </w:pPr>
      <w:r>
        <w:rPr>
          <w:sz w:val="24"/>
        </w:rPr>
        <w:t xml:space="preserve">(в ред. Федерального </w:t>
      </w:r>
      <w:hyperlink w:history="0" r:id="rId33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пределах размера земельного налога, исчисленного организацией, реализующей проект, для уплаты в местный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5.1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33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определяется с учетом отчета, указанного в </w:t>
      </w:r>
      <w:hyperlink w:history="0" w:anchor="P184" w:tooltip="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частью 1 статьи 15 настоящего Федерального закона, в порядке, установленном Правительством Российской Федерации;">
        <w:r>
          <w:rPr>
            <w:sz w:val="24"/>
            <w:color w:val="0000ff"/>
          </w:rPr>
          <w:t xml:space="preserve">пункте 2 части 1 статьи 4.1</w:t>
        </w:r>
      </w:hyperlink>
      <w:r>
        <w:rPr>
          <w:sz w:val="24"/>
        </w:rPr>
        <w:t xml:space="preserve"> настоящего Федерального закона.</w:t>
      </w:r>
    </w:p>
    <w:p>
      <w:pPr>
        <w:pStyle w:val="0"/>
        <w:jc w:val="both"/>
      </w:pPr>
      <w:r>
        <w:rPr>
          <w:sz w:val="24"/>
        </w:rPr>
        <w:t xml:space="preserve">(часть 5.1 введена Федеральным </w:t>
      </w:r>
      <w:hyperlink w:history="0" r:id="rId33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840" w:name="P840"/>
    <w:bookmarkEnd w:id="840"/>
    <w:p>
      <w:pPr>
        <w:pStyle w:val="0"/>
        <w:spacing w:before="240" w:lineRule="auto"/>
        <w:ind w:firstLine="540"/>
        <w:jc w:val="both"/>
      </w:pPr>
      <w:r>
        <w:rPr>
          <w:sz w:val="24"/>
        </w:rPr>
        <w:t xml:space="preserve">6.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составляет:</w:t>
      </w:r>
    </w:p>
    <w:p>
      <w:pPr>
        <w:pStyle w:val="0"/>
        <w:spacing w:before="240" w:lineRule="auto"/>
        <w:ind w:firstLine="540"/>
        <w:jc w:val="both"/>
      </w:pPr>
      <w:r>
        <w:rPr>
          <w:sz w:val="24"/>
        </w:rPr>
        <w:t xml:space="preserve">1) 5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jc w:val="both"/>
      </w:pPr>
      <w:r>
        <w:rPr>
          <w:sz w:val="24"/>
        </w:rPr>
        <w:t xml:space="preserve">(в ред. Федерального </w:t>
      </w:r>
      <w:hyperlink w:history="0" r:id="rId33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10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w:t>
      </w:r>
    </w:p>
    <w:bookmarkStart w:id="844" w:name="P844"/>
    <w:bookmarkEnd w:id="844"/>
    <w:p>
      <w:pPr>
        <w:pStyle w:val="0"/>
        <w:spacing w:before="240" w:lineRule="auto"/>
        <w:ind w:firstLine="540"/>
        <w:jc w:val="both"/>
      </w:pPr>
      <w:r>
        <w:rPr>
          <w:sz w:val="24"/>
        </w:rPr>
        <w:t xml:space="preserve">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части 11 статьи 10</w:t>
        </w:r>
      </w:hyperlink>
      <w:r>
        <w:rPr>
          <w:sz w:val="24"/>
        </w:rPr>
        <w:t xml:space="preserve"> настоящего Федерального закона,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составляет:</w:t>
      </w:r>
    </w:p>
    <w:p>
      <w:pPr>
        <w:pStyle w:val="0"/>
        <w:spacing w:before="240" w:lineRule="auto"/>
        <w:ind w:firstLine="540"/>
        <w:jc w:val="both"/>
      </w:pPr>
      <w:r>
        <w:rPr>
          <w:sz w:val="24"/>
        </w:rPr>
        <w:t xml:space="preserve">1) 6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jc w:val="both"/>
      </w:pPr>
      <w:r>
        <w:rPr>
          <w:sz w:val="24"/>
        </w:rPr>
        <w:t xml:space="preserve">(в ред. Федерального </w:t>
      </w:r>
      <w:hyperlink w:history="0" r:id="rId33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11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8.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исчисляются со дня начала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8.1. Субсидия,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предоставляется в пределах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 размере, не превышающем размера обязательных платежей, фактически уплаченных организацией, реализующей проект, в отчетном финансовом году в бюджеты публично-правовых образований в связи с реализацией инвестиционного проекта.</w:t>
      </w:r>
    </w:p>
    <w:p>
      <w:pPr>
        <w:pStyle w:val="0"/>
        <w:jc w:val="both"/>
      </w:pPr>
      <w:r>
        <w:rPr>
          <w:sz w:val="24"/>
        </w:rPr>
        <w:t xml:space="preserve">(часть 8.1 введена Федеральным </w:t>
      </w:r>
      <w:hyperlink w:history="0" r:id="rId33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 в ред. Федерального </w:t>
      </w:r>
      <w:hyperlink w:history="0" r:id="rId337"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8.2 ст. 11 распространяется на правоотношения, возникшие из соглашений о защите и поощрении капиталовложений, заключенных до 01.07.2025 (ФЗ от 30.11.2024 </w:t>
            </w:r>
            <w:hyperlink w:history="0" r:id="rId33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 Налоговый вычет, указанный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соответствии с законодательством Российской Федерации о налогах и сборах предоставляется в пределах объемов,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(без учета налога на добавленную стоимость, ввозных таможенных пошлин),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 размере, не превышающем размера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40" w:lineRule="auto"/>
        <w:ind w:firstLine="540"/>
        <w:jc w:val="both"/>
      </w:pPr>
      <w:r>
        <w:rPr>
          <w:sz w:val="24"/>
        </w:rPr>
        <w:t xml:space="preserve">1) в федеральный бюджет - налога на прибыль организаций, подлежащего зачислению в федеральный бюджет;</w:t>
      </w:r>
    </w:p>
    <w:p>
      <w:pPr>
        <w:pStyle w:val="0"/>
        <w:spacing w:before="240" w:lineRule="auto"/>
        <w:ind w:firstLine="540"/>
        <w:jc w:val="both"/>
      </w:pPr>
      <w:r>
        <w:rPr>
          <w:sz w:val="24"/>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spacing w:before="240" w:lineRule="auto"/>
        <w:ind w:firstLine="540"/>
        <w:jc w:val="both"/>
      </w:pPr>
      <w:r>
        <w:rPr>
          <w:sz w:val="24"/>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w:t>
      </w:r>
    </w:p>
    <w:p>
      <w:pPr>
        <w:pStyle w:val="0"/>
        <w:jc w:val="both"/>
      </w:pPr>
      <w:r>
        <w:rPr>
          <w:sz w:val="24"/>
        </w:rPr>
        <w:t xml:space="preserve">(часть 8.2 введена Федеральным </w:t>
      </w:r>
      <w:hyperlink w:history="0" r:id="rId33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9.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осуществляется при одновременном соблюдении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9 ст. 15 (в ред. ФЗ от 30.11.2024 N 441-ФЗ) </w:t>
            </w:r>
            <w:hyperlink w:history="0" r:id="rId34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реконструированы, если инвестиционным проектом, в том числе отдельным этапом реализации инвестиционного проекта,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4"/>
        </w:rPr>
        <w:t xml:space="preserve">(п. 1 в ред. Федерального </w:t>
      </w:r>
      <w:hyperlink w:history="0" r:id="rId34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9 ст. 15 (в ред. ФЗ от 30.11.2024 N 441-ФЗ) </w:t>
            </w:r>
            <w:hyperlink w:history="0" r:id="rId34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5" w:name="P865"/>
    <w:bookmarkEnd w:id="865"/>
    <w:p>
      <w:pPr>
        <w:pStyle w:val="0"/>
        <w:spacing w:before="300" w:lineRule="auto"/>
        <w:ind w:firstLine="540"/>
        <w:jc w:val="both"/>
      </w:pPr>
      <w:r>
        <w:rPr>
          <w:sz w:val="24"/>
        </w:rPr>
        <w:t xml:space="preserve">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w:t>
      </w:r>
    </w:p>
    <w:p>
      <w:pPr>
        <w:pStyle w:val="0"/>
        <w:jc w:val="both"/>
      </w:pPr>
      <w:r>
        <w:rPr>
          <w:sz w:val="24"/>
        </w:rPr>
        <w:t xml:space="preserve">(в ред. Федерального </w:t>
      </w:r>
      <w:hyperlink w:history="0" r:id="rId34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867" w:name="P867"/>
    <w:bookmarkEnd w:id="867"/>
    <w:p>
      <w:pPr>
        <w:pStyle w:val="0"/>
        <w:spacing w:before="240" w:lineRule="auto"/>
        <w:ind w:firstLine="540"/>
        <w:jc w:val="both"/>
      </w:pPr>
      <w:r>
        <w:rPr>
          <w:sz w:val="24"/>
        </w:rPr>
        <w:t xml:space="preserve">3) соблюдены нормативы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которые предусмотрены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4) утратил силу. - Федеральный </w:t>
      </w:r>
      <w:hyperlink w:history="0" r:id="rId344"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9 ст. 15 (в ред. ФЗ от 30.11.2024 N 441-ФЗ) </w:t>
            </w:r>
            <w:hyperlink w:history="0" r:id="rId34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300" w:lineRule="auto"/>
        <w:ind w:firstLine="540"/>
        <w:jc w:val="both"/>
      </w:pPr>
      <w:r>
        <w:rPr>
          <w:sz w:val="24"/>
        </w:rPr>
        <w:t xml:space="preserve">5) организацией, реализующей проект, представлен расчет объема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pPr>
        <w:pStyle w:val="0"/>
        <w:spacing w:before="240" w:lineRule="auto"/>
        <w:ind w:firstLine="540"/>
        <w:jc w:val="both"/>
      </w:pPr>
      <w:r>
        <w:rPr>
          <w:sz w:val="24"/>
        </w:rPr>
        <w:t xml:space="preserve">а) перечень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w:t>
      </w:r>
    </w:p>
    <w:p>
      <w:pPr>
        <w:pStyle w:val="0"/>
        <w:spacing w:before="240" w:lineRule="auto"/>
        <w:ind w:firstLine="540"/>
        <w:jc w:val="both"/>
      </w:pPr>
      <w:r>
        <w:rPr>
          <w:sz w:val="24"/>
        </w:rPr>
        <w:t xml:space="preserve">б) объем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который определяется исходя из предельных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(если применимо);</w:t>
      </w:r>
    </w:p>
    <w:p>
      <w:pPr>
        <w:pStyle w:val="0"/>
        <w:spacing w:before="240" w:lineRule="auto"/>
        <w:ind w:firstLine="540"/>
        <w:jc w:val="both"/>
      </w:pPr>
      <w:r>
        <w:rPr>
          <w:sz w:val="24"/>
        </w:rPr>
        <w:t xml:space="preserve">в) сроки начала и окончания, а также предельный срок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 при этом указанные сроки определяются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и </w:t>
      </w:r>
      <w:hyperlink w:history="0" w:anchor="P913" w:tooltip="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
        <w:r>
          <w:rPr>
            <w:sz w:val="24"/>
            <w:color w:val="0000ff"/>
          </w:rPr>
          <w:t xml:space="preserve">12</w:t>
        </w:r>
      </w:hyperlink>
      <w:r>
        <w:rPr>
          <w:sz w:val="24"/>
        </w:rPr>
        <w:t xml:space="preserve"> настоящей статьи;</w:t>
      </w:r>
    </w:p>
    <w:p>
      <w:pPr>
        <w:pStyle w:val="0"/>
        <w:spacing w:before="240" w:lineRule="auto"/>
        <w:ind w:firstLine="540"/>
        <w:jc w:val="both"/>
      </w:pPr>
      <w:r>
        <w:rPr>
          <w:sz w:val="24"/>
        </w:rPr>
        <w:t xml:space="preserve">г) перечень объектов, в отношении которых осуществляется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в том числе с указанием вида инфраструктуры (обеспечивающей или сопутствующей), к которому они относятся;</w:t>
      </w:r>
    </w:p>
    <w:p>
      <w:pPr>
        <w:pStyle w:val="0"/>
        <w:spacing w:before="240" w:lineRule="auto"/>
        <w:ind w:firstLine="540"/>
        <w:jc w:val="both"/>
      </w:pPr>
      <w:r>
        <w:rPr>
          <w:sz w:val="24"/>
        </w:rPr>
        <w:t xml:space="preserve">д) объем ранее возмещенных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0"/>
        <w:spacing w:before="240" w:lineRule="auto"/>
        <w:ind w:firstLine="540"/>
        <w:jc w:val="both"/>
      </w:pPr>
      <w:r>
        <w:rPr>
          <w:sz w:val="24"/>
        </w:rPr>
        <w:t xml:space="preserve">е) объем исчисленных обязательных платежей, указанных в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ж) предельный объем возмещаемых затрат с учетом ранее возмещенных затрат, реального ущерба и исчисленных обязательных платежей, а также с учетом мер прямой государственной поддержки, предоставленных в связи с осуществлением инвестиционного проекта;</w:t>
      </w:r>
    </w:p>
    <w:p>
      <w:pPr>
        <w:pStyle w:val="0"/>
        <w:jc w:val="both"/>
      </w:pPr>
      <w:r>
        <w:rPr>
          <w:sz w:val="24"/>
        </w:rPr>
        <w:t xml:space="preserve">(в ред. Федерального </w:t>
      </w:r>
      <w:hyperlink w:history="0" r:id="rId34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з) форму возмещения затрат, определенную в соответствии с </w:t>
      </w:r>
      <w:hyperlink w:history="0" w:anchor="P811" w:tooltip="2. Организация, реализующая проект, выбирает форму (формы) предоставления меры государственной поддержки, указанной в части 1 настоящей статьи, и указывает ее (их) в расчете объема возмещения затрат, предусмотренном пунктом 5 части 9 настоящей стать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и) распределение совокупной суммы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по суммам налогов, прогнозируемым к уплате в течение сроков возмещения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pPr>
        <w:pStyle w:val="0"/>
        <w:spacing w:before="240" w:lineRule="auto"/>
        <w:ind w:firstLine="540"/>
        <w:jc w:val="both"/>
      </w:pPr>
      <w:r>
        <w:rPr>
          <w:sz w:val="24"/>
        </w:rPr>
        <w:t xml:space="preserve">к) размер предоставленных мер прямой государственной поддержки в связи с осуществлением инвестиционного проекта;</w:t>
      </w:r>
    </w:p>
    <w:p>
      <w:pPr>
        <w:pStyle w:val="0"/>
        <w:jc w:val="both"/>
      </w:pPr>
      <w:r>
        <w:rPr>
          <w:sz w:val="24"/>
        </w:rPr>
        <w:t xml:space="preserve">(пп. "к" в ред. Федерального </w:t>
      </w:r>
      <w:hyperlink w:history="0" r:id="rId34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9 ст. 15 (в ред. ФЗ от 30.11.2024 N 441-ФЗ) </w:t>
            </w:r>
            <w:hyperlink w:history="0" r:id="rId348"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планируется возместить в соответствии с настоящей статьей;</w:t>
      </w:r>
    </w:p>
    <w:p>
      <w:pPr>
        <w:pStyle w:val="0"/>
        <w:jc w:val="both"/>
      </w:pPr>
      <w:r>
        <w:rPr>
          <w:sz w:val="24"/>
        </w:rPr>
        <w:t xml:space="preserve">(в ред. Федерального </w:t>
      </w:r>
      <w:hyperlink w:history="0" r:id="rId349"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7) представлено положительное заключение о проведении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3 части 1</w:t>
        </w:r>
      </w:hyperlink>
      <w:r>
        <w:rPr>
          <w:sz w:val="24"/>
        </w:rPr>
        <w:t xml:space="preserve"> настоящей статьи, выданное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3 части 1</w:t>
        </w:r>
      </w:hyperlink>
      <w:r>
        <w:rPr>
          <w:sz w:val="24"/>
        </w:rPr>
        <w:t xml:space="preserve"> настоящей статьи, размер платы за проведение указанного аудита,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30.11.2024 </w:t>
      </w:r>
      <w:hyperlink w:history="0" r:id="rId35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 от 04.11.2025 </w:t>
      </w:r>
      <w:hyperlink w:history="0" r:id="rId351"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413-ФЗ</w:t>
        </w:r>
      </w:hyperlink>
      <w:r>
        <w:rPr>
          <w:sz w:val="24"/>
        </w:rPr>
        <w:t xml:space="preserve">)</w:t>
      </w:r>
    </w:p>
    <w:bookmarkStart w:id="890" w:name="P890"/>
    <w:bookmarkEnd w:id="890"/>
    <w:p>
      <w:pPr>
        <w:pStyle w:val="0"/>
        <w:spacing w:before="240" w:lineRule="auto"/>
        <w:ind w:firstLine="540"/>
        <w:jc w:val="both"/>
      </w:pPr>
      <w:r>
        <w:rPr>
          <w:sz w:val="24"/>
        </w:rPr>
        <w:t xml:space="preserve">7.1) представлено </w:t>
      </w:r>
      <w:hyperlink w:history="0" r:id="rId352" w:tooltip="&lt;Письмо&gt; ФНС России от 29.03.2024 N СД-4-23/3609@ &quot;О рекомендуемых формах и форматах документов, используемых при проведении налогового мониторинга в отношении участников СЗПК&quot; {КонсультантПлюс}">
        <w:r>
          <w:rPr>
            <w:sz w:val="24"/>
            <w:color w:val="0000ff"/>
          </w:rPr>
          <w:t xml:space="preserve">заключение</w:t>
        </w:r>
      </w:hyperlink>
      <w:r>
        <w:rPr>
          <w:sz w:val="24"/>
        </w:rPr>
        <w:t xml:space="preserve">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w:t>
      </w:r>
    </w:p>
    <w:p>
      <w:pPr>
        <w:pStyle w:val="0"/>
        <w:jc w:val="both"/>
      </w:pPr>
      <w:r>
        <w:rPr>
          <w:sz w:val="24"/>
        </w:rPr>
        <w:t xml:space="preserve">(п. 7.1 введен Федеральным </w:t>
      </w:r>
      <w:hyperlink w:history="0" r:id="rId35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7.2 ч. 9 ст. 15 распространяется на правоотношения, возникшие из соглашений о защите и поощрении капиталовложений, заключенных до 01.07.2025 (ФЗ от 30.11.2024 </w:t>
            </w:r>
            <w:hyperlink w:history="0" r:id="rId35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представлено заключение Федерального казначейства о фактически понесенных затратах,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предусмотренное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jc w:val="both"/>
      </w:pPr>
      <w:r>
        <w:rPr>
          <w:sz w:val="24"/>
        </w:rPr>
        <w:t xml:space="preserve">(п. 7.2 введен Федеральным </w:t>
      </w:r>
      <w:hyperlink w:history="0" r:id="rId35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896" w:name="P896"/>
    <w:bookmarkEnd w:id="896"/>
    <w:p>
      <w:pPr>
        <w:pStyle w:val="0"/>
        <w:spacing w:before="240" w:lineRule="auto"/>
        <w:ind w:firstLine="540"/>
        <w:jc w:val="both"/>
      </w:pPr>
      <w:r>
        <w:rPr>
          <w:sz w:val="24"/>
        </w:rPr>
        <w:t xml:space="preserve">8) представлены документы, подтверждающие соблюдение организацией, реализующей проект, условий,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9 ст. 15 (в ред. ФЗ от 30.11.2024 N 441-ФЗ) </w:t>
            </w:r>
            <w:hyperlink w:history="0" r:id="rId35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предоставления мер прямой государственной поддержки в отношении инвестиционного проекта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может осуществляться в размере, не превышающем предельный объем таких затрат, определенный в соответствии с </w:t>
      </w:r>
      <w:hyperlink w:history="0" w:anchor="P821" w:tooltip="4. Предельный объем возмещаемых затрат, указанных в части 1 настоящей статьи:">
        <w:r>
          <w:rPr>
            <w:sz w:val="24"/>
            <w:color w:val="0000ff"/>
          </w:rPr>
          <w:t xml:space="preserve">частью 4</w:t>
        </w:r>
      </w:hyperlink>
      <w:r>
        <w:rPr>
          <w:sz w:val="24"/>
        </w:rPr>
        <w:t xml:space="preserve"> настоящей статьи, за вычетом предоставленных мер прямой государственной поддержки;</w:t>
      </w:r>
    </w:p>
    <w:p>
      <w:pPr>
        <w:pStyle w:val="0"/>
        <w:jc w:val="both"/>
      </w:pPr>
      <w:r>
        <w:rPr>
          <w:sz w:val="24"/>
        </w:rPr>
        <w:t xml:space="preserve">(в ред. Федерального </w:t>
      </w:r>
      <w:hyperlink w:history="0" r:id="rId35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10) организацией, реализующей проект, принято решение, предусмотренное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4"/>
            <w:color w:val="0000ff"/>
          </w:rPr>
          <w:t xml:space="preserve">подпунктами "а"</w:t>
        </w:r>
      </w:hyperlink>
      <w:r>
        <w:rPr>
          <w:sz w:val="24"/>
        </w:rPr>
        <w:t xml:space="preserve"> и (или)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"б" пункта 6 части 1 статьи 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5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 в ред. Федерального </w:t>
      </w:r>
      <w:hyperlink w:history="0" r:id="rId359"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4"/>
            <w:color w:val="0000ff"/>
          </w:rPr>
          <w:t xml:space="preserve">закона</w:t>
        </w:r>
      </w:hyperlink>
      <w:r>
        <w:rPr>
          <w:sz w:val="24"/>
        </w:rPr>
        <w:t xml:space="preserve"> от 21.11.2022 N 453-ФЗ)</w:t>
      </w:r>
    </w:p>
    <w:p>
      <w:pPr>
        <w:pStyle w:val="0"/>
        <w:spacing w:before="240" w:lineRule="auto"/>
        <w:ind w:firstLine="540"/>
        <w:jc w:val="both"/>
      </w:pPr>
      <w:r>
        <w:rPr>
          <w:sz w:val="24"/>
        </w:rPr>
        <w:t xml:space="preserve">11)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4"/>
        </w:rPr>
        <w:t xml:space="preserve">(п. 11 введен Федеральным </w:t>
      </w:r>
      <w:hyperlink w:history="0" r:id="rId360"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p>
      <w:pPr>
        <w:pStyle w:val="0"/>
        <w:spacing w:before="240" w:lineRule="auto"/>
        <w:ind w:firstLine="540"/>
        <w:jc w:val="both"/>
      </w:pPr>
      <w:r>
        <w:rPr>
          <w:sz w:val="24"/>
        </w:rPr>
        <w:t xml:space="preserve">12) все мероприятия по реализации инвестиционного проекта, в том числе отдельных этапов реализации инвестиционного проекта, предусмотренные соглашением о защите и поощрении капиталовложений, осуществлены (юридические факты в рамках реализации инвестиционного проекта, в том числе отдельных этапов, наступили) в сроки, которые определяются в соответствии с соглашением о защите и поощрении капиталовложений.</w:t>
      </w:r>
    </w:p>
    <w:p>
      <w:pPr>
        <w:pStyle w:val="0"/>
        <w:jc w:val="both"/>
      </w:pPr>
      <w:r>
        <w:rPr>
          <w:sz w:val="24"/>
        </w:rPr>
        <w:t xml:space="preserve">(п. 12 введен Федеральным </w:t>
      </w:r>
      <w:hyperlink w:history="0" r:id="rId36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30.11.2024 N 441-ФЗ)</w:t>
      </w:r>
    </w:p>
    <w:bookmarkStart w:id="907" w:name="P907"/>
    <w:bookmarkEnd w:id="907"/>
    <w:p>
      <w:pPr>
        <w:pStyle w:val="0"/>
        <w:spacing w:before="240" w:lineRule="auto"/>
        <w:ind w:firstLine="540"/>
        <w:jc w:val="both"/>
      </w:pPr>
      <w:r>
        <w:rPr>
          <w:sz w:val="24"/>
        </w:rPr>
        <w:t xml:space="preserve">10.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pPr>
        <w:pStyle w:val="0"/>
        <w:jc w:val="both"/>
      </w:pPr>
      <w:r>
        <w:rPr>
          <w:sz w:val="24"/>
        </w:rPr>
        <w:t xml:space="preserve">(в ред. Федерального </w:t>
      </w:r>
      <w:hyperlink w:history="0" r:id="rId36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pPr>
        <w:pStyle w:val="0"/>
        <w:spacing w:before="240" w:lineRule="auto"/>
        <w:ind w:firstLine="540"/>
        <w:jc w:val="both"/>
      </w:pPr>
      <w:r>
        <w:rPr>
          <w:sz w:val="24"/>
        </w:rPr>
        <w:t xml:space="preserve">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bookmarkStart w:id="911" w:name="P911"/>
    <w:bookmarkEnd w:id="911"/>
    <w:p>
      <w:pPr>
        <w:pStyle w:val="0"/>
        <w:spacing w:before="240" w:lineRule="auto"/>
        <w:ind w:firstLine="540"/>
        <w:jc w:val="both"/>
      </w:pPr>
      <w:r>
        <w:rPr>
          <w:sz w:val="24"/>
        </w:rPr>
        <w:t xml:space="preserve">11.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по завершении отдельного этапа реализации инвестиционного проекта в соответствии с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4"/>
            <w:color w:val="0000ff"/>
          </w:rPr>
          <w:t xml:space="preserve">частью 10</w:t>
        </w:r>
      </w:hyperlink>
      <w:r>
        <w:rPr>
          <w:sz w:val="24"/>
        </w:rPr>
        <w:t xml:space="preserve">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w:t>
      </w:r>
      <w:hyperlink w:history="0" w:anchor="P865" w:tooltip="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
        <w:r>
          <w:rPr>
            <w:sz w:val="24"/>
            <w:color w:val="0000ff"/>
          </w:rPr>
          <w:t xml:space="preserve">пунктами 2</w:t>
        </w:r>
      </w:hyperlink>
      <w:r>
        <w:rPr>
          <w:sz w:val="24"/>
        </w:rPr>
        <w:t xml:space="preserve">, </w:t>
      </w:r>
      <w:hyperlink w:history="0" w:anchor="P867" w:tooltip="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
        <w:r>
          <w:rPr>
            <w:sz w:val="24"/>
            <w:color w:val="0000ff"/>
          </w:rPr>
          <w:t xml:space="preserve">3</w:t>
        </w:r>
      </w:hyperlink>
      <w:r>
        <w:rPr>
          <w:sz w:val="24"/>
        </w:rPr>
        <w:t xml:space="preserve">,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4"/>
            <w:color w:val="0000ff"/>
          </w:rPr>
          <w:t xml:space="preserve">5</w:t>
        </w:r>
      </w:hyperlink>
      <w:r>
        <w:rPr>
          <w:sz w:val="24"/>
        </w:rPr>
        <w:t xml:space="preserve"> - </w:t>
      </w:r>
      <w:hyperlink w:history="0" w:anchor="P896" w:tooltip="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
        <w:r>
          <w:rPr>
            <w:sz w:val="24"/>
            <w:color w:val="0000ff"/>
          </w:rPr>
          <w:t xml:space="preserve">8 части 9</w:t>
        </w:r>
      </w:hyperlink>
      <w:r>
        <w:rPr>
          <w:sz w:val="24"/>
        </w:rPr>
        <w:t xml:space="preserve"> настоящей статьи, а также соблюдения объема и сроков капиталовложений, которые определяются в соответствии с соглашением о защите и поощрении капиталовложений.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исчисляются со дня начала возмещения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pPr>
        <w:pStyle w:val="0"/>
        <w:jc w:val="both"/>
      </w:pPr>
      <w:r>
        <w:rPr>
          <w:sz w:val="24"/>
        </w:rPr>
        <w:t xml:space="preserve">(в ред. Федерального </w:t>
      </w:r>
      <w:hyperlink w:history="0" r:id="rId363"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bookmarkStart w:id="913" w:name="P913"/>
    <w:bookmarkEnd w:id="913"/>
    <w:p>
      <w:pPr>
        <w:pStyle w:val="0"/>
        <w:spacing w:before="240" w:lineRule="auto"/>
        <w:ind w:firstLine="540"/>
        <w:jc w:val="both"/>
      </w:pPr>
      <w:r>
        <w:rPr>
          <w:sz w:val="24"/>
        </w:rPr>
        <w:t xml:space="preserve">12.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4"/>
            <w:color w:val="0000ff"/>
          </w:rPr>
          <w:t xml:space="preserve">частями 10</w:t>
        </w:r>
      </w:hyperlink>
      <w:r>
        <w:rPr>
          <w:sz w:val="24"/>
        </w:rPr>
        <w:t xml:space="preserve"> и </w:t>
      </w:r>
      <w:hyperlink w:history="0" w:anchor="P911" w:tooltip="11. 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а та...">
        <w:r>
          <w:rPr>
            <w:sz w:val="24"/>
            <w:color w:val="0000ff"/>
          </w:rPr>
          <w:t xml:space="preserve">11</w:t>
        </w:r>
      </w:hyperlink>
      <w:r>
        <w:rPr>
          <w:sz w:val="24"/>
        </w:rPr>
        <w:t xml:space="preserve"> настоящей статьи.</w:t>
      </w:r>
    </w:p>
    <w:p>
      <w:pPr>
        <w:pStyle w:val="0"/>
        <w:spacing w:before="240" w:lineRule="auto"/>
        <w:ind w:firstLine="540"/>
        <w:jc w:val="both"/>
      </w:pPr>
      <w:r>
        <w:rPr>
          <w:sz w:val="24"/>
        </w:rPr>
        <w:t xml:space="preserve">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w:t>
      </w:r>
      <w:hyperlink w:history="0" w:anchor="P601" w:tooltip="Статья 11. Порядок заключения, изменения и расторжения соглашения о защите и поощрении капиталовложений">
        <w:r>
          <w:rPr>
            <w:sz w:val="24"/>
            <w:color w:val="0000ff"/>
          </w:rPr>
          <w:t xml:space="preserve">статьей 11</w:t>
        </w:r>
      </w:hyperlink>
      <w:r>
        <w:rPr>
          <w:sz w:val="24"/>
        </w:rPr>
        <w:t xml:space="preserve">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15 (в ред. ФЗ от 30.11.2024 N 441-ФЗ) </w:t>
            </w:r>
            <w:hyperlink w:history="0" r:id="rId364"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7" w:name="P917"/>
    <w:bookmarkEnd w:id="917"/>
    <w:p>
      <w:pPr>
        <w:pStyle w:val="0"/>
        <w:spacing w:before="300" w:lineRule="auto"/>
        <w:ind w:firstLine="540"/>
        <w:jc w:val="both"/>
      </w:pPr>
      <w:r>
        <w:rPr>
          <w:sz w:val="24"/>
        </w:rPr>
        <w:t xml:space="preserve">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самоуправления, если рассматривается возможность предоставления меры государственной поддержки за счет средств местного бюджета,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подлежат возмещению в соответствии с настоящей статьей, положительное заключение о проведении технологического аудита, предусмотренные </w:t>
      </w:r>
      <w:hyperlink w:history="0" w:anchor="P487" w:tooltip="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
        <w:r>
          <w:rPr>
            <w:sz w:val="24"/>
            <w:color w:val="0000ff"/>
          </w:rPr>
          <w:t xml:space="preserve">пунктами 5</w:t>
        </w:r>
      </w:hyperlink>
      <w:r>
        <w:rPr>
          <w:sz w:val="24"/>
        </w:rPr>
        <w:t xml:space="preserve"> - </w:t>
      </w:r>
      <w:hyperlink w:history="0" w:anchor="P489" w:tooltip="7. 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w:r>
          <w:rPr>
            <w:sz w:val="24"/>
            <w:color w:val="0000ff"/>
          </w:rPr>
          <w:t xml:space="preserve">7 части 9</w:t>
        </w:r>
      </w:hyperlink>
      <w:r>
        <w:rPr>
          <w:sz w:val="24"/>
        </w:rPr>
        <w:t xml:space="preserve"> настоящей статьи, а также иные документы, перечень и состав которых устанавливаются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jc w:val="both"/>
      </w:pPr>
      <w:r>
        <w:rPr>
          <w:sz w:val="24"/>
        </w:rPr>
        <w:t xml:space="preserve">(часть 14 в ред. Федерального </w:t>
      </w:r>
      <w:hyperlink w:history="0" r:id="rId36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4"/>
            <w:color w:val="0000ff"/>
          </w:rPr>
          <w:t xml:space="preserve">частью 14</w:t>
        </w:r>
      </w:hyperlink>
      <w:r>
        <w:rPr>
          <w:sz w:val="24"/>
        </w:rPr>
        <w:t xml:space="preserve"> настоящей статьи, на предмет их комплектности в соответствии с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16. Перед проведением предусмотренной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4"/>
            <w:color w:val="0000ff"/>
          </w:rPr>
          <w:t xml:space="preserve">частью 14</w:t>
        </w:r>
      </w:hyperlink>
      <w:r>
        <w:rPr>
          <w:sz w:val="24"/>
        </w:rPr>
        <w:t xml:space="preserve">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pPr>
        <w:pStyle w:val="0"/>
        <w:spacing w:before="240" w:lineRule="auto"/>
        <w:ind w:firstLine="540"/>
        <w:jc w:val="both"/>
      </w:pPr>
      <w:r>
        <w:rPr>
          <w:sz w:val="24"/>
        </w:rPr>
        <w:t xml:space="preserve">17. Возмещение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w:t>
      </w:r>
      <w:hyperlink w:history="0" w:anchor="P82" w:tooltip="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
        <w:r>
          <w:rPr>
            <w:sz w:val="24"/>
            <w:color w:val="0000ff"/>
          </w:rPr>
          <w:t xml:space="preserve">пунктом 13 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18. При принятии решения о возмещении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hyperlink w:history="0" w:anchor="P923" w:tooltip="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
        <w:r>
          <w:rPr>
            <w:sz w:val="24"/>
            <w:color w:val="0000ff"/>
          </w:rPr>
          <w:t xml:space="preserve">частью 19</w:t>
        </w:r>
      </w:hyperlink>
      <w:r>
        <w:rPr>
          <w:sz w:val="24"/>
        </w:rPr>
        <w:t xml:space="preserve"> настоящей статьи.</w:t>
      </w:r>
    </w:p>
    <w:bookmarkStart w:id="923" w:name="P923"/>
    <w:bookmarkEnd w:id="923"/>
    <w:p>
      <w:pPr>
        <w:pStyle w:val="0"/>
        <w:spacing w:before="240" w:lineRule="auto"/>
        <w:ind w:firstLine="540"/>
        <w:jc w:val="both"/>
      </w:pPr>
      <w:r>
        <w:rPr>
          <w:sz w:val="24"/>
        </w:rPr>
        <w:t xml:space="preserve">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pPr>
        <w:pStyle w:val="0"/>
        <w:spacing w:before="240" w:lineRule="auto"/>
        <w:ind w:firstLine="540"/>
        <w:jc w:val="both"/>
      </w:pPr>
      <w:r>
        <w:rPr>
          <w:sz w:val="24"/>
        </w:rPr>
        <w:t xml:space="preserve">20. Допускается предоставление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pPr>
        <w:pStyle w:val="0"/>
        <w:spacing w:before="240" w:lineRule="auto"/>
        <w:ind w:firstLine="540"/>
        <w:jc w:val="both"/>
      </w:pPr>
      <w:r>
        <w:rPr>
          <w:sz w:val="24"/>
        </w:rPr>
        <w:t xml:space="preserve">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15 (в ред. ФЗ от 30.11.2024 N 441-ФЗ) </w:t>
            </w:r>
            <w:hyperlink w:history="0" r:id="rId366"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включая объем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hyperlink w:history="0" r:id="rId367"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30.11.2024 N 441-ФЗ)</w:t>
      </w:r>
    </w:p>
    <w:p>
      <w:pPr>
        <w:pStyle w:val="0"/>
        <w:jc w:val="both"/>
      </w:pPr>
      <w:r>
        <w:rPr>
          <w:sz w:val="24"/>
        </w:rPr>
      </w:r>
    </w:p>
    <w:p>
      <w:pPr>
        <w:pStyle w:val="2"/>
        <w:outlineLvl w:val="0"/>
        <w:ind w:firstLine="540"/>
        <w:jc w:val="both"/>
      </w:pPr>
      <w:r>
        <w:rPr>
          <w:sz w:val="24"/>
        </w:rPr>
        <w:t xml:space="preserve">Глава 3. Заключительные положения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16 в зависимости от даты подачи организацией, реализующей проект, заявления о заключении соглашения о защите и поощрении капиталовложений, см. </w:t>
            </w:r>
            <w:hyperlink w:history="0" r:id="rId36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 4</w:t>
              </w:r>
            </w:hyperlink>
            <w:r>
              <w:rPr>
                <w:sz w:val="24"/>
                <w:color w:val="392c69"/>
              </w:rPr>
              <w:t xml:space="preserve"> - </w:t>
            </w:r>
            <w:hyperlink w:history="0" r:id="rId36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5</w:t>
              </w:r>
            </w:hyperlink>
            <w:r>
              <w:rPr>
                <w:sz w:val="24"/>
                <w:color w:val="392c69"/>
              </w:rPr>
              <w:t xml:space="preserve"> ФЗ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5" w:name="P935"/>
    <w:bookmarkEnd w:id="935"/>
    <w:p>
      <w:pPr>
        <w:pStyle w:val="2"/>
        <w:spacing w:before="300" w:lineRule="auto"/>
        <w:outlineLvl w:val="1"/>
        <w:ind w:firstLine="540"/>
        <w:jc w:val="both"/>
      </w:pPr>
      <w:r>
        <w:rPr>
          <w:sz w:val="24"/>
        </w:rPr>
        <w:t xml:space="preserve">Статья 16. Заключительные положения</w:t>
      </w:r>
    </w:p>
    <w:p>
      <w:pPr>
        <w:pStyle w:val="0"/>
        <w:jc w:val="both"/>
      </w:pPr>
      <w:r>
        <w:rPr>
          <w:sz w:val="24"/>
        </w:rPr>
      </w:r>
    </w:p>
    <w:p>
      <w:pPr>
        <w:pStyle w:val="0"/>
        <w:ind w:firstLine="540"/>
        <w:jc w:val="both"/>
      </w:pPr>
      <w:r>
        <w:rPr>
          <w:sz w:val="24"/>
        </w:rPr>
        <w:t xml:space="preserve">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образование.</w:t>
      </w:r>
    </w:p>
    <w:bookmarkStart w:id="938" w:name="P938"/>
    <w:bookmarkEnd w:id="938"/>
    <w:p>
      <w:pPr>
        <w:pStyle w:val="0"/>
        <w:spacing w:before="240" w:lineRule="auto"/>
        <w:ind w:firstLine="540"/>
        <w:jc w:val="both"/>
      </w:pPr>
      <w:r>
        <w:rPr>
          <w:sz w:val="24"/>
        </w:rPr>
        <w:t xml:space="preserve">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w:t>
      </w:r>
    </w:p>
    <w:p>
      <w:pPr>
        <w:pStyle w:val="0"/>
        <w:jc w:val="both"/>
      </w:pPr>
      <w:r>
        <w:rPr>
          <w:sz w:val="24"/>
        </w:rPr>
        <w:t xml:space="preserve">(в ред. Федеральных законов от 02.07.2021 </w:t>
      </w:r>
      <w:hyperlink w:history="0" r:id="rId37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rPr>
        <w:t xml:space="preserve">, от 28.06.2022 </w:t>
      </w:r>
      <w:hyperlink w:history="0" r:id="rId371"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226-ФЗ</w:t>
        </w:r>
      </w:hyperlink>
      <w:r>
        <w:rPr>
          <w:sz w:val="24"/>
        </w:rPr>
        <w:t xml:space="preserve">)</w:t>
      </w:r>
    </w:p>
    <w:p>
      <w:pPr>
        <w:pStyle w:val="0"/>
        <w:spacing w:before="240" w:lineRule="auto"/>
        <w:ind w:firstLine="540"/>
        <w:jc w:val="both"/>
      </w:pPr>
      <w:r>
        <w:rPr>
          <w:sz w:val="24"/>
        </w:rPr>
        <w:t xml:space="preserve">2.1. В срок до 1 июня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4"/>
            <w:color w:val="0000ff"/>
          </w:rPr>
          <w:t xml:space="preserve">частями 17</w:t>
        </w:r>
      </w:hyperlink>
      <w:r>
        <w:rPr>
          <w:sz w:val="24"/>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28</w:t>
        </w:r>
      </w:hyperlink>
      <w:r>
        <w:rPr>
          <w:sz w:val="24"/>
        </w:rPr>
        <w:t xml:space="preserve"> настоящей статьи.</w:t>
      </w:r>
    </w:p>
    <w:p>
      <w:pPr>
        <w:pStyle w:val="0"/>
        <w:jc w:val="both"/>
      </w:pPr>
      <w:r>
        <w:rPr>
          <w:sz w:val="24"/>
        </w:rPr>
        <w:t xml:space="preserve">(часть 2.1 введена Федеральным </w:t>
      </w:r>
      <w:hyperlink w:history="0" r:id="rId37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 в ред. Федерального </w:t>
      </w:r>
      <w:hyperlink w:history="0" r:id="rId37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bookmarkStart w:id="942" w:name="P942"/>
    <w:bookmarkEnd w:id="942"/>
    <w:p>
      <w:pPr>
        <w:pStyle w:val="0"/>
        <w:spacing w:before="240" w:lineRule="auto"/>
        <w:ind w:firstLine="540"/>
        <w:jc w:val="both"/>
      </w:pPr>
      <w:r>
        <w:rPr>
          <w:sz w:val="24"/>
        </w:rPr>
        <w:t xml:space="preserve">3. Заявления,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составляется на бумажном носителе, подписывается уполномоченным лицом заявителя и направляется (передается) в уполномоченный федеральный орган исполнительной власти.</w:t>
      </w:r>
    </w:p>
    <w:p>
      <w:pPr>
        <w:pStyle w:val="0"/>
        <w:jc w:val="both"/>
      </w:pPr>
      <w:r>
        <w:rPr>
          <w:sz w:val="24"/>
        </w:rPr>
        <w:t xml:space="preserve">(в ред. Федерального </w:t>
      </w:r>
      <w:hyperlink w:history="0" r:id="rId37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4. Уполномоченный федеральный орган исполнительной власти направляет (передает)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pPr>
        <w:pStyle w:val="0"/>
        <w:jc w:val="both"/>
      </w:pPr>
      <w:r>
        <w:rPr>
          <w:sz w:val="24"/>
        </w:rPr>
        <w:t xml:space="preserve">(в ред. Федерального </w:t>
      </w:r>
      <w:hyperlink w:history="0" r:id="rId37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946" w:name="P946"/>
    <w:bookmarkEnd w:id="946"/>
    <w:p>
      <w:pPr>
        <w:pStyle w:val="0"/>
        <w:spacing w:before="240" w:lineRule="auto"/>
        <w:ind w:firstLine="540"/>
        <w:jc w:val="both"/>
      </w:pPr>
      <w:r>
        <w:rPr>
          <w:sz w:val="24"/>
        </w:rPr>
        <w:t xml:space="preserve">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w:t>
      </w:r>
    </w:p>
    <w:p>
      <w:pPr>
        <w:pStyle w:val="0"/>
        <w:jc w:val="both"/>
      </w:pPr>
      <w:r>
        <w:rPr>
          <w:sz w:val="24"/>
        </w:rPr>
        <w:t xml:space="preserve">(в ред. Федерального </w:t>
      </w:r>
      <w:hyperlink w:history="0" r:id="rId37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948" w:name="P948"/>
    <w:bookmarkEnd w:id="948"/>
    <w:p>
      <w:pPr>
        <w:pStyle w:val="0"/>
        <w:spacing w:before="240" w:lineRule="auto"/>
        <w:ind w:firstLine="540"/>
        <w:jc w:val="both"/>
      </w:pPr>
      <w:r>
        <w:rPr>
          <w:sz w:val="24"/>
        </w:rPr>
        <w:t xml:space="preserve">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(включения сведений в реестр соглашений).</w:t>
      </w:r>
    </w:p>
    <w:p>
      <w:pPr>
        <w:pStyle w:val="0"/>
        <w:spacing w:before="240" w:lineRule="auto"/>
        <w:ind w:firstLine="540"/>
        <w:jc w:val="both"/>
      </w:pPr>
      <w:r>
        <w:rPr>
          <w:sz w:val="24"/>
        </w:rPr>
        <w:t xml:space="preserve">7.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pPr>
        <w:pStyle w:val="0"/>
        <w:spacing w:before="240" w:lineRule="auto"/>
        <w:ind w:firstLine="540"/>
        <w:jc w:val="both"/>
      </w:pPr>
      <w:r>
        <w:rPr>
          <w:sz w:val="24"/>
        </w:rPr>
        <w:t xml:space="preserve">8. Заявка на участие в конкурсе, предусмотренная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а также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pPr>
        <w:pStyle w:val="0"/>
        <w:jc w:val="both"/>
      </w:pPr>
      <w:r>
        <w:rPr>
          <w:sz w:val="24"/>
        </w:rPr>
        <w:t xml:space="preserve">(в ред. Федерального </w:t>
      </w:r>
      <w:hyperlink w:history="0" r:id="rId37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9. 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spacing w:before="240" w:lineRule="auto"/>
        <w:ind w:firstLine="540"/>
        <w:jc w:val="both"/>
      </w:pPr>
      <w:r>
        <w:rPr>
          <w:sz w:val="24"/>
        </w:rP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history="0" w:anchor="P946" w:tooltip="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
        <w:r>
          <w:rPr>
            <w:sz w:val="24"/>
            <w:color w:val="0000ff"/>
          </w:rPr>
          <w:t xml:space="preserve">частях 5</w:t>
        </w:r>
      </w:hyperlink>
      <w:r>
        <w:rPr>
          <w:sz w:val="24"/>
        </w:rPr>
        <w:t xml:space="preserve"> и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4"/>
            <w:color w:val="0000ff"/>
          </w:rPr>
          <w:t xml:space="preserve">6</w:t>
        </w:r>
      </w:hyperlink>
      <w:r>
        <w:rPr>
          <w:sz w:val="24"/>
        </w:rPr>
        <w:t xml:space="preserve"> настоящей статьи.</w:t>
      </w:r>
    </w:p>
    <w:bookmarkStart w:id="954" w:name="P954"/>
    <w:bookmarkEnd w:id="954"/>
    <w:p>
      <w:pPr>
        <w:pStyle w:val="0"/>
        <w:spacing w:before="240" w:lineRule="auto"/>
        <w:ind w:firstLine="540"/>
        <w:jc w:val="both"/>
      </w:pPr>
      <w:r>
        <w:rPr>
          <w:sz w:val="24"/>
        </w:rPr>
        <w:t xml:space="preserve">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bookmarkStart w:id="955" w:name="P955"/>
    <w:bookmarkEnd w:id="955"/>
    <w:p>
      <w:pPr>
        <w:pStyle w:val="0"/>
        <w:spacing w:before="240" w:lineRule="auto"/>
        <w:ind w:firstLine="540"/>
        <w:jc w:val="both"/>
      </w:pPr>
      <w:r>
        <w:rPr>
          <w:sz w:val="24"/>
        </w:rP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4"/>
            <w:color w:val="0000ff"/>
          </w:rPr>
          <w:t xml:space="preserve">частью 6</w:t>
        </w:r>
      </w:hyperlink>
      <w:r>
        <w:rPr>
          <w:sz w:val="24"/>
        </w:rPr>
        <w:t xml:space="preserve"> или </w:t>
      </w:r>
      <w:hyperlink w:history="0" w:anchor="P954" w:tooltip="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
        <w:r>
          <w:rPr>
            <w:sz w:val="24"/>
            <w:color w:val="0000ff"/>
          </w:rPr>
          <w:t xml:space="preserve">11</w:t>
        </w:r>
      </w:hyperlink>
      <w:r>
        <w:rPr>
          <w:sz w:val="24"/>
        </w:rP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pPr>
        <w:pStyle w:val="0"/>
        <w:spacing w:before="240" w:lineRule="auto"/>
        <w:ind w:firstLine="540"/>
        <w:jc w:val="both"/>
      </w:pPr>
      <w:r>
        <w:rPr>
          <w:sz w:val="24"/>
        </w:rPr>
        <w:t xml:space="preserve">1) о дате подписания соглашения о защите и поощрении капиталовложений (дополнительного соглашения к нему);</w:t>
      </w:r>
    </w:p>
    <w:p>
      <w:pPr>
        <w:pStyle w:val="0"/>
        <w:jc w:val="both"/>
      </w:pPr>
      <w:r>
        <w:rPr>
          <w:sz w:val="24"/>
        </w:rPr>
        <w:t xml:space="preserve">(в ред. Федерального </w:t>
      </w:r>
      <w:hyperlink w:history="0" r:id="rId378"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закона</w:t>
        </w:r>
      </w:hyperlink>
      <w:r>
        <w:rPr>
          <w:sz w:val="24"/>
        </w:rPr>
        <w:t xml:space="preserve"> от 28.06.2022 N 226-ФЗ)</w:t>
      </w:r>
    </w:p>
    <w:p>
      <w:pPr>
        <w:pStyle w:val="0"/>
        <w:spacing w:before="240" w:lineRule="auto"/>
        <w:ind w:firstLine="540"/>
        <w:jc w:val="both"/>
      </w:pPr>
      <w:r>
        <w:rPr>
          <w:sz w:val="24"/>
        </w:rPr>
        <w:t xml:space="preserve">2) об организации, реализующей проект;</w:t>
      </w:r>
    </w:p>
    <w:p>
      <w:pPr>
        <w:pStyle w:val="0"/>
        <w:spacing w:before="240" w:lineRule="auto"/>
        <w:ind w:firstLine="540"/>
        <w:jc w:val="both"/>
      </w:pPr>
      <w:r>
        <w:rPr>
          <w:sz w:val="24"/>
        </w:rPr>
        <w:t xml:space="preserve">3) о сроках и об этапах реализации инвестиционного проекта;</w:t>
      </w:r>
    </w:p>
    <w:p>
      <w:pPr>
        <w:pStyle w:val="0"/>
        <w:spacing w:before="240" w:lineRule="auto"/>
        <w:ind w:firstLine="540"/>
        <w:jc w:val="both"/>
      </w:pPr>
      <w:r>
        <w:rPr>
          <w:sz w:val="24"/>
        </w:rPr>
        <w:t xml:space="preserve">4) о сроках применения стабилизационных оговорок;</w:t>
      </w:r>
    </w:p>
    <w:p>
      <w:pPr>
        <w:pStyle w:val="0"/>
        <w:spacing w:before="240" w:lineRule="auto"/>
        <w:ind w:firstLine="540"/>
        <w:jc w:val="both"/>
      </w:pPr>
      <w:r>
        <w:rPr>
          <w:sz w:val="24"/>
        </w:rPr>
        <w:t xml:space="preserve">5) о заключенных связанных договорах (с учетом дополнительных соглашений), включая даты заключения договоров (дополнительных соглашений);</w:t>
      </w:r>
    </w:p>
    <w:p>
      <w:pPr>
        <w:pStyle w:val="0"/>
        <w:spacing w:before="240" w:lineRule="auto"/>
        <w:ind w:firstLine="540"/>
        <w:jc w:val="both"/>
      </w:pPr>
      <w:r>
        <w:rPr>
          <w:sz w:val="24"/>
        </w:rPr>
        <w:t xml:space="preserve">6) иную информацию, предусмотренную нормативными правовыми актами Правительства Российской Федерации.</w:t>
      </w:r>
    </w:p>
    <w:bookmarkStart w:id="963" w:name="P963"/>
    <w:bookmarkEnd w:id="963"/>
    <w:p>
      <w:pPr>
        <w:pStyle w:val="0"/>
        <w:spacing w:before="240" w:lineRule="auto"/>
        <w:ind w:firstLine="540"/>
        <w:jc w:val="both"/>
      </w:pPr>
      <w:r>
        <w:rPr>
          <w:sz w:val="24"/>
        </w:rPr>
        <w:t xml:space="preserve">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4"/>
            <w:color w:val="0000ff"/>
          </w:rPr>
          <w:t xml:space="preserve">части 12</w:t>
        </w:r>
      </w:hyperlink>
      <w:r>
        <w:rPr>
          <w:sz w:val="24"/>
        </w:rP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bookmarkStart w:id="964" w:name="P964"/>
    <w:bookmarkEnd w:id="964"/>
    <w:p>
      <w:pPr>
        <w:pStyle w:val="0"/>
        <w:spacing w:before="240" w:lineRule="auto"/>
        <w:ind w:firstLine="540"/>
        <w:jc w:val="both"/>
      </w:pPr>
      <w:r>
        <w:rPr>
          <w:sz w:val="24"/>
        </w:rPr>
        <w:t xml:space="preserve">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pPr>
        <w:pStyle w:val="0"/>
        <w:spacing w:before="240" w:lineRule="auto"/>
        <w:ind w:firstLine="540"/>
        <w:jc w:val="both"/>
      </w:pPr>
      <w:r>
        <w:rPr>
          <w:sz w:val="24"/>
        </w:rPr>
        <w:t xml:space="preserve">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pPr>
        <w:pStyle w:val="0"/>
        <w:jc w:val="both"/>
      </w:pPr>
      <w:r>
        <w:rPr>
          <w:sz w:val="24"/>
        </w:rPr>
        <w:t xml:space="preserve">(часть 15 в ред. Федерального </w:t>
      </w:r>
      <w:hyperlink w:history="0" r:id="rId37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p>
      <w:pPr>
        <w:pStyle w:val="0"/>
        <w:spacing w:before="240" w:lineRule="auto"/>
        <w:ind w:firstLine="540"/>
        <w:jc w:val="both"/>
      </w:pPr>
      <w:r>
        <w:rPr>
          <w:sz w:val="24"/>
        </w:rPr>
        <w:t xml:space="preserve">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и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4"/>
            <w:color w:val="0000ff"/>
          </w:rPr>
          <w:t xml:space="preserve">17</w:t>
        </w:r>
      </w:hyperlink>
      <w:r>
        <w:rPr>
          <w:sz w:val="24"/>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28</w:t>
        </w:r>
      </w:hyperlink>
      <w:r>
        <w:rPr>
          <w:sz w:val="24"/>
        </w:rPr>
        <w:t xml:space="preserve">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pPr>
        <w:pStyle w:val="0"/>
        <w:jc w:val="both"/>
      </w:pPr>
      <w:r>
        <w:rPr>
          <w:sz w:val="24"/>
        </w:rPr>
        <w:t xml:space="preserve">(часть 16 в ред. Федерального </w:t>
      </w:r>
      <w:hyperlink w:history="0" r:id="rId38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02.07.2021 N 344-ФЗ)</w:t>
      </w:r>
    </w:p>
    <w:bookmarkStart w:id="969" w:name="P969"/>
    <w:bookmarkEnd w:id="969"/>
    <w:p>
      <w:pPr>
        <w:pStyle w:val="0"/>
        <w:spacing w:before="240" w:lineRule="auto"/>
        <w:ind w:firstLine="540"/>
        <w:jc w:val="both"/>
      </w:pPr>
      <w:r>
        <w:rPr>
          <w:sz w:val="24"/>
        </w:rPr>
        <w:t xml:space="preserve">17. Если стороной соглашения о защите и поощрении капиталовложений не является Российская Федерация, заявление, предусмотренное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pPr>
        <w:pStyle w:val="0"/>
        <w:jc w:val="both"/>
      </w:pPr>
      <w:r>
        <w:rPr>
          <w:sz w:val="24"/>
        </w:rPr>
        <w:t xml:space="preserve">(часть 17 введена Федеральным </w:t>
      </w:r>
      <w:hyperlink w:history="0" r:id="rId38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pPr>
        <w:pStyle w:val="0"/>
        <w:jc w:val="both"/>
      </w:pPr>
      <w:r>
        <w:rPr>
          <w:sz w:val="24"/>
        </w:rPr>
        <w:t xml:space="preserve">(часть 18 введена Федеральным </w:t>
      </w:r>
      <w:hyperlink w:history="0" r:id="rId38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pPr>
        <w:pStyle w:val="0"/>
        <w:jc w:val="both"/>
      </w:pPr>
      <w:r>
        <w:rPr>
          <w:sz w:val="24"/>
        </w:rPr>
        <w:t xml:space="preserve">(часть 19 введена Федеральным </w:t>
      </w:r>
      <w:hyperlink w:history="0" r:id="rId38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 Федерального закона.</w:t>
      </w:r>
    </w:p>
    <w:p>
      <w:pPr>
        <w:pStyle w:val="0"/>
        <w:jc w:val="both"/>
      </w:pPr>
      <w:r>
        <w:rPr>
          <w:sz w:val="24"/>
        </w:rPr>
        <w:t xml:space="preserve">(часть 20 введена Федеральным </w:t>
      </w:r>
      <w:hyperlink w:history="0" r:id="rId38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977" w:name="P977"/>
    <w:bookmarkEnd w:id="977"/>
    <w:p>
      <w:pPr>
        <w:pStyle w:val="0"/>
        <w:spacing w:before="240" w:lineRule="auto"/>
        <w:ind w:firstLine="540"/>
        <w:jc w:val="both"/>
      </w:pPr>
      <w:r>
        <w:rPr>
          <w:sz w:val="24"/>
        </w:rPr>
        <w:t xml:space="preserve">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в порядке и сроки, которые утверждены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частью 28</w:t>
        </w:r>
      </w:hyperlink>
      <w:r>
        <w:rPr>
          <w:sz w:val="24"/>
        </w:rPr>
        <w:t xml:space="preserve">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частью 28</w:t>
        </w:r>
      </w:hyperlink>
      <w:r>
        <w:rPr>
          <w:sz w:val="24"/>
        </w:rPr>
        <w:t xml:space="preserve"> настоящей статьи.</w:t>
      </w:r>
    </w:p>
    <w:p>
      <w:pPr>
        <w:pStyle w:val="0"/>
        <w:jc w:val="both"/>
      </w:pPr>
      <w:r>
        <w:rPr>
          <w:sz w:val="24"/>
        </w:rPr>
        <w:t xml:space="preserve">(часть 21 введена Федеральным </w:t>
      </w:r>
      <w:hyperlink w:history="0" r:id="rId385"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заявление, прилагаемые к нему документы и материалы возвращаются заявителю в следующем порядке:</w:t>
      </w:r>
    </w:p>
    <w:bookmarkStart w:id="980" w:name="P980"/>
    <w:bookmarkEnd w:id="980"/>
    <w:p>
      <w:pPr>
        <w:pStyle w:val="0"/>
        <w:spacing w:before="240" w:lineRule="auto"/>
        <w:ind w:firstLine="540"/>
        <w:jc w:val="both"/>
      </w:pPr>
      <w:r>
        <w:rPr>
          <w:sz w:val="24"/>
        </w:rPr>
        <w:t xml:space="preserve">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pPr>
        <w:pStyle w:val="0"/>
        <w:spacing w:before="240" w:lineRule="auto"/>
        <w:ind w:firstLine="540"/>
        <w:jc w:val="both"/>
      </w:pPr>
      <w:r>
        <w:rPr>
          <w:sz w:val="24"/>
        </w:rPr>
        <w:t xml:space="preserve">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history="0" w:anchor="P980" w:tooltip="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
        <w:r>
          <w:rPr>
            <w:sz w:val="24"/>
            <w:color w:val="0000ff"/>
          </w:rPr>
          <w:t xml:space="preserve">пункте 1</w:t>
        </w:r>
      </w:hyperlink>
      <w:r>
        <w:rPr>
          <w:sz w:val="24"/>
        </w:rPr>
        <w:t xml:space="preserve">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pPr>
        <w:pStyle w:val="0"/>
        <w:spacing w:before="240" w:lineRule="auto"/>
        <w:ind w:firstLine="540"/>
        <w:jc w:val="both"/>
      </w:pPr>
      <w:r>
        <w:rPr>
          <w:sz w:val="24"/>
        </w:rPr>
        <w:t xml:space="preserve">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pPr>
        <w:pStyle w:val="0"/>
        <w:jc w:val="both"/>
      </w:pPr>
      <w:r>
        <w:rPr>
          <w:sz w:val="24"/>
        </w:rPr>
        <w:t xml:space="preserve">(часть 22 введена Федеральным </w:t>
      </w:r>
      <w:hyperlink w:history="0" r:id="rId38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23.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w:t>
      </w:r>
    </w:p>
    <w:p>
      <w:pPr>
        <w:pStyle w:val="0"/>
        <w:jc w:val="both"/>
      </w:pPr>
      <w:r>
        <w:rPr>
          <w:sz w:val="24"/>
        </w:rPr>
        <w:t xml:space="preserve">(часть 23 введена Федеральным </w:t>
      </w:r>
      <w:hyperlink w:history="0" r:id="rId38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24. В случае, если с публичной проектной инициативой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pPr>
        <w:pStyle w:val="0"/>
        <w:jc w:val="both"/>
      </w:pPr>
      <w:r>
        <w:rPr>
          <w:sz w:val="24"/>
        </w:rPr>
        <w:t xml:space="preserve">(часть 24 введена Федеральным </w:t>
      </w:r>
      <w:hyperlink w:history="0" r:id="rId3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25. Заявка на участие в конкурсе, предусмотренная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pPr>
        <w:pStyle w:val="0"/>
        <w:jc w:val="both"/>
      </w:pPr>
      <w:r>
        <w:rPr>
          <w:sz w:val="24"/>
        </w:rPr>
        <w:t xml:space="preserve">(часть 25 введена Федеральным </w:t>
      </w:r>
      <w:hyperlink w:history="0" r:id="rId3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w:t>
      </w:r>
    </w:p>
    <w:p>
      <w:pPr>
        <w:pStyle w:val="0"/>
        <w:jc w:val="both"/>
      </w:pPr>
      <w:r>
        <w:rPr>
          <w:sz w:val="24"/>
        </w:rPr>
        <w:t xml:space="preserve">(часть 26 введена Федеральным </w:t>
      </w:r>
      <w:hyperlink w:history="0" r:id="rId3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992" w:name="P992"/>
    <w:bookmarkEnd w:id="992"/>
    <w:p>
      <w:pPr>
        <w:pStyle w:val="0"/>
        <w:spacing w:before="240" w:lineRule="auto"/>
        <w:ind w:firstLine="540"/>
        <w:jc w:val="both"/>
      </w:pPr>
      <w:r>
        <w:rPr>
          <w:sz w:val="24"/>
        </w:rPr>
        <w:t xml:space="preserve">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jc w:val="both"/>
      </w:pPr>
      <w:r>
        <w:rPr>
          <w:sz w:val="24"/>
        </w:rPr>
        <w:t xml:space="preserve">(часть 27 введена Федеральным </w:t>
      </w:r>
      <w:hyperlink w:history="0" r:id="rId391"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bookmarkStart w:id="994" w:name="P994"/>
    <w:bookmarkEnd w:id="994"/>
    <w:p>
      <w:pPr>
        <w:pStyle w:val="0"/>
        <w:spacing w:before="240" w:lineRule="auto"/>
        <w:ind w:firstLine="540"/>
        <w:jc w:val="both"/>
      </w:pPr>
      <w:r>
        <w:rPr>
          <w:sz w:val="24"/>
        </w:rPr>
        <w:t xml:space="preserve">28. В срок не позднее пяти рабочих дней со дня подписания соглашения о защите и поощрении капиталовложений в соответствии с </w:t>
      </w:r>
      <w:hyperlink w:history="0" w:anchor="P977" w:tooltip="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
        <w:r>
          <w:rPr>
            <w:sz w:val="24"/>
            <w:color w:val="0000ff"/>
          </w:rPr>
          <w:t xml:space="preserve">частью 21</w:t>
        </w:r>
      </w:hyperlink>
      <w:r>
        <w:rPr>
          <w:sz w:val="24"/>
        </w:rPr>
        <w:t xml:space="preserve"> или </w:t>
      </w:r>
      <w:hyperlink w:history="0" w:anchor="P992" w:tooltip="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
        <w:r>
          <w:rPr>
            <w:sz w:val="24"/>
            <w:color w:val="0000ff"/>
          </w:rPr>
          <w:t xml:space="preserve">27</w:t>
        </w:r>
      </w:hyperlink>
      <w:r>
        <w:rPr>
          <w:sz w:val="24"/>
        </w:rPr>
        <w:t xml:space="preserve">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4"/>
            <w:color w:val="0000ff"/>
          </w:rPr>
          <w:t xml:space="preserve">частью 12</w:t>
        </w:r>
      </w:hyperlink>
      <w:r>
        <w:rPr>
          <w:sz w:val="24"/>
        </w:rPr>
        <w:t xml:space="preserve"> настоящей статьи. Федеральное казначейство регистрирует такое соглашение о защите и поощрении капиталовложений в порядке, установленном </w:t>
      </w:r>
      <w:hyperlink w:history="0" w:anchor="P963" w:tooltip="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части 12 настоящей статьи, и при отсутствии противоречий между ними осуществляет внесение сведений о соглашении о з...">
        <w:r>
          <w:rPr>
            <w:sz w:val="24"/>
            <w:color w:val="0000ff"/>
          </w:rPr>
          <w:t xml:space="preserve">частями 13</w:t>
        </w:r>
      </w:hyperlink>
      <w:r>
        <w:rPr>
          <w:sz w:val="24"/>
        </w:rPr>
        <w:t xml:space="preserve"> и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w:t>
      </w:r>
    </w:p>
    <w:p>
      <w:pPr>
        <w:pStyle w:val="0"/>
        <w:jc w:val="both"/>
      </w:pPr>
      <w:r>
        <w:rPr>
          <w:sz w:val="24"/>
        </w:rPr>
        <w:t xml:space="preserve">(часть 28 введена Федеральным </w:t>
      </w:r>
      <w:hyperlink w:history="0" r:id="rId392"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29 ст. 16 распространяется на отношения, возникшие из соглашений о защите и поощрении капиталовложений, заключенных до 02.07.2021 (</w:t>
            </w:r>
            <w:hyperlink w:history="0" r:id="rId393"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Со дня вступления в силу настоящего Федерального закона до 1 июня 2022 года вместо документов, предусмотренных </w:t>
      </w:r>
      <w:hyperlink w:history="0" w:anchor="P337" w:tooltip="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
        <w:r>
          <w:rPr>
            <w:sz w:val="24"/>
            <w:color w:val="0000ff"/>
          </w:rPr>
          <w:t xml:space="preserve">пунктом 8 части 7 статьи 7</w:t>
        </w:r>
      </w:hyperlink>
      <w:r>
        <w:rPr>
          <w:sz w:val="24"/>
        </w:rPr>
        <w:t xml:space="preserve">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w:t>
      </w:r>
      <w:hyperlink w:history="0" w:anchor="P320" w:tooltip="7. К заявлению должны быть приложены следующие документы и материалы:">
        <w:r>
          <w:rPr>
            <w:sz w:val="24"/>
            <w:color w:val="0000ff"/>
          </w:rPr>
          <w:t xml:space="preserve">части 7 статьи 7</w:t>
        </w:r>
      </w:hyperlink>
      <w:r>
        <w:rPr>
          <w:sz w:val="24"/>
        </w:rPr>
        <w:t xml:space="preserve"> настоящего Федерального закона.</w:t>
      </w:r>
    </w:p>
    <w:p>
      <w:pPr>
        <w:pStyle w:val="0"/>
        <w:jc w:val="both"/>
      </w:pPr>
      <w:r>
        <w:rPr>
          <w:sz w:val="24"/>
        </w:rPr>
        <w:t xml:space="preserve">(часть 29 введена Федеральным </w:t>
      </w:r>
      <w:hyperlink w:history="0" r:id="rId394"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29.1. Заявления,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Правительством Российской Федерации в соответствии с </w:t>
      </w:r>
      <w:hyperlink w:history="0" w:anchor="P115" w:tooltip="1) 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статьи 8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а также общие требования к порядку заключения, изменения и прекращения действия соглашений о защите и поощрении капиталовложений, в том чи...">
        <w:r>
          <w:rPr>
            <w:sz w:val="24"/>
            <w:color w:val="0000ff"/>
          </w:rPr>
          <w:t xml:space="preserve">пунктом 1 части 1 статьи 4</w:t>
        </w:r>
      </w:hyperlink>
      <w:r>
        <w:rPr>
          <w:sz w:val="24"/>
        </w:rPr>
        <w:t xml:space="preserve"> настоящего Федерального закона.</w:t>
      </w:r>
    </w:p>
    <w:p>
      <w:pPr>
        <w:pStyle w:val="0"/>
        <w:jc w:val="both"/>
      </w:pPr>
      <w:r>
        <w:rPr>
          <w:sz w:val="24"/>
        </w:rPr>
        <w:t xml:space="preserve">(часть 29.1 введена Федеральным </w:t>
      </w:r>
      <w:hyperlink w:history="0" r:id="rId395"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30 ст. 16 распространяется на отношения, возникшие из соглашений о защите и поощрении капиталовложений, заключенных до 02.07.2021 (</w:t>
            </w:r>
            <w:hyperlink w:history="0" r:id="rId396"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4" w:name="P1004"/>
    <w:bookmarkEnd w:id="1004"/>
    <w:p>
      <w:pPr>
        <w:pStyle w:val="0"/>
        <w:spacing w:before="300" w:lineRule="auto"/>
        <w:ind w:firstLine="540"/>
        <w:jc w:val="both"/>
      </w:pPr>
      <w:r>
        <w:rPr>
          <w:sz w:val="24"/>
        </w:rPr>
        <w:t xml:space="preserve">30. В случае изменения формы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частями 6</w:t>
        </w:r>
      </w:hyperlink>
      <w:r>
        <w:rPr>
          <w:sz w:val="24"/>
        </w:rPr>
        <w:t xml:space="preserve"> - </w:t>
      </w:r>
      <w:hyperlink w:history="0" w:anchor="P688" w:tooltip="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частями 11 и 12 статьи 7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
        <w:r>
          <w:rPr>
            <w:sz w:val="24"/>
            <w:color w:val="0000ff"/>
          </w:rPr>
          <w:t xml:space="preserve">8 статьи 11</w:t>
        </w:r>
      </w:hyperlink>
      <w:r>
        <w:rPr>
          <w:sz w:val="24"/>
        </w:rPr>
        <w:t xml:space="preserve">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(часть 30 введена Федеральным </w:t>
      </w:r>
      <w:hyperlink w:history="0" r:id="rId397"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31 ст. 16 распространяется на отношения, возникшие из соглашений о защите и поощрении капиталовложений, заключенных до 02.07.2021 (</w:t>
            </w:r>
            <w:hyperlink w:history="0" r:id="rId39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ФЗ</w:t>
              </w:r>
            </w:hyperlink>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8" w:name="P1008"/>
    <w:bookmarkEnd w:id="1008"/>
    <w:p>
      <w:pPr>
        <w:pStyle w:val="0"/>
        <w:spacing w:before="300" w:lineRule="auto"/>
        <w:ind w:firstLine="540"/>
        <w:jc w:val="both"/>
      </w:pPr>
      <w:r>
        <w:rPr>
          <w:sz w:val="24"/>
        </w:rPr>
        <w:t xml:space="preserve">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pPr>
        <w:pStyle w:val="0"/>
        <w:jc w:val="both"/>
      </w:pPr>
      <w:r>
        <w:rPr>
          <w:sz w:val="24"/>
        </w:rPr>
        <w:t xml:space="preserve">(часть 31 введена Федеральным </w:t>
      </w:r>
      <w:hyperlink w:history="0" r:id="rId39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pStyle w:val="0"/>
        <w:spacing w:before="240" w:lineRule="auto"/>
        <w:ind w:firstLine="540"/>
        <w:jc w:val="both"/>
      </w:pPr>
      <w:r>
        <w:rPr>
          <w:sz w:val="24"/>
        </w:rPr>
        <w:t xml:space="preserve">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pPr>
        <w:pStyle w:val="0"/>
        <w:jc w:val="both"/>
      </w:pPr>
      <w:r>
        <w:rPr>
          <w:sz w:val="24"/>
        </w:rPr>
        <w:t xml:space="preserve">(часть 32 введена Федеральным </w:t>
      </w:r>
      <w:hyperlink w:history="0" r:id="rId40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33 ст. 16 (в ред. ФЗ от 30.11.2024 </w:t>
            </w:r>
            <w:hyperlink w:history="0" r:id="rId401"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color w:val="392c69"/>
              </w:rPr>
              <w:t xml:space="preserve">) </w:t>
            </w:r>
            <w:hyperlink w:history="0" r:id="rId402"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33. Положения, предусмотренные </w:t>
      </w:r>
      <w:hyperlink w:history="0" w:anchor="P562" w:tooltip="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w:r>
          <w:rPr>
            <w:sz w:val="24"/>
            <w:color w:val="0000ff"/>
          </w:rPr>
          <w:t xml:space="preserve">пунктом 7.1 части 8 статьи 10</w:t>
        </w:r>
      </w:hyperlink>
      <w:r>
        <w:rPr>
          <w:sz w:val="24"/>
        </w:rPr>
        <w:t xml:space="preserve">, </w:t>
      </w:r>
      <w:hyperlink w:history="0" w:anchor="P710" w:tooltip="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
        <w:r>
          <w:rPr>
            <w:sz w:val="24"/>
            <w:color w:val="0000ff"/>
          </w:rPr>
          <w:t xml:space="preserve">пунктами 3</w:t>
        </w:r>
      </w:hyperlink>
      <w:r>
        <w:rPr>
          <w:sz w:val="24"/>
        </w:rPr>
        <w:t xml:space="preserve"> и </w:t>
      </w:r>
      <w:hyperlink w:history="0" w:anchor="P712" w:tooltip="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
        <w:r>
          <w:rPr>
            <w:sz w:val="24"/>
            <w:color w:val="0000ff"/>
          </w:rPr>
          <w:t xml:space="preserve">4 части 14 статьи 11</w:t>
        </w:r>
      </w:hyperlink>
      <w:r>
        <w:rPr>
          <w:sz w:val="24"/>
        </w:rPr>
        <w:t xml:space="preserve"> и </w:t>
      </w:r>
      <w:hyperlink w:history="0" w:anchor="P890" w:tooltip="7.1) 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частью 1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
        <w:r>
          <w:rPr>
            <w:sz w:val="24"/>
            <w:color w:val="0000ff"/>
          </w:rPr>
          <w:t xml:space="preserve">пунктом 7.1 части 9 статьи 15</w:t>
        </w:r>
      </w:hyperlink>
      <w:r>
        <w:rPr>
          <w:sz w:val="24"/>
        </w:rPr>
        <w:t xml:space="preserve">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капиталовложений, заключенными по 1 апреля 2021 года включительно, и возмещающих затраты в соответствии с бюджетным законодательством Российской Федерации.</w:t>
      </w:r>
    </w:p>
    <w:p>
      <w:pPr>
        <w:pStyle w:val="0"/>
        <w:jc w:val="both"/>
      </w:pPr>
      <w:r>
        <w:rPr>
          <w:sz w:val="24"/>
        </w:rPr>
        <w:t xml:space="preserve">(часть 33 введена Федеральным </w:t>
      </w:r>
      <w:hyperlink w:history="0" r:id="rId403" w:tooltip="Федеральный закон от 28.06.2022 N 226-ФЗ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28.06.2022 N 226-ФЗ; в ред. Федеральных законов от 21.11.2022 </w:t>
      </w:r>
      <w:hyperlink w:history="0" r:id="rId404"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4"/>
            <w:color w:val="0000ff"/>
          </w:rPr>
          <w:t xml:space="preserve">N 453-ФЗ</w:t>
        </w:r>
      </w:hyperlink>
      <w:r>
        <w:rPr>
          <w:sz w:val="24"/>
        </w:rPr>
        <w:t xml:space="preserve">, от 30.11.2024 </w:t>
      </w:r>
      <w:hyperlink w:history="0" r:id="rId405" w:tooltip="Федеральный закон от 30.11.2024 N 441-ФЗ (ред. от 04.11.2025)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N 441-ФЗ</w:t>
        </w:r>
      </w:hyperlink>
      <w:r>
        <w:rPr>
          <w:sz w:val="24"/>
        </w:rPr>
        <w:t xml:space="preserve">)</w:t>
      </w:r>
    </w:p>
    <w:p>
      <w:pPr>
        <w:pStyle w:val="0"/>
        <w:jc w:val="both"/>
      </w:pPr>
      <w:r>
        <w:rPr>
          <w:sz w:val="24"/>
        </w:rPr>
      </w:r>
    </w:p>
    <w:p>
      <w:pPr>
        <w:pStyle w:val="2"/>
        <w:outlineLvl w:val="1"/>
        <w:ind w:firstLine="540"/>
        <w:jc w:val="both"/>
      </w:pPr>
      <w:r>
        <w:rPr>
          <w:sz w:val="24"/>
        </w:rPr>
        <w:t xml:space="preserve">Статья 17.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192" w:tooltip="Статья 5. Информационное обеспечение в сфере инвестиционной и хозяйственной деятельности">
        <w:r>
          <w:rPr>
            <w:sz w:val="24"/>
            <w:color w:val="0000ff"/>
          </w:rPr>
          <w:t xml:space="preserve">статьи 5</w:t>
        </w:r>
      </w:hyperlink>
      <w:r>
        <w:rPr>
          <w:sz w:val="24"/>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4"/>
            <w:color w:val="0000ff"/>
          </w:rPr>
          <w:t xml:space="preserve">частей 1</w:t>
        </w:r>
      </w:hyperlink>
      <w:r>
        <w:rPr>
          <w:sz w:val="24"/>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4"/>
            <w:color w:val="0000ff"/>
          </w:rPr>
          <w:t xml:space="preserve">5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92" w:tooltip="Статья 5. Информационное обеспечение в сфере инвестиционной и хозяйственной деятельности">
        <w:r>
          <w:rPr>
            <w:sz w:val="24"/>
            <w:color w:val="0000ff"/>
          </w:rPr>
          <w:t xml:space="preserve">Статья 5</w:t>
        </w:r>
      </w:hyperlink>
      <w:r>
        <w:rPr>
          <w:sz w:val="24"/>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4"/>
            <w:color w:val="0000ff"/>
          </w:rPr>
          <w:t xml:space="preserve">части 1</w:t>
        </w:r>
      </w:hyperlink>
      <w:r>
        <w:rPr>
          <w:sz w:val="24"/>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4"/>
            <w:color w:val="0000ff"/>
          </w:rPr>
          <w:t xml:space="preserve">5 статьи 11</w:t>
        </w:r>
      </w:hyperlink>
      <w:r>
        <w:rPr>
          <w:sz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spacing w:before="240" w:lineRule="auto"/>
        <w:ind w:firstLine="540"/>
        <w:jc w:val="both"/>
      </w:pPr>
      <w:r>
        <w:rPr>
          <w:sz w:val="24"/>
        </w:rPr>
        <w:t xml:space="preserve">3. Утратил силу. - Федеральный </w:t>
      </w:r>
      <w:hyperlink w:history="0" r:id="rId406" w:tooltip="Федеральный закон от 04.11.2025 N 413-ФЗ &quot;О внесении изменений в Федеральный закон &quot;О защите и поощрении капиталовложений в Российской Федерации&quot; и статью 2 Федерального закона &quot;О внесении изменений в Федеральный закон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04.11.2025 N 413-ФЗ.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 апреля 2020 года</w:t>
      </w:r>
    </w:p>
    <w:p>
      <w:pPr>
        <w:pStyle w:val="0"/>
        <w:spacing w:before="240" w:lineRule="auto"/>
      </w:pPr>
      <w:r>
        <w:rPr>
          <w:sz w:val="24"/>
        </w:rPr>
        <w:t xml:space="preserve">N 69-ФЗ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01.04.2020 N 69-ФЗ</w:t>
            <w:br/>
            <w:t>(ред. от 04.11.2025)</w:t>
            <w:br/>
            <w:t>"О защите и поощрении капиталовложений в Российской Федерац...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11&amp;date=05.02.2026&amp;dst=100392&amp;field=134" TargetMode = "External"/><Relationship Id="rId9" Type="http://schemas.openxmlformats.org/officeDocument/2006/relationships/hyperlink" Target="https://login.consultant.ru/link/?req=doc&amp;base=LAW&amp;n=372677&amp;date=05.02.2026&amp;dst=100520&amp;field=134" TargetMode = "External"/><Relationship Id="rId10" Type="http://schemas.openxmlformats.org/officeDocument/2006/relationships/hyperlink" Target="https://login.consultant.ru/link/?req=doc&amp;base=LAW&amp;n=389078&amp;date=05.02.2026&amp;dst=100009&amp;field=134" TargetMode = "External"/><Relationship Id="rId11" Type="http://schemas.openxmlformats.org/officeDocument/2006/relationships/hyperlink" Target="https://login.consultant.ru/link/?req=doc&amp;base=LAW&amp;n=420377&amp;date=05.02.2026&amp;dst=100009&amp;field=134" TargetMode = "External"/><Relationship Id="rId12" Type="http://schemas.openxmlformats.org/officeDocument/2006/relationships/hyperlink" Target="https://login.consultant.ru/link/?req=doc&amp;base=LAW&amp;n=436355&amp;date=05.02.2026&amp;dst=100048&amp;field=134" TargetMode = "External"/><Relationship Id="rId13" Type="http://schemas.openxmlformats.org/officeDocument/2006/relationships/hyperlink" Target="https://login.consultant.ru/link/?req=doc&amp;base=LAW&amp;n=518137&amp;date=05.02.2026&amp;dst=100009&amp;field=134" TargetMode = "External"/><Relationship Id="rId14" Type="http://schemas.openxmlformats.org/officeDocument/2006/relationships/hyperlink" Target="https://login.consultant.ru/link/?req=doc&amp;base=LAW&amp;n=518063&amp;date=05.02.2026&amp;dst=100009&amp;field=134" TargetMode = "External"/><Relationship Id="rId15" Type="http://schemas.openxmlformats.org/officeDocument/2006/relationships/hyperlink" Target="https://login.consultant.ru/link/?req=doc&amp;base=LAW&amp;n=389078&amp;date=05.02.2026&amp;dst=100010&amp;field=134" TargetMode = "External"/><Relationship Id="rId16" Type="http://schemas.openxmlformats.org/officeDocument/2006/relationships/hyperlink" Target="https://login.consultant.ru/link/?req=doc&amp;base=LAW&amp;n=389078&amp;date=05.02.2026&amp;dst=100013&amp;field=134" TargetMode = "External"/><Relationship Id="rId17" Type="http://schemas.openxmlformats.org/officeDocument/2006/relationships/hyperlink" Target="https://login.consultant.ru/link/?req=doc&amp;base=LAW&amp;n=420377&amp;date=05.02.2026&amp;dst=100012&amp;field=134" TargetMode = "External"/><Relationship Id="rId18" Type="http://schemas.openxmlformats.org/officeDocument/2006/relationships/hyperlink" Target="https://login.consultant.ru/link/?req=doc&amp;base=LAW&amp;n=518137&amp;date=05.02.2026&amp;dst=100011&amp;field=134" TargetMode = "External"/><Relationship Id="rId19" Type="http://schemas.openxmlformats.org/officeDocument/2006/relationships/hyperlink" Target="https://login.consultant.ru/link/?req=doc&amp;base=LAW&amp;n=420377&amp;date=05.02.2026&amp;dst=100014&amp;field=134" TargetMode = "External"/><Relationship Id="rId20" Type="http://schemas.openxmlformats.org/officeDocument/2006/relationships/hyperlink" Target="https://login.consultant.ru/link/?req=doc&amp;base=LAW&amp;n=389078&amp;date=05.02.2026&amp;dst=100019&amp;field=134" TargetMode = "External"/><Relationship Id="rId21" Type="http://schemas.openxmlformats.org/officeDocument/2006/relationships/hyperlink" Target="https://login.consultant.ru/link/?req=doc&amp;base=LAW&amp;n=518137&amp;date=05.02.2026&amp;dst=100013&amp;field=134" TargetMode = "External"/><Relationship Id="rId22" Type="http://schemas.openxmlformats.org/officeDocument/2006/relationships/hyperlink" Target="https://login.consultant.ru/link/?req=doc&amp;base=LAW&amp;n=518063&amp;date=05.02.2026&amp;dst=100010&amp;field=134" TargetMode = "External"/><Relationship Id="rId23" Type="http://schemas.openxmlformats.org/officeDocument/2006/relationships/hyperlink" Target="https://login.consultant.ru/link/?req=doc&amp;base=LAW&amp;n=518137&amp;date=05.02.2026&amp;dst=100017&amp;field=134" TargetMode = "External"/><Relationship Id="rId24" Type="http://schemas.openxmlformats.org/officeDocument/2006/relationships/hyperlink" Target="https://login.consultant.ru/link/?req=doc&amp;base=LAW&amp;n=389078&amp;date=05.02.2026&amp;dst=100024&amp;field=134" TargetMode = "External"/><Relationship Id="rId25" Type="http://schemas.openxmlformats.org/officeDocument/2006/relationships/hyperlink" Target="https://login.consultant.ru/link/?req=doc&amp;base=LAW&amp;n=389078&amp;date=05.02.2026&amp;dst=100030&amp;field=134" TargetMode = "External"/><Relationship Id="rId26" Type="http://schemas.openxmlformats.org/officeDocument/2006/relationships/hyperlink" Target="https://login.consultant.ru/link/?req=doc&amp;base=LAW&amp;n=492048&amp;date=05.02.2026" TargetMode = "External"/><Relationship Id="rId27" Type="http://schemas.openxmlformats.org/officeDocument/2006/relationships/hyperlink" Target="https://login.consultant.ru/link/?req=doc&amp;base=LAW&amp;n=389078&amp;date=05.02.2026&amp;dst=100031&amp;field=134" TargetMode = "External"/><Relationship Id="rId28" Type="http://schemas.openxmlformats.org/officeDocument/2006/relationships/hyperlink" Target="https://login.consultant.ru/link/?req=doc&amp;base=LAW&amp;n=389078&amp;date=05.02.2026&amp;dst=100033&amp;field=134" TargetMode = "External"/><Relationship Id="rId29" Type="http://schemas.openxmlformats.org/officeDocument/2006/relationships/hyperlink" Target="https://login.consultant.ru/link/?req=doc&amp;base=LAW&amp;n=420377&amp;date=05.02.2026&amp;dst=100017&amp;field=134" TargetMode = "External"/><Relationship Id="rId30" Type="http://schemas.openxmlformats.org/officeDocument/2006/relationships/hyperlink" Target="https://login.consultant.ru/link/?req=doc&amp;base=LAW&amp;n=389078&amp;date=05.02.2026&amp;dst=100035&amp;field=134" TargetMode = "External"/><Relationship Id="rId31" Type="http://schemas.openxmlformats.org/officeDocument/2006/relationships/hyperlink" Target="https://login.consultant.ru/link/?req=doc&amp;base=LAW&amp;n=389078&amp;date=05.02.2026&amp;dst=100045&amp;field=134" TargetMode = "External"/><Relationship Id="rId32" Type="http://schemas.openxmlformats.org/officeDocument/2006/relationships/hyperlink" Target="https://login.consultant.ru/link/?req=doc&amp;base=LAW&amp;n=389078&amp;date=05.02.2026&amp;dst=100047&amp;field=134" TargetMode = "External"/><Relationship Id="rId33" Type="http://schemas.openxmlformats.org/officeDocument/2006/relationships/hyperlink" Target="https://login.consultant.ru/link/?req=doc&amp;base=LAW&amp;n=420377&amp;date=05.02.2026&amp;dst=100018&amp;field=134" TargetMode = "External"/><Relationship Id="rId34" Type="http://schemas.openxmlformats.org/officeDocument/2006/relationships/hyperlink" Target="https://login.consultant.ru/link/?req=doc&amp;base=LAW&amp;n=420377&amp;date=05.02.2026&amp;dst=100020&amp;field=134" TargetMode = "External"/><Relationship Id="rId35" Type="http://schemas.openxmlformats.org/officeDocument/2006/relationships/hyperlink" Target="https://login.consultant.ru/link/?req=doc&amp;base=LAW&amp;n=465769&amp;date=05.02.2026&amp;dst=100014&amp;field=134" TargetMode = "External"/><Relationship Id="rId36" Type="http://schemas.openxmlformats.org/officeDocument/2006/relationships/hyperlink" Target="https://login.consultant.ru/link/?req=doc&amp;base=LAW&amp;n=482761&amp;date=05.02.2026&amp;dst=71&amp;field=134" TargetMode = "External"/><Relationship Id="rId37" Type="http://schemas.openxmlformats.org/officeDocument/2006/relationships/hyperlink" Target="https://login.consultant.ru/link/?req=doc&amp;base=LAW&amp;n=500132&amp;date=05.02.2026&amp;dst=288&amp;field=134" TargetMode = "External"/><Relationship Id="rId38" Type="http://schemas.openxmlformats.org/officeDocument/2006/relationships/hyperlink" Target="https://login.consultant.ru/link/?req=doc&amp;base=LAW&amp;n=389078&amp;date=05.02.2026&amp;dst=100049&amp;field=134" TargetMode = "External"/><Relationship Id="rId39" Type="http://schemas.openxmlformats.org/officeDocument/2006/relationships/hyperlink" Target="https://login.consultant.ru/link/?req=doc&amp;base=LAW&amp;n=389078&amp;date=05.02.2026&amp;dst=100051&amp;field=134" TargetMode = "External"/><Relationship Id="rId40" Type="http://schemas.openxmlformats.org/officeDocument/2006/relationships/hyperlink" Target="https://login.consultant.ru/link/?req=doc&amp;base=LAW&amp;n=420377&amp;date=05.02.2026&amp;dst=100021&amp;field=134" TargetMode = "External"/><Relationship Id="rId41" Type="http://schemas.openxmlformats.org/officeDocument/2006/relationships/hyperlink" Target="https://login.consultant.ru/link/?req=doc&amp;base=LAW&amp;n=2875&amp;date=05.02.2026" TargetMode = "External"/><Relationship Id="rId42" Type="http://schemas.openxmlformats.org/officeDocument/2006/relationships/hyperlink" Target="https://login.consultant.ru/link/?req=doc&amp;base=LAW&amp;n=453320&amp;date=05.02.2026&amp;dst=100817&amp;field=134" TargetMode = "External"/><Relationship Id="rId43" Type="http://schemas.openxmlformats.org/officeDocument/2006/relationships/hyperlink" Target="https://login.consultant.ru/link/?req=doc&amp;base=LAW&amp;n=440511&amp;date=05.02.2026&amp;dst=100392&amp;field=134" TargetMode = "External"/><Relationship Id="rId44" Type="http://schemas.openxmlformats.org/officeDocument/2006/relationships/hyperlink" Target="https://login.consultant.ru/link/?req=doc&amp;base=LAW&amp;n=510601&amp;date=05.02.2026&amp;dst=100031&amp;field=134" TargetMode = "External"/><Relationship Id="rId45" Type="http://schemas.openxmlformats.org/officeDocument/2006/relationships/hyperlink" Target="https://login.consultant.ru/link/?req=doc&amp;base=LAW&amp;n=510601&amp;date=05.02.2026&amp;dst=22&amp;field=134" TargetMode = "External"/><Relationship Id="rId46" Type="http://schemas.openxmlformats.org/officeDocument/2006/relationships/hyperlink" Target="https://login.consultant.ru/link/?req=doc&amp;base=LAW&amp;n=510601&amp;date=05.02.2026&amp;dst=102322&amp;field=134" TargetMode = "External"/><Relationship Id="rId47" Type="http://schemas.openxmlformats.org/officeDocument/2006/relationships/hyperlink" Target="https://login.consultant.ru/link/?req=doc&amp;base=LAW&amp;n=510601&amp;date=05.02.2026&amp;dst=379&amp;field=134" TargetMode = "External"/><Relationship Id="rId48" Type="http://schemas.openxmlformats.org/officeDocument/2006/relationships/hyperlink" Target="https://login.consultant.ru/link/?req=doc&amp;base=LAW&amp;n=510601&amp;date=05.02.2026&amp;dst=102932&amp;field=134" TargetMode = "External"/><Relationship Id="rId49" Type="http://schemas.openxmlformats.org/officeDocument/2006/relationships/hyperlink" Target="https://login.consultant.ru/link/?req=doc&amp;base=LAW&amp;n=389078&amp;date=05.02.2026&amp;dst=100054&amp;field=134" TargetMode = "External"/><Relationship Id="rId50" Type="http://schemas.openxmlformats.org/officeDocument/2006/relationships/hyperlink" Target="https://login.consultant.ru/link/?req=doc&amp;base=LAW&amp;n=420377&amp;date=05.02.2026&amp;dst=100025&amp;field=134" TargetMode = "External"/><Relationship Id="rId51" Type="http://schemas.openxmlformats.org/officeDocument/2006/relationships/hyperlink" Target="https://login.consultant.ru/link/?req=doc&amp;base=LAW&amp;n=510601&amp;date=05.02.2026&amp;dst=100010&amp;field=134" TargetMode = "External"/><Relationship Id="rId52" Type="http://schemas.openxmlformats.org/officeDocument/2006/relationships/hyperlink" Target="https://login.consultant.ru/link/?req=doc&amp;base=LAW&amp;n=389078&amp;date=05.02.2026&amp;dst=100056&amp;field=134" TargetMode = "External"/><Relationship Id="rId53" Type="http://schemas.openxmlformats.org/officeDocument/2006/relationships/hyperlink" Target="https://login.consultant.ru/link/?req=doc&amp;base=LAW&amp;n=420377&amp;date=05.02.2026&amp;dst=100026&amp;field=134" TargetMode = "External"/><Relationship Id="rId54" Type="http://schemas.openxmlformats.org/officeDocument/2006/relationships/hyperlink" Target="https://login.consultant.ru/link/?req=doc&amp;base=LAW&amp;n=510601&amp;date=05.02.2026&amp;dst=2433&amp;field=134" TargetMode = "External"/><Relationship Id="rId55" Type="http://schemas.openxmlformats.org/officeDocument/2006/relationships/hyperlink" Target="https://login.consultant.ru/link/?req=doc&amp;base=LAW&amp;n=389078&amp;date=05.02.2026&amp;dst=100058&amp;field=134" TargetMode = "External"/><Relationship Id="rId56" Type="http://schemas.openxmlformats.org/officeDocument/2006/relationships/hyperlink" Target="https://login.consultant.ru/link/?req=doc&amp;base=LAW&amp;n=518137&amp;date=05.02.2026&amp;dst=100024&amp;field=134" TargetMode = "External"/><Relationship Id="rId57" Type="http://schemas.openxmlformats.org/officeDocument/2006/relationships/hyperlink" Target="https://login.consultant.ru/link/?req=doc&amp;base=LAW&amp;n=518137&amp;date=05.02.2026&amp;dst=100025&amp;field=134" TargetMode = "External"/><Relationship Id="rId58" Type="http://schemas.openxmlformats.org/officeDocument/2006/relationships/hyperlink" Target="https://login.consultant.ru/link/?req=doc&amp;base=LAW&amp;n=389078&amp;date=05.02.2026&amp;dst=100060&amp;field=134" TargetMode = "External"/><Relationship Id="rId59" Type="http://schemas.openxmlformats.org/officeDocument/2006/relationships/hyperlink" Target="https://login.consultant.ru/link/?req=doc&amp;base=LAW&amp;n=518137&amp;date=05.02.2026&amp;dst=100026&amp;field=134" TargetMode = "External"/><Relationship Id="rId60" Type="http://schemas.openxmlformats.org/officeDocument/2006/relationships/hyperlink" Target="https://login.consultant.ru/link/?req=doc&amp;base=LAW&amp;n=389078&amp;date=05.02.2026&amp;dst=100062&amp;field=134" TargetMode = "External"/><Relationship Id="rId61" Type="http://schemas.openxmlformats.org/officeDocument/2006/relationships/hyperlink" Target="https://login.consultant.ru/link/?req=doc&amp;base=LAW&amp;n=389078&amp;date=05.02.2026&amp;dst=100064&amp;field=134" TargetMode = "External"/><Relationship Id="rId62" Type="http://schemas.openxmlformats.org/officeDocument/2006/relationships/hyperlink" Target="https://login.consultant.ru/link/?req=doc&amp;base=LAW&amp;n=518063&amp;date=05.02.2026&amp;dst=100012&amp;field=134" TargetMode = "External"/><Relationship Id="rId63" Type="http://schemas.openxmlformats.org/officeDocument/2006/relationships/hyperlink" Target="https://login.consultant.ru/link/?req=doc&amp;base=LAW&amp;n=420377&amp;date=05.02.2026&amp;dst=100027&amp;field=134" TargetMode = "External"/><Relationship Id="rId64" Type="http://schemas.openxmlformats.org/officeDocument/2006/relationships/hyperlink" Target="https://login.consultant.ru/link/?req=doc&amp;base=LAW&amp;n=420377&amp;date=05.02.2026&amp;dst=100029&amp;field=134" TargetMode = "External"/><Relationship Id="rId65" Type="http://schemas.openxmlformats.org/officeDocument/2006/relationships/hyperlink" Target="https://login.consultant.ru/link/?req=doc&amp;base=LAW&amp;n=518228&amp;date=05.02.2026&amp;dst=100012&amp;field=134" TargetMode = "External"/><Relationship Id="rId66" Type="http://schemas.openxmlformats.org/officeDocument/2006/relationships/hyperlink" Target="https://login.consultant.ru/link/?req=doc&amp;base=LAW&amp;n=518228&amp;date=05.02.2026&amp;dst=100084&amp;field=134" TargetMode = "External"/><Relationship Id="rId67" Type="http://schemas.openxmlformats.org/officeDocument/2006/relationships/hyperlink" Target="https://login.consultant.ru/link/?req=doc&amp;base=LAW&amp;n=518228&amp;date=05.02.2026&amp;dst=100395&amp;field=134" TargetMode = "External"/><Relationship Id="rId68" Type="http://schemas.openxmlformats.org/officeDocument/2006/relationships/hyperlink" Target="https://login.consultant.ru/link/?req=doc&amp;base=LAW&amp;n=518137&amp;date=05.02.2026&amp;dst=100027&amp;field=134" TargetMode = "External"/><Relationship Id="rId69" Type="http://schemas.openxmlformats.org/officeDocument/2006/relationships/hyperlink" Target="https://login.consultant.ru/link/?req=doc&amp;base=LAW&amp;n=420377&amp;date=05.02.2026&amp;dst=100034&amp;field=134" TargetMode = "External"/><Relationship Id="rId70" Type="http://schemas.openxmlformats.org/officeDocument/2006/relationships/hyperlink" Target="https://login.consultant.ru/link/?req=doc&amp;base=LAW&amp;n=389078&amp;date=05.02.2026&amp;dst=100065&amp;field=134" TargetMode = "External"/><Relationship Id="rId71" Type="http://schemas.openxmlformats.org/officeDocument/2006/relationships/hyperlink" Target="https://login.consultant.ru/link/?req=doc&amp;base=LAW&amp;n=420377&amp;date=05.02.2026&amp;dst=100035&amp;field=134" TargetMode = "External"/><Relationship Id="rId72" Type="http://schemas.openxmlformats.org/officeDocument/2006/relationships/hyperlink" Target="https://login.consultant.ru/link/?req=doc&amp;base=LAW&amp;n=2875&amp;date=05.02.2026" TargetMode = "External"/><Relationship Id="rId73" Type="http://schemas.openxmlformats.org/officeDocument/2006/relationships/hyperlink" Target="https://login.consultant.ru/link/?req=doc&amp;base=LAW&amp;n=510601&amp;date=05.02.2026&amp;dst=102346&amp;field=134" TargetMode = "External"/><Relationship Id="rId74" Type="http://schemas.openxmlformats.org/officeDocument/2006/relationships/hyperlink" Target="https://login.consultant.ru/link/?req=doc&amp;base=LAW&amp;n=510601&amp;date=05.02.2026&amp;dst=102932&amp;field=134" TargetMode = "External"/><Relationship Id="rId75" Type="http://schemas.openxmlformats.org/officeDocument/2006/relationships/hyperlink" Target="https://login.consultant.ru/link/?req=doc&amp;base=LAW&amp;n=389078&amp;date=05.02.2026&amp;dst=100070&amp;field=134" TargetMode = "External"/><Relationship Id="rId76" Type="http://schemas.openxmlformats.org/officeDocument/2006/relationships/hyperlink" Target="https://login.consultant.ru/link/?req=doc&amp;base=LAW&amp;n=420377&amp;date=05.02.2026&amp;dst=100038&amp;field=134" TargetMode = "External"/><Relationship Id="rId77" Type="http://schemas.openxmlformats.org/officeDocument/2006/relationships/hyperlink" Target="https://login.consultant.ru/link/?req=doc&amp;base=LAW&amp;n=389078&amp;date=05.02.2026&amp;dst=100072&amp;field=134" TargetMode = "External"/><Relationship Id="rId78" Type="http://schemas.openxmlformats.org/officeDocument/2006/relationships/hyperlink" Target="https://login.consultant.ru/link/?req=doc&amp;base=LAW&amp;n=420377&amp;date=05.02.2026&amp;dst=100039&amp;field=134" TargetMode = "External"/><Relationship Id="rId79" Type="http://schemas.openxmlformats.org/officeDocument/2006/relationships/hyperlink" Target="https://login.consultant.ru/link/?req=doc&amp;base=LAW&amp;n=492071&amp;date=05.02.2026&amp;dst=100787&amp;field=134" TargetMode = "External"/><Relationship Id="rId80" Type="http://schemas.openxmlformats.org/officeDocument/2006/relationships/hyperlink" Target="https://login.consultant.ru/link/?req=doc&amp;base=LAW&amp;n=518137&amp;date=05.02.2026&amp;dst=100029&amp;field=134" TargetMode = "External"/><Relationship Id="rId81" Type="http://schemas.openxmlformats.org/officeDocument/2006/relationships/hyperlink" Target="https://login.consultant.ru/link/?req=doc&amp;base=LAW&amp;n=518063&amp;date=05.02.2026&amp;dst=100013&amp;field=134" TargetMode = "External"/><Relationship Id="rId82" Type="http://schemas.openxmlformats.org/officeDocument/2006/relationships/hyperlink" Target="https://login.consultant.ru/link/?req=doc&amp;base=LAW&amp;n=389078&amp;date=05.02.2026&amp;dst=100074&amp;field=134" TargetMode = "External"/><Relationship Id="rId83" Type="http://schemas.openxmlformats.org/officeDocument/2006/relationships/hyperlink" Target="https://login.consultant.ru/link/?req=doc&amp;base=LAW&amp;n=420377&amp;date=05.02.2026&amp;dst=100043&amp;field=134" TargetMode = "External"/><Relationship Id="rId84" Type="http://schemas.openxmlformats.org/officeDocument/2006/relationships/hyperlink" Target="https://login.consultant.ru/link/?req=doc&amp;base=LAW&amp;n=420377&amp;date=05.02.2026&amp;dst=100045&amp;field=134" TargetMode = "External"/><Relationship Id="rId85" Type="http://schemas.openxmlformats.org/officeDocument/2006/relationships/hyperlink" Target="https://login.consultant.ru/link/?req=doc&amp;base=LAW&amp;n=492071&amp;date=05.02.2026&amp;dst=100787&amp;field=134" TargetMode = "External"/><Relationship Id="rId86" Type="http://schemas.openxmlformats.org/officeDocument/2006/relationships/hyperlink" Target="https://login.consultant.ru/link/?req=doc&amp;base=LAW&amp;n=518137&amp;date=05.02.2026&amp;dst=100032&amp;field=134" TargetMode = "External"/><Relationship Id="rId87" Type="http://schemas.openxmlformats.org/officeDocument/2006/relationships/hyperlink" Target="https://login.consultant.ru/link/?req=doc&amp;base=LAW&amp;n=510601&amp;date=05.02.2026&amp;dst=102346&amp;field=134" TargetMode = "External"/><Relationship Id="rId88" Type="http://schemas.openxmlformats.org/officeDocument/2006/relationships/hyperlink" Target="https://login.consultant.ru/link/?req=doc&amp;base=LAW&amp;n=518137&amp;date=05.02.2026&amp;dst=100034&amp;field=134" TargetMode = "External"/><Relationship Id="rId89" Type="http://schemas.openxmlformats.org/officeDocument/2006/relationships/hyperlink" Target="https://login.consultant.ru/link/?req=doc&amp;base=LAW&amp;n=510601&amp;date=05.02.2026&amp;dst=100014&amp;field=134" TargetMode = "External"/><Relationship Id="rId90" Type="http://schemas.openxmlformats.org/officeDocument/2006/relationships/hyperlink" Target="https://login.consultant.ru/link/?req=doc&amp;base=LAW&amp;n=420377&amp;date=05.02.2026&amp;dst=100046&amp;field=134" TargetMode = "External"/><Relationship Id="rId91" Type="http://schemas.openxmlformats.org/officeDocument/2006/relationships/hyperlink" Target="https://login.consultant.ru/link/?req=doc&amp;base=LAW&amp;n=505487&amp;date=05.02.2026&amp;dst=100019&amp;field=134" TargetMode = "External"/><Relationship Id="rId92" Type="http://schemas.openxmlformats.org/officeDocument/2006/relationships/hyperlink" Target="https://login.consultant.ru/link/?req=doc&amp;base=LAW&amp;n=495181&amp;date=05.02.2026" TargetMode = "External"/><Relationship Id="rId93" Type="http://schemas.openxmlformats.org/officeDocument/2006/relationships/hyperlink" Target="https://login.consultant.ru/link/?req=doc&amp;base=LAW&amp;n=495181&amp;date=05.02.2026" TargetMode = "External"/><Relationship Id="rId94" Type="http://schemas.openxmlformats.org/officeDocument/2006/relationships/hyperlink" Target="https://login.consultant.ru/link/?req=doc&amp;base=LAW&amp;n=389078&amp;date=05.02.2026&amp;dst=100082&amp;field=134" TargetMode = "External"/><Relationship Id="rId95" Type="http://schemas.openxmlformats.org/officeDocument/2006/relationships/hyperlink" Target="https://login.consultant.ru/link/?req=doc&amp;base=LAW&amp;n=389078&amp;date=05.02.2026&amp;dst=100084&amp;field=134" TargetMode = "External"/><Relationship Id="rId96" Type="http://schemas.openxmlformats.org/officeDocument/2006/relationships/hyperlink" Target="https://login.consultant.ru/link/?req=doc&amp;base=LAW&amp;n=389078&amp;date=05.02.2026&amp;dst=100086&amp;field=134" TargetMode = "External"/><Relationship Id="rId97" Type="http://schemas.openxmlformats.org/officeDocument/2006/relationships/hyperlink" Target="https://login.consultant.ru/link/?req=doc&amp;base=LAW&amp;n=389078&amp;date=05.02.2026&amp;dst=100088&amp;field=134" TargetMode = "External"/><Relationship Id="rId98" Type="http://schemas.openxmlformats.org/officeDocument/2006/relationships/hyperlink" Target="https://login.consultant.ru/link/?req=doc&amp;base=LAW&amp;n=505487&amp;date=05.02.2026&amp;dst=100019&amp;field=134" TargetMode = "External"/><Relationship Id="rId99" Type="http://schemas.openxmlformats.org/officeDocument/2006/relationships/hyperlink" Target="https://login.consultant.ru/link/?req=doc&amp;base=LAW&amp;n=510601&amp;date=05.02.2026&amp;dst=2433&amp;field=134" TargetMode = "External"/><Relationship Id="rId100" Type="http://schemas.openxmlformats.org/officeDocument/2006/relationships/hyperlink" Target="https://login.consultant.ru/link/?req=doc&amp;base=LAW&amp;n=456227&amp;date=05.02.2026&amp;dst=100004&amp;field=134" TargetMode = "External"/><Relationship Id="rId101" Type="http://schemas.openxmlformats.org/officeDocument/2006/relationships/hyperlink" Target="https://login.consultant.ru/link/?req=doc&amp;base=LAW&amp;n=379920&amp;date=05.02.2026&amp;dst=100008&amp;field=134" TargetMode = "External"/><Relationship Id="rId102" Type="http://schemas.openxmlformats.org/officeDocument/2006/relationships/hyperlink" Target="https://login.consultant.ru/link/?req=doc&amp;base=LAW&amp;n=389078&amp;date=05.02.2026&amp;dst=100090&amp;field=134" TargetMode = "External"/><Relationship Id="rId103" Type="http://schemas.openxmlformats.org/officeDocument/2006/relationships/hyperlink" Target="https://login.consultant.ru/link/?req=doc&amp;base=LAW&amp;n=389078&amp;date=05.02.2026&amp;dst=100371&amp;field=134" TargetMode = "External"/><Relationship Id="rId104" Type="http://schemas.openxmlformats.org/officeDocument/2006/relationships/hyperlink" Target="https://login.consultant.ru/link/?req=doc&amp;base=LAW&amp;n=510750&amp;date=05.02.2026" TargetMode = "External"/><Relationship Id="rId105" Type="http://schemas.openxmlformats.org/officeDocument/2006/relationships/hyperlink" Target="https://login.consultant.ru/link/?req=doc&amp;base=LAW&amp;n=523208&amp;date=05.02.2026&amp;dst=231&amp;field=134" TargetMode = "External"/><Relationship Id="rId106" Type="http://schemas.openxmlformats.org/officeDocument/2006/relationships/hyperlink" Target="https://login.consultant.ru/link/?req=doc&amp;base=LAW&amp;n=518477&amp;date=05.02.2026" TargetMode = "External"/><Relationship Id="rId107" Type="http://schemas.openxmlformats.org/officeDocument/2006/relationships/hyperlink" Target="https://login.consultant.ru/link/?req=doc&amp;base=LAW&amp;n=503677&amp;date=05.02.2026" TargetMode = "External"/><Relationship Id="rId108" Type="http://schemas.openxmlformats.org/officeDocument/2006/relationships/hyperlink" Target="https://login.consultant.ru/link/?req=doc&amp;base=LAW&amp;n=389078&amp;date=05.02.2026&amp;dst=100092&amp;field=134" TargetMode = "External"/><Relationship Id="rId109" Type="http://schemas.openxmlformats.org/officeDocument/2006/relationships/hyperlink" Target="https://login.consultant.ru/link/?req=doc&amp;base=LAW&amp;n=389078&amp;date=05.02.2026&amp;dst=100371&amp;field=134" TargetMode = "External"/><Relationship Id="rId110" Type="http://schemas.openxmlformats.org/officeDocument/2006/relationships/hyperlink" Target="https://login.consultant.ru/link/?req=doc&amp;base=LAW&amp;n=389078&amp;date=05.02.2026&amp;dst=100106&amp;field=134" TargetMode = "External"/><Relationship Id="rId111" Type="http://schemas.openxmlformats.org/officeDocument/2006/relationships/hyperlink" Target="https://login.consultant.ru/link/?req=doc&amp;base=LAW&amp;n=389078&amp;date=05.02.2026&amp;dst=100371&amp;field=134" TargetMode = "External"/><Relationship Id="rId112" Type="http://schemas.openxmlformats.org/officeDocument/2006/relationships/hyperlink" Target="https://login.consultant.ru/link/?req=doc&amp;base=LAW&amp;n=389078&amp;date=05.02.2026&amp;dst=100107&amp;field=134" TargetMode = "External"/><Relationship Id="rId113" Type="http://schemas.openxmlformats.org/officeDocument/2006/relationships/hyperlink" Target="https://login.consultant.ru/link/?req=doc&amp;base=LAW&amp;n=518137&amp;date=05.02.2026&amp;dst=100035&amp;field=134" TargetMode = "External"/><Relationship Id="rId114" Type="http://schemas.openxmlformats.org/officeDocument/2006/relationships/hyperlink" Target="https://login.consultant.ru/link/?req=doc&amp;base=LAW&amp;n=328854&amp;date=05.02.2026" TargetMode = "External"/><Relationship Id="rId115" Type="http://schemas.openxmlformats.org/officeDocument/2006/relationships/hyperlink" Target="https://login.consultant.ru/link/?req=doc&amp;base=LAW&amp;n=389078&amp;date=05.02.2026&amp;dst=100110&amp;field=134" TargetMode = "External"/><Relationship Id="rId116" Type="http://schemas.openxmlformats.org/officeDocument/2006/relationships/hyperlink" Target="https://login.consultant.ru/link/?req=doc&amp;base=LAW&amp;n=389078&amp;date=05.02.2026&amp;dst=100111&amp;field=134" TargetMode = "External"/><Relationship Id="rId117" Type="http://schemas.openxmlformats.org/officeDocument/2006/relationships/hyperlink" Target="https://login.consultant.ru/link/?req=doc&amp;base=LAW&amp;n=389078&amp;date=05.02.2026&amp;dst=100371&amp;field=134" TargetMode = "External"/><Relationship Id="rId118" Type="http://schemas.openxmlformats.org/officeDocument/2006/relationships/hyperlink" Target="https://login.consultant.ru/link/?req=doc&amp;base=LAW&amp;n=389078&amp;date=05.02.2026&amp;dst=100112&amp;field=134" TargetMode = "External"/><Relationship Id="rId119" Type="http://schemas.openxmlformats.org/officeDocument/2006/relationships/hyperlink" Target="https://login.consultant.ru/link/?req=doc&amp;base=LAW&amp;n=389078&amp;date=05.02.2026&amp;dst=100113&amp;field=134" TargetMode = "External"/><Relationship Id="rId120" Type="http://schemas.openxmlformats.org/officeDocument/2006/relationships/hyperlink" Target="https://login.consultant.ru/link/?req=doc&amp;base=LAW&amp;n=389078&amp;date=05.02.2026&amp;dst=100115&amp;field=134" TargetMode = "External"/><Relationship Id="rId121" Type="http://schemas.openxmlformats.org/officeDocument/2006/relationships/hyperlink" Target="https://login.consultant.ru/link/?req=doc&amp;base=LAW&amp;n=389078&amp;date=05.02.2026&amp;dst=100116&amp;field=134" TargetMode = "External"/><Relationship Id="rId122" Type="http://schemas.openxmlformats.org/officeDocument/2006/relationships/hyperlink" Target="https://login.consultant.ru/link/?req=doc&amp;base=LAW&amp;n=420377&amp;date=05.02.2026&amp;dst=100049&amp;field=134" TargetMode = "External"/><Relationship Id="rId123" Type="http://schemas.openxmlformats.org/officeDocument/2006/relationships/hyperlink" Target="https://login.consultant.ru/link/?req=doc&amp;base=LAW&amp;n=389078&amp;date=05.02.2026&amp;dst=100371&amp;field=134" TargetMode = "External"/><Relationship Id="rId124" Type="http://schemas.openxmlformats.org/officeDocument/2006/relationships/hyperlink" Target="https://login.consultant.ru/link/?req=doc&amp;base=LAW&amp;n=389078&amp;date=05.02.2026&amp;dst=100118&amp;field=134" TargetMode = "External"/><Relationship Id="rId125" Type="http://schemas.openxmlformats.org/officeDocument/2006/relationships/hyperlink" Target="https://login.consultant.ru/link/?req=doc&amp;base=LAW&amp;n=389078&amp;date=05.02.2026&amp;dst=100120&amp;field=134" TargetMode = "External"/><Relationship Id="rId126" Type="http://schemas.openxmlformats.org/officeDocument/2006/relationships/hyperlink" Target="https://login.consultant.ru/link/?req=doc&amp;base=LAW&amp;n=510601&amp;date=05.02.2026&amp;dst=100493&amp;field=134" TargetMode = "External"/><Relationship Id="rId127" Type="http://schemas.openxmlformats.org/officeDocument/2006/relationships/hyperlink" Target="https://login.consultant.ru/link/?req=doc&amp;base=LAW&amp;n=510601&amp;date=05.02.2026&amp;dst=100580&amp;field=134" TargetMode = "External"/><Relationship Id="rId128" Type="http://schemas.openxmlformats.org/officeDocument/2006/relationships/hyperlink" Target="https://login.consultant.ru/link/?req=doc&amp;base=LAW&amp;n=389078&amp;date=05.02.2026&amp;dst=100122&amp;field=134" TargetMode = "External"/><Relationship Id="rId129" Type="http://schemas.openxmlformats.org/officeDocument/2006/relationships/hyperlink" Target="https://login.consultant.ru/link/?req=doc&amp;base=LAW&amp;n=389078&amp;date=05.02.2026&amp;dst=100123&amp;field=134" TargetMode = "External"/><Relationship Id="rId130" Type="http://schemas.openxmlformats.org/officeDocument/2006/relationships/hyperlink" Target="https://login.consultant.ru/link/?req=doc&amp;base=LAW&amp;n=389078&amp;date=05.02.2026&amp;dst=100125&amp;field=134" TargetMode = "External"/><Relationship Id="rId131" Type="http://schemas.openxmlformats.org/officeDocument/2006/relationships/hyperlink" Target="https://login.consultant.ru/link/?req=doc&amp;base=LAW&amp;n=523565&amp;date=05.02.2026" TargetMode = "External"/><Relationship Id="rId132" Type="http://schemas.openxmlformats.org/officeDocument/2006/relationships/hyperlink" Target="https://login.consultant.ru/link/?req=doc&amp;base=LAW&amp;n=389078&amp;date=05.02.2026&amp;dst=100126&amp;field=134" TargetMode = "External"/><Relationship Id="rId133" Type="http://schemas.openxmlformats.org/officeDocument/2006/relationships/hyperlink" Target="https://login.consultant.ru/link/?req=doc&amp;base=LAW&amp;n=389078&amp;date=05.02.2026&amp;dst=100128&amp;field=134" TargetMode = "External"/><Relationship Id="rId134" Type="http://schemas.openxmlformats.org/officeDocument/2006/relationships/hyperlink" Target="https://login.consultant.ru/link/?req=doc&amp;base=LAW&amp;n=389078&amp;date=05.02.2026&amp;dst=100129&amp;field=134" TargetMode = "External"/><Relationship Id="rId135" Type="http://schemas.openxmlformats.org/officeDocument/2006/relationships/hyperlink" Target="https://login.consultant.ru/link/?req=doc&amp;base=LAW&amp;n=389078&amp;date=05.02.2026&amp;dst=100130&amp;field=134" TargetMode = "External"/><Relationship Id="rId136" Type="http://schemas.openxmlformats.org/officeDocument/2006/relationships/hyperlink" Target="https://login.consultant.ru/link/?req=doc&amp;base=LAW&amp;n=518063&amp;date=05.02.2026&amp;dst=100015&amp;field=134" TargetMode = "External"/><Relationship Id="rId137" Type="http://schemas.openxmlformats.org/officeDocument/2006/relationships/hyperlink" Target="https://login.consultant.ru/link/?req=doc&amp;base=LAW&amp;n=389078&amp;date=05.02.2026&amp;dst=100131&amp;field=134" TargetMode = "External"/><Relationship Id="rId138" Type="http://schemas.openxmlformats.org/officeDocument/2006/relationships/hyperlink" Target="https://login.consultant.ru/link/?req=doc&amp;base=LAW&amp;n=389078&amp;date=05.02.2026&amp;dst=100133&amp;field=134" TargetMode = "External"/><Relationship Id="rId139" Type="http://schemas.openxmlformats.org/officeDocument/2006/relationships/hyperlink" Target="https://login.consultant.ru/link/?req=doc&amp;base=LAW&amp;n=389078&amp;date=05.02.2026&amp;dst=100134&amp;field=134" TargetMode = "External"/><Relationship Id="rId140" Type="http://schemas.openxmlformats.org/officeDocument/2006/relationships/hyperlink" Target="https://login.consultant.ru/link/?req=doc&amp;base=LAW&amp;n=389078&amp;date=05.02.2026&amp;dst=100136&amp;field=134" TargetMode = "External"/><Relationship Id="rId141" Type="http://schemas.openxmlformats.org/officeDocument/2006/relationships/hyperlink" Target="https://login.consultant.ru/link/?req=doc&amp;base=LAW&amp;n=389078&amp;date=05.02.2026&amp;dst=100138&amp;field=134" TargetMode = "External"/><Relationship Id="rId142" Type="http://schemas.openxmlformats.org/officeDocument/2006/relationships/hyperlink" Target="https://login.consultant.ru/link/?req=doc&amp;base=LAW&amp;n=518137&amp;date=05.02.2026&amp;dst=100038&amp;field=134" TargetMode = "External"/><Relationship Id="rId143" Type="http://schemas.openxmlformats.org/officeDocument/2006/relationships/hyperlink" Target="https://login.consultant.ru/link/?req=doc&amp;base=LAW&amp;n=389078&amp;date=05.02.2026&amp;dst=100139&amp;field=134" TargetMode = "External"/><Relationship Id="rId144" Type="http://schemas.openxmlformats.org/officeDocument/2006/relationships/hyperlink" Target="https://login.consultant.ru/link/?req=doc&amp;base=LAW&amp;n=389078&amp;date=05.02.2026&amp;dst=100141&amp;field=134" TargetMode = "External"/><Relationship Id="rId145" Type="http://schemas.openxmlformats.org/officeDocument/2006/relationships/hyperlink" Target="https://login.consultant.ru/link/?req=doc&amp;base=LAW&amp;n=389078&amp;date=05.02.2026&amp;dst=100142&amp;field=134" TargetMode = "External"/><Relationship Id="rId146" Type="http://schemas.openxmlformats.org/officeDocument/2006/relationships/hyperlink" Target="https://login.consultant.ru/link/?req=doc&amp;base=LAW&amp;n=518063&amp;date=05.02.2026&amp;dst=100016&amp;field=134" TargetMode = "External"/><Relationship Id="rId147" Type="http://schemas.openxmlformats.org/officeDocument/2006/relationships/hyperlink" Target="https://login.consultant.ru/link/?req=doc&amp;base=LAW&amp;n=420377&amp;date=05.02.2026&amp;dst=100051&amp;field=134" TargetMode = "External"/><Relationship Id="rId148" Type="http://schemas.openxmlformats.org/officeDocument/2006/relationships/hyperlink" Target="https://login.consultant.ru/link/?req=doc&amp;base=LAW&amp;n=389078&amp;date=05.02.2026&amp;dst=100147&amp;field=134" TargetMode = "External"/><Relationship Id="rId149" Type="http://schemas.openxmlformats.org/officeDocument/2006/relationships/hyperlink" Target="https://login.consultant.ru/link/?req=doc&amp;base=LAW&amp;n=420377&amp;date=05.02.2026&amp;dst=100052&amp;field=134" TargetMode = "External"/><Relationship Id="rId150" Type="http://schemas.openxmlformats.org/officeDocument/2006/relationships/hyperlink" Target="https://login.consultant.ru/link/?req=doc&amp;base=LAW&amp;n=510601&amp;date=05.02.2026&amp;dst=100227&amp;field=134" TargetMode = "External"/><Relationship Id="rId151" Type="http://schemas.openxmlformats.org/officeDocument/2006/relationships/hyperlink" Target="https://login.consultant.ru/link/?req=doc&amp;base=LAW&amp;n=420377&amp;date=05.02.2026&amp;dst=100053&amp;field=134" TargetMode = "External"/><Relationship Id="rId152" Type="http://schemas.openxmlformats.org/officeDocument/2006/relationships/hyperlink" Target="https://login.consultant.ru/link/?req=doc&amp;base=LAW&amp;n=420377&amp;date=05.02.2026&amp;dst=100055&amp;field=134" TargetMode = "External"/><Relationship Id="rId153" Type="http://schemas.openxmlformats.org/officeDocument/2006/relationships/hyperlink" Target="https://login.consultant.ru/link/?req=doc&amp;base=LAW&amp;n=510601&amp;date=05.02.2026&amp;dst=100054&amp;field=134" TargetMode = "External"/><Relationship Id="rId154" Type="http://schemas.openxmlformats.org/officeDocument/2006/relationships/hyperlink" Target="https://login.consultant.ru/link/?req=doc&amp;base=LAW&amp;n=389078&amp;date=05.02.2026&amp;dst=100148&amp;field=134" TargetMode = "External"/><Relationship Id="rId155" Type="http://schemas.openxmlformats.org/officeDocument/2006/relationships/hyperlink" Target="https://login.consultant.ru/link/?req=doc&amp;base=LAW&amp;n=420377&amp;date=05.02.2026&amp;dst=100056&amp;field=134" TargetMode = "External"/><Relationship Id="rId156" Type="http://schemas.openxmlformats.org/officeDocument/2006/relationships/hyperlink" Target="https://login.consultant.ru/link/?req=doc&amp;base=LAW&amp;n=518137&amp;date=05.02.2026&amp;dst=100041&amp;field=134" TargetMode = "External"/><Relationship Id="rId157" Type="http://schemas.openxmlformats.org/officeDocument/2006/relationships/hyperlink" Target="https://login.consultant.ru/link/?req=doc&amp;base=LAW&amp;n=420377&amp;date=05.02.2026&amp;dst=100058&amp;field=134" TargetMode = "External"/><Relationship Id="rId158" Type="http://schemas.openxmlformats.org/officeDocument/2006/relationships/hyperlink" Target="https://login.consultant.ru/link/?req=doc&amp;base=LAW&amp;n=518137&amp;date=05.02.2026&amp;dst=100042&amp;field=134" TargetMode = "External"/><Relationship Id="rId159" Type="http://schemas.openxmlformats.org/officeDocument/2006/relationships/hyperlink" Target="https://login.consultant.ru/link/?req=doc&amp;base=LAW&amp;n=389078&amp;date=05.02.2026&amp;dst=100149&amp;field=134" TargetMode = "External"/><Relationship Id="rId160" Type="http://schemas.openxmlformats.org/officeDocument/2006/relationships/hyperlink" Target="https://login.consultant.ru/link/?req=doc&amp;base=LAW&amp;n=389078&amp;date=05.02.2026&amp;dst=100151&amp;field=134" TargetMode = "External"/><Relationship Id="rId161" Type="http://schemas.openxmlformats.org/officeDocument/2006/relationships/hyperlink" Target="https://login.consultant.ru/link/?req=doc&amp;base=LAW&amp;n=510601&amp;date=05.02.2026&amp;dst=100225&amp;field=134" TargetMode = "External"/><Relationship Id="rId162" Type="http://schemas.openxmlformats.org/officeDocument/2006/relationships/hyperlink" Target="https://login.consultant.ru/link/?req=doc&amp;base=LAW&amp;n=420377&amp;date=05.02.2026&amp;dst=100059&amp;field=134" TargetMode = "External"/><Relationship Id="rId163" Type="http://schemas.openxmlformats.org/officeDocument/2006/relationships/hyperlink" Target="https://login.consultant.ru/link/?req=doc&amp;base=LAW&amp;n=389078&amp;date=05.02.2026&amp;dst=100152&amp;field=134" TargetMode = "External"/><Relationship Id="rId164" Type="http://schemas.openxmlformats.org/officeDocument/2006/relationships/hyperlink" Target="https://login.consultant.ru/link/?req=doc&amp;base=LAW&amp;n=389078&amp;date=05.02.2026&amp;dst=100154&amp;field=134" TargetMode = "External"/><Relationship Id="rId165" Type="http://schemas.openxmlformats.org/officeDocument/2006/relationships/hyperlink" Target="https://login.consultant.ru/link/?req=doc&amp;base=LAW&amp;n=420377&amp;date=05.02.2026&amp;dst=100060&amp;field=134" TargetMode = "External"/><Relationship Id="rId166" Type="http://schemas.openxmlformats.org/officeDocument/2006/relationships/hyperlink" Target="https://login.consultant.ru/link/?req=doc&amp;base=LAW&amp;n=523565&amp;date=05.02.2026" TargetMode = "External"/><Relationship Id="rId167" Type="http://schemas.openxmlformats.org/officeDocument/2006/relationships/hyperlink" Target="https://login.consultant.ru/link/?req=doc&amp;base=LAW&amp;n=389078&amp;date=05.02.2026&amp;dst=100156&amp;field=134" TargetMode = "External"/><Relationship Id="rId168" Type="http://schemas.openxmlformats.org/officeDocument/2006/relationships/hyperlink" Target="https://login.consultant.ru/link/?req=doc&amp;base=LAW&amp;n=389078&amp;date=05.02.2026&amp;dst=100158&amp;field=134" TargetMode = "External"/><Relationship Id="rId169" Type="http://schemas.openxmlformats.org/officeDocument/2006/relationships/hyperlink" Target="https://login.consultant.ru/link/?req=doc&amp;base=LAW&amp;n=389078&amp;date=05.02.2026&amp;dst=100160&amp;field=134" TargetMode = "External"/><Relationship Id="rId170" Type="http://schemas.openxmlformats.org/officeDocument/2006/relationships/hyperlink" Target="https://login.consultant.ru/link/?req=doc&amp;base=LAW&amp;n=420377&amp;date=05.02.2026&amp;dst=100062&amp;field=134" TargetMode = "External"/><Relationship Id="rId171" Type="http://schemas.openxmlformats.org/officeDocument/2006/relationships/hyperlink" Target="https://login.consultant.ru/link/?req=doc&amp;base=LAW&amp;n=420377&amp;date=05.02.2026&amp;dst=100064&amp;field=134" TargetMode = "External"/><Relationship Id="rId172" Type="http://schemas.openxmlformats.org/officeDocument/2006/relationships/hyperlink" Target="https://login.consultant.ru/link/?req=doc&amp;base=LAW&amp;n=389078&amp;date=05.02.2026&amp;dst=100162&amp;field=134" TargetMode = "External"/><Relationship Id="rId173" Type="http://schemas.openxmlformats.org/officeDocument/2006/relationships/hyperlink" Target="https://login.consultant.ru/link/?req=doc&amp;base=LAW&amp;n=420377&amp;date=05.02.2026&amp;dst=100066&amp;field=134" TargetMode = "External"/><Relationship Id="rId174" Type="http://schemas.openxmlformats.org/officeDocument/2006/relationships/hyperlink" Target="https://login.consultant.ru/link/?req=doc&amp;base=LAW&amp;n=420377&amp;date=05.02.2026&amp;dst=100069&amp;field=134" TargetMode = "External"/><Relationship Id="rId175" Type="http://schemas.openxmlformats.org/officeDocument/2006/relationships/hyperlink" Target="https://login.consultant.ru/link/?req=doc&amp;base=LAW&amp;n=420377&amp;date=05.02.2026&amp;dst=100071&amp;field=134" TargetMode = "External"/><Relationship Id="rId176" Type="http://schemas.openxmlformats.org/officeDocument/2006/relationships/hyperlink" Target="https://login.consultant.ru/link/?req=doc&amp;base=LAW&amp;n=523894&amp;date=05.02.2026&amp;dst=139&amp;field=134" TargetMode = "External"/><Relationship Id="rId177" Type="http://schemas.openxmlformats.org/officeDocument/2006/relationships/hyperlink" Target="https://login.consultant.ru/link/?req=doc&amp;base=LAW&amp;n=523894&amp;date=05.02.2026&amp;dst=139&amp;field=134" TargetMode = "External"/><Relationship Id="rId178" Type="http://schemas.openxmlformats.org/officeDocument/2006/relationships/hyperlink" Target="https://login.consultant.ru/link/?req=doc&amp;base=LAW&amp;n=420377&amp;date=05.02.2026&amp;dst=100072&amp;field=134" TargetMode = "External"/><Relationship Id="rId179" Type="http://schemas.openxmlformats.org/officeDocument/2006/relationships/hyperlink" Target="https://login.consultant.ru/link/?req=doc&amp;base=LAW&amp;n=389078&amp;date=05.02.2026&amp;dst=100167&amp;field=134" TargetMode = "External"/><Relationship Id="rId180" Type="http://schemas.openxmlformats.org/officeDocument/2006/relationships/hyperlink" Target="https://login.consultant.ru/link/?req=doc&amp;base=LAW&amp;n=420377&amp;date=05.02.2026&amp;dst=100074&amp;field=134" TargetMode = "External"/><Relationship Id="rId181" Type="http://schemas.openxmlformats.org/officeDocument/2006/relationships/hyperlink" Target="https://login.consultant.ru/link/?req=doc&amp;base=LAW&amp;n=389078&amp;date=05.02.2026&amp;dst=100371&amp;field=134" TargetMode = "External"/><Relationship Id="rId182" Type="http://schemas.openxmlformats.org/officeDocument/2006/relationships/hyperlink" Target="https://login.consultant.ru/link/?req=doc&amp;base=LAW&amp;n=389078&amp;date=05.02.2026&amp;dst=100169&amp;field=134" TargetMode = "External"/><Relationship Id="rId183" Type="http://schemas.openxmlformats.org/officeDocument/2006/relationships/hyperlink" Target="https://login.consultant.ru/link/?req=doc&amp;base=LAW&amp;n=420377&amp;date=05.02.2026&amp;dst=100076&amp;field=134" TargetMode = "External"/><Relationship Id="rId184" Type="http://schemas.openxmlformats.org/officeDocument/2006/relationships/hyperlink" Target="https://login.consultant.ru/link/?req=doc&amp;base=LAW&amp;n=420377&amp;date=05.02.2026&amp;dst=100077&amp;field=134" TargetMode = "External"/><Relationship Id="rId185" Type="http://schemas.openxmlformats.org/officeDocument/2006/relationships/hyperlink" Target="https://login.consultant.ru/link/?req=doc&amp;base=LAW&amp;n=512540&amp;date=05.02.2026&amp;dst=100006&amp;field=134" TargetMode = "External"/><Relationship Id="rId186" Type="http://schemas.openxmlformats.org/officeDocument/2006/relationships/hyperlink" Target="https://login.consultant.ru/link/?req=doc&amp;base=LAW&amp;n=420377&amp;date=05.02.2026&amp;dst=100078&amp;field=134" TargetMode = "External"/><Relationship Id="rId187" Type="http://schemas.openxmlformats.org/officeDocument/2006/relationships/hyperlink" Target="https://login.consultant.ru/link/?req=doc&amp;base=LAW&amp;n=389078&amp;date=05.02.2026&amp;dst=100173&amp;field=134" TargetMode = "External"/><Relationship Id="rId188" Type="http://schemas.openxmlformats.org/officeDocument/2006/relationships/hyperlink" Target="https://login.consultant.ru/link/?req=doc&amp;base=LAW&amp;n=389078&amp;date=05.02.2026&amp;dst=100174&amp;field=134" TargetMode = "External"/><Relationship Id="rId189" Type="http://schemas.openxmlformats.org/officeDocument/2006/relationships/hyperlink" Target="https://login.consultant.ru/link/?req=doc&amp;base=LAW&amp;n=389078&amp;date=05.02.2026&amp;dst=100175&amp;field=134" TargetMode = "External"/><Relationship Id="rId190" Type="http://schemas.openxmlformats.org/officeDocument/2006/relationships/hyperlink" Target="https://login.consultant.ru/link/?req=doc&amp;base=LAW&amp;n=389078&amp;date=05.02.2026&amp;dst=100176&amp;field=134" TargetMode = "External"/><Relationship Id="rId191" Type="http://schemas.openxmlformats.org/officeDocument/2006/relationships/hyperlink" Target="https://login.consultant.ru/link/?req=doc&amp;base=LAW&amp;n=389078&amp;date=05.02.2026&amp;dst=100177&amp;field=134" TargetMode = "External"/><Relationship Id="rId192" Type="http://schemas.openxmlformats.org/officeDocument/2006/relationships/hyperlink" Target="https://login.consultant.ru/link/?req=doc&amp;base=LAW&amp;n=495617&amp;date=05.02.2026&amp;dst=101559&amp;field=134" TargetMode = "External"/><Relationship Id="rId193" Type="http://schemas.openxmlformats.org/officeDocument/2006/relationships/hyperlink" Target="https://login.consultant.ru/link/?req=doc&amp;base=LAW&amp;n=420377&amp;date=05.02.2026&amp;dst=100081&amp;field=134" TargetMode = "External"/><Relationship Id="rId194" Type="http://schemas.openxmlformats.org/officeDocument/2006/relationships/hyperlink" Target="https://login.consultant.ru/link/?req=doc&amp;base=LAW&amp;n=389078&amp;date=05.02.2026&amp;dst=100179&amp;field=134" TargetMode = "External"/><Relationship Id="rId195" Type="http://schemas.openxmlformats.org/officeDocument/2006/relationships/hyperlink" Target="https://login.consultant.ru/link/?req=doc&amp;base=LAW&amp;n=518137&amp;date=05.02.2026&amp;dst=100125&amp;field=134" TargetMode = "External"/><Relationship Id="rId196" Type="http://schemas.openxmlformats.org/officeDocument/2006/relationships/hyperlink" Target="https://login.consultant.ru/link/?req=doc&amp;base=LAW&amp;n=389078&amp;date=05.02.2026&amp;dst=100182&amp;field=134" TargetMode = "External"/><Relationship Id="rId197" Type="http://schemas.openxmlformats.org/officeDocument/2006/relationships/hyperlink" Target="https://login.consultant.ru/link/?req=doc&amp;base=LAW&amp;n=389078&amp;date=05.02.2026&amp;dst=100371&amp;field=134" TargetMode = "External"/><Relationship Id="rId198" Type="http://schemas.openxmlformats.org/officeDocument/2006/relationships/hyperlink" Target="https://login.consultant.ru/link/?req=doc&amp;base=LAW&amp;n=389078&amp;date=05.02.2026&amp;dst=100184&amp;field=134" TargetMode = "External"/><Relationship Id="rId199" Type="http://schemas.openxmlformats.org/officeDocument/2006/relationships/hyperlink" Target="https://login.consultant.ru/link/?req=doc&amp;base=LAW&amp;n=389078&amp;date=05.02.2026&amp;dst=100185&amp;field=134" TargetMode = "External"/><Relationship Id="rId200" Type="http://schemas.openxmlformats.org/officeDocument/2006/relationships/hyperlink" Target="https://login.consultant.ru/link/?req=doc&amp;base=LAW&amp;n=389078&amp;date=05.02.2026&amp;dst=100186&amp;field=134" TargetMode = "External"/><Relationship Id="rId201" Type="http://schemas.openxmlformats.org/officeDocument/2006/relationships/hyperlink" Target="https://login.consultant.ru/link/?req=doc&amp;base=LAW&amp;n=389078&amp;date=05.02.2026&amp;dst=100187&amp;field=134" TargetMode = "External"/><Relationship Id="rId202" Type="http://schemas.openxmlformats.org/officeDocument/2006/relationships/hyperlink" Target="https://login.consultant.ru/link/?req=doc&amp;base=LAW&amp;n=389078&amp;date=05.02.2026&amp;dst=100189&amp;field=134" TargetMode = "External"/><Relationship Id="rId203" Type="http://schemas.openxmlformats.org/officeDocument/2006/relationships/hyperlink" Target="https://login.consultant.ru/link/?req=doc&amp;base=LAW&amp;n=389078&amp;date=05.02.2026&amp;dst=100190&amp;field=134" TargetMode = "External"/><Relationship Id="rId204" Type="http://schemas.openxmlformats.org/officeDocument/2006/relationships/hyperlink" Target="https://login.consultant.ru/link/?req=doc&amp;base=LAW&amp;n=389078&amp;date=05.02.2026&amp;dst=100192&amp;field=134" TargetMode = "External"/><Relationship Id="rId205" Type="http://schemas.openxmlformats.org/officeDocument/2006/relationships/hyperlink" Target="https://login.consultant.ru/link/?req=doc&amp;base=LAW&amp;n=389078&amp;date=05.02.2026&amp;dst=100193&amp;field=134" TargetMode = "External"/><Relationship Id="rId206" Type="http://schemas.openxmlformats.org/officeDocument/2006/relationships/hyperlink" Target="https://login.consultant.ru/link/?req=doc&amp;base=LAW&amp;n=389078&amp;date=05.02.2026&amp;dst=100194&amp;field=134" TargetMode = "External"/><Relationship Id="rId207" Type="http://schemas.openxmlformats.org/officeDocument/2006/relationships/hyperlink" Target="https://login.consultant.ru/link/?req=doc&amp;base=LAW&amp;n=518137&amp;date=05.02.2026&amp;dst=100047&amp;field=134" TargetMode = "External"/><Relationship Id="rId208" Type="http://schemas.openxmlformats.org/officeDocument/2006/relationships/hyperlink" Target="https://login.consultant.ru/link/?req=doc&amp;base=LAW&amp;n=518063&amp;date=05.02.2026&amp;dst=100018&amp;field=134" TargetMode = "External"/><Relationship Id="rId209" Type="http://schemas.openxmlformats.org/officeDocument/2006/relationships/hyperlink" Target="https://login.consultant.ru/link/?req=doc&amp;base=LAW&amp;n=518137&amp;date=05.02.2026&amp;dst=100048&amp;field=134" TargetMode = "External"/><Relationship Id="rId210" Type="http://schemas.openxmlformats.org/officeDocument/2006/relationships/hyperlink" Target="https://login.consultant.ru/link/?req=doc&amp;base=LAW&amp;n=518063&amp;date=05.02.2026&amp;dst=100045&amp;field=134" TargetMode = "External"/><Relationship Id="rId211" Type="http://schemas.openxmlformats.org/officeDocument/2006/relationships/hyperlink" Target="https://login.consultant.ru/link/?req=doc&amp;base=LAW&amp;n=518063&amp;date=05.02.2026&amp;dst=100019&amp;field=134" TargetMode = "External"/><Relationship Id="rId212" Type="http://schemas.openxmlformats.org/officeDocument/2006/relationships/hyperlink" Target="https://login.consultant.ru/link/?req=doc&amp;base=LAW&amp;n=389078&amp;date=05.02.2026&amp;dst=100195&amp;field=134" TargetMode = "External"/><Relationship Id="rId213" Type="http://schemas.openxmlformats.org/officeDocument/2006/relationships/hyperlink" Target="https://login.consultant.ru/link/?req=doc&amp;base=LAW&amp;n=389078&amp;date=05.02.2026&amp;dst=100199&amp;field=134" TargetMode = "External"/><Relationship Id="rId214" Type="http://schemas.openxmlformats.org/officeDocument/2006/relationships/hyperlink" Target="https://login.consultant.ru/link/?req=doc&amp;base=LAW&amp;n=420377&amp;date=05.02.2026&amp;dst=100084&amp;field=134" TargetMode = "External"/><Relationship Id="rId215" Type="http://schemas.openxmlformats.org/officeDocument/2006/relationships/hyperlink" Target="https://login.consultant.ru/link/?req=doc&amp;base=LAW&amp;n=518137&amp;date=05.02.2026&amp;dst=100050&amp;field=134" TargetMode = "External"/><Relationship Id="rId216" Type="http://schemas.openxmlformats.org/officeDocument/2006/relationships/hyperlink" Target="https://login.consultant.ru/link/?req=doc&amp;base=LAW&amp;n=389078&amp;date=05.02.2026&amp;dst=100200&amp;field=134" TargetMode = "External"/><Relationship Id="rId217" Type="http://schemas.openxmlformats.org/officeDocument/2006/relationships/hyperlink" Target="https://login.consultant.ru/link/?req=doc&amp;base=LAW&amp;n=420377&amp;date=05.02.2026&amp;dst=100085&amp;field=134" TargetMode = "External"/><Relationship Id="rId218" Type="http://schemas.openxmlformats.org/officeDocument/2006/relationships/hyperlink" Target="https://login.consultant.ru/link/?req=doc&amp;base=LAW&amp;n=389078&amp;date=05.02.2026&amp;dst=100201&amp;field=134" TargetMode = "External"/><Relationship Id="rId219" Type="http://schemas.openxmlformats.org/officeDocument/2006/relationships/hyperlink" Target="https://login.consultant.ru/link/?req=doc&amp;base=LAW&amp;n=389078&amp;date=05.02.2026&amp;dst=100202&amp;field=134" TargetMode = "External"/><Relationship Id="rId220" Type="http://schemas.openxmlformats.org/officeDocument/2006/relationships/hyperlink" Target="https://login.consultant.ru/link/?req=doc&amp;base=LAW&amp;n=420377&amp;date=05.02.2026&amp;dst=100087&amp;field=134" TargetMode = "External"/><Relationship Id="rId221" Type="http://schemas.openxmlformats.org/officeDocument/2006/relationships/hyperlink" Target="https://login.consultant.ru/link/?req=doc&amp;base=LAW&amp;n=389078&amp;date=05.02.2026&amp;dst=100371&amp;field=134" TargetMode = "External"/><Relationship Id="rId222" Type="http://schemas.openxmlformats.org/officeDocument/2006/relationships/hyperlink" Target="https://login.consultant.ru/link/?req=doc&amp;base=LAW&amp;n=389078&amp;date=05.02.2026&amp;dst=100208&amp;field=134" TargetMode = "External"/><Relationship Id="rId223" Type="http://schemas.openxmlformats.org/officeDocument/2006/relationships/hyperlink" Target="https://login.consultant.ru/link/?req=doc&amp;base=LAW&amp;n=420377&amp;date=05.02.2026&amp;dst=100093&amp;field=134" TargetMode = "External"/><Relationship Id="rId224" Type="http://schemas.openxmlformats.org/officeDocument/2006/relationships/hyperlink" Target="https://login.consultant.ru/link/?req=doc&amp;base=LAW&amp;n=518137&amp;date=05.02.2026&amp;dst=100125&amp;field=134" TargetMode = "External"/><Relationship Id="rId225" Type="http://schemas.openxmlformats.org/officeDocument/2006/relationships/hyperlink" Target="https://login.consultant.ru/link/?req=doc&amp;base=LAW&amp;n=518137&amp;date=05.02.2026&amp;dst=100051&amp;field=134" TargetMode = "External"/><Relationship Id="rId226" Type="http://schemas.openxmlformats.org/officeDocument/2006/relationships/hyperlink" Target="https://login.consultant.ru/link/?req=doc&amp;base=LAW&amp;n=518137&amp;date=05.02.2026&amp;dst=100053&amp;field=134" TargetMode = "External"/><Relationship Id="rId227" Type="http://schemas.openxmlformats.org/officeDocument/2006/relationships/hyperlink" Target="https://login.consultant.ru/link/?req=doc&amp;base=LAW&amp;n=389078&amp;date=05.02.2026&amp;dst=100211&amp;field=134" TargetMode = "External"/><Relationship Id="rId228" Type="http://schemas.openxmlformats.org/officeDocument/2006/relationships/hyperlink" Target="https://login.consultant.ru/link/?req=doc&amp;base=LAW&amp;n=389078&amp;date=05.02.2026&amp;dst=100212&amp;field=134" TargetMode = "External"/><Relationship Id="rId229" Type="http://schemas.openxmlformats.org/officeDocument/2006/relationships/hyperlink" Target="https://login.consultant.ru/link/?req=doc&amp;base=LAW&amp;n=518137&amp;date=05.02.2026&amp;dst=100125&amp;field=134" TargetMode = "External"/><Relationship Id="rId230" Type="http://schemas.openxmlformats.org/officeDocument/2006/relationships/hyperlink" Target="https://login.consultant.ru/link/?req=doc&amp;base=LAW&amp;n=518137&amp;date=05.02.2026&amp;dst=100055&amp;field=134" TargetMode = "External"/><Relationship Id="rId231" Type="http://schemas.openxmlformats.org/officeDocument/2006/relationships/hyperlink" Target="https://login.consultant.ru/link/?req=doc&amp;base=LAW&amp;n=518137&amp;date=05.02.2026&amp;dst=100125&amp;field=134" TargetMode = "External"/><Relationship Id="rId232" Type="http://schemas.openxmlformats.org/officeDocument/2006/relationships/hyperlink" Target="https://login.consultant.ru/link/?req=doc&amp;base=LAW&amp;n=518137&amp;date=05.02.2026&amp;dst=100057&amp;field=134" TargetMode = "External"/><Relationship Id="rId233" Type="http://schemas.openxmlformats.org/officeDocument/2006/relationships/hyperlink" Target="https://login.consultant.ru/link/?req=doc&amp;base=LAW&amp;n=389078&amp;date=05.02.2026&amp;dst=100214&amp;field=134" TargetMode = "External"/><Relationship Id="rId234" Type="http://schemas.openxmlformats.org/officeDocument/2006/relationships/hyperlink" Target="https://login.consultant.ru/link/?req=doc&amp;base=LAW&amp;n=518137&amp;date=05.02.2026&amp;dst=100060&amp;field=134" TargetMode = "External"/><Relationship Id="rId235" Type="http://schemas.openxmlformats.org/officeDocument/2006/relationships/hyperlink" Target="https://login.consultant.ru/link/?req=doc&amp;base=LAW&amp;n=389078&amp;date=05.02.2026&amp;dst=100215&amp;field=134" TargetMode = "External"/><Relationship Id="rId236" Type="http://schemas.openxmlformats.org/officeDocument/2006/relationships/hyperlink" Target="https://login.consultant.ru/link/?req=doc&amp;base=LAW&amp;n=389078&amp;date=05.02.2026&amp;dst=100217&amp;field=134" TargetMode = "External"/><Relationship Id="rId237" Type="http://schemas.openxmlformats.org/officeDocument/2006/relationships/hyperlink" Target="https://login.consultant.ru/link/?req=doc&amp;base=LAW&amp;n=389078&amp;date=05.02.2026&amp;dst=100371&amp;field=134" TargetMode = "External"/><Relationship Id="rId238" Type="http://schemas.openxmlformats.org/officeDocument/2006/relationships/hyperlink" Target="https://login.consultant.ru/link/?req=doc&amp;base=LAW&amp;n=389078&amp;date=05.02.2026&amp;dst=100218&amp;field=134" TargetMode = "External"/><Relationship Id="rId239" Type="http://schemas.openxmlformats.org/officeDocument/2006/relationships/hyperlink" Target="https://login.consultant.ru/link/?req=doc&amp;base=LAW&amp;n=389078&amp;date=05.02.2026&amp;dst=100371&amp;field=134" TargetMode = "External"/><Relationship Id="rId240" Type="http://schemas.openxmlformats.org/officeDocument/2006/relationships/hyperlink" Target="https://login.consultant.ru/link/?req=doc&amp;base=LAW&amp;n=389078&amp;date=05.02.2026&amp;dst=100220&amp;field=134" TargetMode = "External"/><Relationship Id="rId241" Type="http://schemas.openxmlformats.org/officeDocument/2006/relationships/hyperlink" Target="https://login.consultant.ru/link/?req=doc&amp;base=LAW&amp;n=389078&amp;date=05.02.2026&amp;dst=100371&amp;field=134" TargetMode = "External"/><Relationship Id="rId242" Type="http://schemas.openxmlformats.org/officeDocument/2006/relationships/hyperlink" Target="https://login.consultant.ru/link/?req=doc&amp;base=LAW&amp;n=389078&amp;date=05.02.2026&amp;dst=100221&amp;field=134" TargetMode = "External"/><Relationship Id="rId243" Type="http://schemas.openxmlformats.org/officeDocument/2006/relationships/hyperlink" Target="https://login.consultant.ru/link/?req=doc&amp;base=LAW&amp;n=518063&amp;date=05.02.2026&amp;dst=100023&amp;field=134" TargetMode = "External"/><Relationship Id="rId244" Type="http://schemas.openxmlformats.org/officeDocument/2006/relationships/hyperlink" Target="https://login.consultant.ru/link/?req=doc&amp;base=LAW&amp;n=518063&amp;date=05.02.2026&amp;dst=100045&amp;field=134" TargetMode = "External"/><Relationship Id="rId245" Type="http://schemas.openxmlformats.org/officeDocument/2006/relationships/hyperlink" Target="https://login.consultant.ru/link/?req=doc&amp;base=LAW&amp;n=389078&amp;date=05.02.2026&amp;dst=100222&amp;field=134" TargetMode = "External"/><Relationship Id="rId246" Type="http://schemas.openxmlformats.org/officeDocument/2006/relationships/hyperlink" Target="https://login.consultant.ru/link/?req=doc&amp;base=LAW&amp;n=518063&amp;date=05.02.2026&amp;dst=100023&amp;field=134" TargetMode = "External"/><Relationship Id="rId247" Type="http://schemas.openxmlformats.org/officeDocument/2006/relationships/hyperlink" Target="https://login.consultant.ru/link/?req=doc&amp;base=LAW&amp;n=518063&amp;date=05.02.2026&amp;dst=100024&amp;field=134" TargetMode = "External"/><Relationship Id="rId248" Type="http://schemas.openxmlformats.org/officeDocument/2006/relationships/hyperlink" Target="https://login.consultant.ru/link/?req=doc&amp;base=LAW&amp;n=518063&amp;date=05.02.2026&amp;dst=100045&amp;field=134" TargetMode = "External"/><Relationship Id="rId249" Type="http://schemas.openxmlformats.org/officeDocument/2006/relationships/hyperlink" Target="https://login.consultant.ru/link/?req=doc&amp;base=LAW&amp;n=518137&amp;date=05.02.2026&amp;dst=100062&amp;field=134" TargetMode = "External"/><Relationship Id="rId250" Type="http://schemas.openxmlformats.org/officeDocument/2006/relationships/hyperlink" Target="https://login.consultant.ru/link/?req=doc&amp;base=LAW&amp;n=518063&amp;date=05.02.2026&amp;dst=100024&amp;field=134" TargetMode = "External"/><Relationship Id="rId251" Type="http://schemas.openxmlformats.org/officeDocument/2006/relationships/hyperlink" Target="https://login.consultant.ru/link/?req=doc&amp;base=LAW&amp;n=389078&amp;date=05.02.2026&amp;dst=100371&amp;field=134" TargetMode = "External"/><Relationship Id="rId252" Type="http://schemas.openxmlformats.org/officeDocument/2006/relationships/hyperlink" Target="https://login.consultant.ru/link/?req=doc&amp;base=LAW&amp;n=389078&amp;date=05.02.2026&amp;dst=100224&amp;field=134" TargetMode = "External"/><Relationship Id="rId253" Type="http://schemas.openxmlformats.org/officeDocument/2006/relationships/hyperlink" Target="https://login.consultant.ru/link/?req=doc&amp;base=LAW&amp;n=389078&amp;date=05.02.2026&amp;dst=100371&amp;field=134" TargetMode = "External"/><Relationship Id="rId254" Type="http://schemas.openxmlformats.org/officeDocument/2006/relationships/hyperlink" Target="https://login.consultant.ru/link/?req=doc&amp;base=LAW&amp;n=389078&amp;date=05.02.2026&amp;dst=100225&amp;field=134" TargetMode = "External"/><Relationship Id="rId255" Type="http://schemas.openxmlformats.org/officeDocument/2006/relationships/hyperlink" Target="https://login.consultant.ru/link/?req=doc&amp;base=LAW&amp;n=389078&amp;date=05.02.2026&amp;dst=100371&amp;field=134" TargetMode = "External"/><Relationship Id="rId256" Type="http://schemas.openxmlformats.org/officeDocument/2006/relationships/hyperlink" Target="https://login.consultant.ru/link/?req=doc&amp;base=LAW&amp;n=389078&amp;date=05.02.2026&amp;dst=100226&amp;field=134" TargetMode = "External"/><Relationship Id="rId257" Type="http://schemas.openxmlformats.org/officeDocument/2006/relationships/hyperlink" Target="https://login.consultant.ru/link/?req=doc&amp;base=LAW&amp;n=518137&amp;date=05.02.2026&amp;dst=100125&amp;field=134" TargetMode = "External"/><Relationship Id="rId258" Type="http://schemas.openxmlformats.org/officeDocument/2006/relationships/hyperlink" Target="https://login.consultant.ru/link/?req=doc&amp;base=LAW&amp;n=518137&amp;date=05.02.2026&amp;dst=100064&amp;field=134" TargetMode = "External"/><Relationship Id="rId259" Type="http://schemas.openxmlformats.org/officeDocument/2006/relationships/hyperlink" Target="https://login.consultant.ru/link/?req=doc&amp;base=LAW&amp;n=389078&amp;date=05.02.2026&amp;dst=100371&amp;field=134" TargetMode = "External"/><Relationship Id="rId260" Type="http://schemas.openxmlformats.org/officeDocument/2006/relationships/hyperlink" Target="https://login.consultant.ru/link/?req=doc&amp;base=LAW&amp;n=420377&amp;date=05.02.2026&amp;dst=100095&amp;field=134" TargetMode = "External"/><Relationship Id="rId261" Type="http://schemas.openxmlformats.org/officeDocument/2006/relationships/hyperlink" Target="https://login.consultant.ru/link/?req=doc&amp;base=LAW&amp;n=420377&amp;date=05.02.2026&amp;dst=100097&amp;field=134" TargetMode = "External"/><Relationship Id="rId262" Type="http://schemas.openxmlformats.org/officeDocument/2006/relationships/hyperlink" Target="https://login.consultant.ru/link/?req=doc&amp;base=LAW&amp;n=420377&amp;date=05.02.2026&amp;dst=100099&amp;field=134" TargetMode = "External"/><Relationship Id="rId263" Type="http://schemas.openxmlformats.org/officeDocument/2006/relationships/hyperlink" Target="https://login.consultant.ru/link/?req=doc&amp;base=LAW&amp;n=420377&amp;date=05.02.2026&amp;dst=100100&amp;field=134" TargetMode = "External"/><Relationship Id="rId264" Type="http://schemas.openxmlformats.org/officeDocument/2006/relationships/hyperlink" Target="https://login.consultant.ru/link/?req=doc&amp;base=LAW&amp;n=389078&amp;date=05.02.2026&amp;dst=100229&amp;field=134" TargetMode = "External"/><Relationship Id="rId265" Type="http://schemas.openxmlformats.org/officeDocument/2006/relationships/hyperlink" Target="https://login.consultant.ru/link/?req=doc&amp;base=LAW&amp;n=518063&amp;date=05.02.2026&amp;dst=100026&amp;field=134" TargetMode = "External"/><Relationship Id="rId266" Type="http://schemas.openxmlformats.org/officeDocument/2006/relationships/hyperlink" Target="https://login.consultant.ru/link/?req=doc&amp;base=LAW&amp;n=518063&amp;date=05.02.2026&amp;dst=100045&amp;field=134" TargetMode = "External"/><Relationship Id="rId267" Type="http://schemas.openxmlformats.org/officeDocument/2006/relationships/hyperlink" Target="https://login.consultant.ru/link/?req=doc&amp;base=LAW&amp;n=389078&amp;date=05.02.2026&amp;dst=100231&amp;field=134" TargetMode = "External"/><Relationship Id="rId268" Type="http://schemas.openxmlformats.org/officeDocument/2006/relationships/hyperlink" Target="https://login.consultant.ru/link/?req=doc&amp;base=LAW&amp;n=518063&amp;date=05.02.2026&amp;dst=100026&amp;field=134" TargetMode = "External"/><Relationship Id="rId269" Type="http://schemas.openxmlformats.org/officeDocument/2006/relationships/hyperlink" Target="https://login.consultant.ru/link/?req=doc&amp;base=LAW&amp;n=389078&amp;date=05.02.2026&amp;dst=100232&amp;field=134" TargetMode = "External"/><Relationship Id="rId270" Type="http://schemas.openxmlformats.org/officeDocument/2006/relationships/hyperlink" Target="https://login.consultant.ru/link/?req=doc&amp;base=LAW&amp;n=389078&amp;date=05.02.2026&amp;dst=100233&amp;field=134" TargetMode = "External"/><Relationship Id="rId271" Type="http://schemas.openxmlformats.org/officeDocument/2006/relationships/hyperlink" Target="https://login.consultant.ru/link/?req=doc&amp;base=LAW&amp;n=389078&amp;date=05.02.2026&amp;dst=100235&amp;field=134" TargetMode = "External"/><Relationship Id="rId272" Type="http://schemas.openxmlformats.org/officeDocument/2006/relationships/hyperlink" Target="https://login.consultant.ru/link/?req=doc&amp;base=LAW&amp;n=389078&amp;date=05.02.2026&amp;dst=100236&amp;field=134" TargetMode = "External"/><Relationship Id="rId273" Type="http://schemas.openxmlformats.org/officeDocument/2006/relationships/hyperlink" Target="https://login.consultant.ru/link/?req=doc&amp;base=LAW&amp;n=518063&amp;date=05.02.2026&amp;dst=100027&amp;field=134" TargetMode = "External"/><Relationship Id="rId274" Type="http://schemas.openxmlformats.org/officeDocument/2006/relationships/hyperlink" Target="https://login.consultant.ru/link/?req=doc&amp;base=LAW&amp;n=518063&amp;date=05.02.2026&amp;dst=100045&amp;field=134" TargetMode = "External"/><Relationship Id="rId275" Type="http://schemas.openxmlformats.org/officeDocument/2006/relationships/hyperlink" Target="https://login.consultant.ru/link/?req=doc&amp;base=LAW&amp;n=389078&amp;date=05.02.2026&amp;dst=100237&amp;field=134" TargetMode = "External"/><Relationship Id="rId276" Type="http://schemas.openxmlformats.org/officeDocument/2006/relationships/hyperlink" Target="https://login.consultant.ru/link/?req=doc&amp;base=LAW&amp;n=518063&amp;date=05.02.2026&amp;dst=100027&amp;field=134" TargetMode = "External"/><Relationship Id="rId277" Type="http://schemas.openxmlformats.org/officeDocument/2006/relationships/hyperlink" Target="https://login.consultant.ru/link/?req=doc&amp;base=LAW&amp;n=518063&amp;date=05.02.2026&amp;dst=100028&amp;field=134" TargetMode = "External"/><Relationship Id="rId278" Type="http://schemas.openxmlformats.org/officeDocument/2006/relationships/hyperlink" Target="https://login.consultant.ru/link/?req=doc&amp;base=LAW&amp;n=518063&amp;date=05.02.2026&amp;dst=100045&amp;field=134" TargetMode = "External"/><Relationship Id="rId279" Type="http://schemas.openxmlformats.org/officeDocument/2006/relationships/hyperlink" Target="https://login.consultant.ru/link/?req=doc&amp;base=LAW&amp;n=389078&amp;date=05.02.2026&amp;dst=100238&amp;field=134" TargetMode = "External"/><Relationship Id="rId280" Type="http://schemas.openxmlformats.org/officeDocument/2006/relationships/hyperlink" Target="https://login.consultant.ru/link/?req=doc&amp;base=LAW&amp;n=518063&amp;date=05.02.2026&amp;dst=100028&amp;field=134" TargetMode = "External"/><Relationship Id="rId281" Type="http://schemas.openxmlformats.org/officeDocument/2006/relationships/hyperlink" Target="https://login.consultant.ru/link/?req=doc&amp;base=LAW&amp;n=389078&amp;date=05.02.2026&amp;dst=100240&amp;field=134" TargetMode = "External"/><Relationship Id="rId282" Type="http://schemas.openxmlformats.org/officeDocument/2006/relationships/hyperlink" Target="https://login.consultant.ru/link/?req=doc&amp;base=LAW&amp;n=518137&amp;date=05.02.2026&amp;dst=100125&amp;field=134" TargetMode = "External"/><Relationship Id="rId283" Type="http://schemas.openxmlformats.org/officeDocument/2006/relationships/hyperlink" Target="https://login.consultant.ru/link/?req=doc&amp;base=LAW&amp;n=518137&amp;date=05.02.2026&amp;dst=100067&amp;field=134" TargetMode = "External"/><Relationship Id="rId284" Type="http://schemas.openxmlformats.org/officeDocument/2006/relationships/hyperlink" Target="https://login.consultant.ru/link/?req=doc&amp;base=LAW&amp;n=389078&amp;date=05.02.2026&amp;dst=100241&amp;field=134" TargetMode = "External"/><Relationship Id="rId285" Type="http://schemas.openxmlformats.org/officeDocument/2006/relationships/hyperlink" Target="https://login.consultant.ru/link/?req=doc&amp;base=LAW&amp;n=389078&amp;date=05.02.2026&amp;dst=100243&amp;field=134" TargetMode = "External"/><Relationship Id="rId286" Type="http://schemas.openxmlformats.org/officeDocument/2006/relationships/hyperlink" Target="https://login.consultant.ru/link/?req=doc&amp;base=LAW&amp;n=518137&amp;date=05.02.2026&amp;dst=100069&amp;field=134" TargetMode = "External"/><Relationship Id="rId287" Type="http://schemas.openxmlformats.org/officeDocument/2006/relationships/hyperlink" Target="https://login.consultant.ru/link/?req=doc&amp;base=LAW&amp;n=389078&amp;date=05.02.2026&amp;dst=100244&amp;field=134" TargetMode = "External"/><Relationship Id="rId288" Type="http://schemas.openxmlformats.org/officeDocument/2006/relationships/hyperlink" Target="https://login.consultant.ru/link/?req=doc&amp;base=LAW&amp;n=523224&amp;date=05.02.2026&amp;dst=101303&amp;field=134" TargetMode = "External"/><Relationship Id="rId289" Type="http://schemas.openxmlformats.org/officeDocument/2006/relationships/hyperlink" Target="https://login.consultant.ru/link/?req=doc&amp;base=LAW&amp;n=420377&amp;date=05.02.2026&amp;dst=100101&amp;field=134" TargetMode = "External"/><Relationship Id="rId290" Type="http://schemas.openxmlformats.org/officeDocument/2006/relationships/hyperlink" Target="https://login.consultant.ru/link/?req=doc&amp;base=LAW&amp;n=420377&amp;date=05.02.2026&amp;dst=100103&amp;field=134" TargetMode = "External"/><Relationship Id="rId291" Type="http://schemas.openxmlformats.org/officeDocument/2006/relationships/hyperlink" Target="https://login.consultant.ru/link/?req=doc&amp;base=LAW&amp;n=389078&amp;date=05.02.2026&amp;dst=100245&amp;field=134" TargetMode = "External"/><Relationship Id="rId292" Type="http://schemas.openxmlformats.org/officeDocument/2006/relationships/hyperlink" Target="https://login.consultant.ru/link/?req=doc&amp;base=LAW&amp;n=389078&amp;date=05.02.2026&amp;dst=100247&amp;field=134" TargetMode = "External"/><Relationship Id="rId293" Type="http://schemas.openxmlformats.org/officeDocument/2006/relationships/hyperlink" Target="https://login.consultant.ru/link/?req=doc&amp;base=LAW&amp;n=389078&amp;date=05.02.2026&amp;dst=100248&amp;field=134" TargetMode = "External"/><Relationship Id="rId294" Type="http://schemas.openxmlformats.org/officeDocument/2006/relationships/hyperlink" Target="https://login.consultant.ru/link/?req=doc&amp;base=LAW&amp;n=389078&amp;date=05.02.2026&amp;dst=100250&amp;field=134" TargetMode = "External"/><Relationship Id="rId295" Type="http://schemas.openxmlformats.org/officeDocument/2006/relationships/hyperlink" Target="https://login.consultant.ru/link/?req=doc&amp;base=LAW&amp;n=518137&amp;date=05.02.2026&amp;dst=100072&amp;field=134" TargetMode = "External"/><Relationship Id="rId296" Type="http://schemas.openxmlformats.org/officeDocument/2006/relationships/hyperlink" Target="https://login.consultant.ru/link/?req=doc&amp;base=LAW&amp;n=518137&amp;date=05.02.2026&amp;dst=100074&amp;field=134" TargetMode = "External"/><Relationship Id="rId297" Type="http://schemas.openxmlformats.org/officeDocument/2006/relationships/hyperlink" Target="https://login.consultant.ru/link/?req=doc&amp;base=LAW&amp;n=389078&amp;date=05.02.2026&amp;dst=100254&amp;field=134" TargetMode = "External"/><Relationship Id="rId298" Type="http://schemas.openxmlformats.org/officeDocument/2006/relationships/hyperlink" Target="https://login.consultant.ru/link/?req=doc&amp;base=LAW&amp;n=420377&amp;date=05.02.2026&amp;dst=100105&amp;field=134" TargetMode = "External"/><Relationship Id="rId299" Type="http://schemas.openxmlformats.org/officeDocument/2006/relationships/hyperlink" Target="https://login.consultant.ru/link/?req=doc&amp;base=LAW&amp;n=420377&amp;date=05.02.2026&amp;dst=100109&amp;field=134" TargetMode = "External"/><Relationship Id="rId300" Type="http://schemas.openxmlformats.org/officeDocument/2006/relationships/hyperlink" Target="https://login.consultant.ru/link/?req=doc&amp;base=LAW&amp;n=520298&amp;date=05.02.2026" TargetMode = "External"/><Relationship Id="rId301" Type="http://schemas.openxmlformats.org/officeDocument/2006/relationships/hyperlink" Target="https://login.consultant.ru/link/?req=doc&amp;base=LAW&amp;n=523226&amp;date=05.02.2026" TargetMode = "External"/><Relationship Id="rId302" Type="http://schemas.openxmlformats.org/officeDocument/2006/relationships/hyperlink" Target="https://login.consultant.ru/link/?req=doc&amp;base=LAW&amp;n=520298&amp;date=05.02.2026" TargetMode = "External"/><Relationship Id="rId303" Type="http://schemas.openxmlformats.org/officeDocument/2006/relationships/hyperlink" Target="https://login.consultant.ru/link/?req=doc&amp;base=LAW&amp;n=523226&amp;date=05.02.2026" TargetMode = "External"/><Relationship Id="rId304" Type="http://schemas.openxmlformats.org/officeDocument/2006/relationships/hyperlink" Target="https://login.consultant.ru/link/?req=doc&amp;base=LAW&amp;n=518137&amp;date=05.02.2026&amp;dst=100075&amp;field=134" TargetMode = "External"/><Relationship Id="rId305" Type="http://schemas.openxmlformats.org/officeDocument/2006/relationships/hyperlink" Target="https://login.consultant.ru/link/?req=doc&amp;base=LAW&amp;n=389078&amp;date=05.02.2026&amp;dst=100255&amp;field=134" TargetMode = "External"/><Relationship Id="rId306" Type="http://schemas.openxmlformats.org/officeDocument/2006/relationships/hyperlink" Target="https://login.consultant.ru/link/?req=doc&amp;base=LAW&amp;n=420377&amp;date=05.02.2026&amp;dst=100110&amp;field=134" TargetMode = "External"/><Relationship Id="rId307" Type="http://schemas.openxmlformats.org/officeDocument/2006/relationships/hyperlink" Target="https://login.consultant.ru/link/?req=doc&amp;base=LAW&amp;n=389078&amp;date=05.02.2026&amp;dst=100256&amp;field=134" TargetMode = "External"/><Relationship Id="rId308" Type="http://schemas.openxmlformats.org/officeDocument/2006/relationships/hyperlink" Target="https://login.consultant.ru/link/?req=doc&amp;base=LAW&amp;n=518137&amp;date=05.02.2026&amp;dst=100076&amp;field=134" TargetMode = "External"/><Relationship Id="rId309" Type="http://schemas.openxmlformats.org/officeDocument/2006/relationships/hyperlink" Target="https://login.consultant.ru/link/?req=doc&amp;base=LAW&amp;n=518137&amp;date=05.02.2026&amp;dst=100078&amp;field=134" TargetMode = "External"/><Relationship Id="rId310" Type="http://schemas.openxmlformats.org/officeDocument/2006/relationships/hyperlink" Target="https://login.consultant.ru/link/?req=doc&amp;base=LAW&amp;n=518137&amp;date=05.02.2026&amp;dst=100079&amp;field=134" TargetMode = "External"/><Relationship Id="rId311" Type="http://schemas.openxmlformats.org/officeDocument/2006/relationships/hyperlink" Target="https://login.consultant.ru/link/?req=doc&amp;base=LAW&amp;n=518137&amp;date=05.02.2026&amp;dst=100081&amp;field=134" TargetMode = "External"/><Relationship Id="rId312" Type="http://schemas.openxmlformats.org/officeDocument/2006/relationships/hyperlink" Target="https://login.consultant.ru/link/?req=doc&amp;base=LAW&amp;n=389078&amp;date=05.02.2026&amp;dst=100257&amp;field=134" TargetMode = "External"/><Relationship Id="rId313" Type="http://schemas.openxmlformats.org/officeDocument/2006/relationships/hyperlink" Target="https://login.consultant.ru/link/?req=doc&amp;base=LAW&amp;n=420377&amp;date=05.02.2026&amp;dst=100111&amp;field=134" TargetMode = "External"/><Relationship Id="rId314" Type="http://schemas.openxmlformats.org/officeDocument/2006/relationships/hyperlink" Target="https://login.consultant.ru/link/?req=doc&amp;base=LAW&amp;n=389078&amp;date=05.02.2026&amp;dst=100258&amp;field=134" TargetMode = "External"/><Relationship Id="rId315" Type="http://schemas.openxmlformats.org/officeDocument/2006/relationships/hyperlink" Target="https://login.consultant.ru/link/?req=doc&amp;base=LAW&amp;n=518063&amp;date=05.02.2026&amp;dst=100030&amp;field=134" TargetMode = "External"/><Relationship Id="rId316" Type="http://schemas.openxmlformats.org/officeDocument/2006/relationships/hyperlink" Target="https://login.consultant.ru/link/?req=doc&amp;base=LAW&amp;n=518137&amp;date=05.02.2026&amp;dst=100084&amp;field=134" TargetMode = "External"/><Relationship Id="rId317" Type="http://schemas.openxmlformats.org/officeDocument/2006/relationships/hyperlink" Target="https://login.consultant.ru/link/?req=doc&amp;base=LAW&amp;n=518137&amp;date=05.02.2026&amp;dst=100085&amp;field=134" TargetMode = "External"/><Relationship Id="rId318" Type="http://schemas.openxmlformats.org/officeDocument/2006/relationships/hyperlink" Target="https://login.consultant.ru/link/?req=doc&amp;base=LAW&amp;n=420377&amp;date=05.02.2026&amp;dst=100116&amp;field=134" TargetMode = "External"/><Relationship Id="rId319" Type="http://schemas.openxmlformats.org/officeDocument/2006/relationships/hyperlink" Target="https://login.consultant.ru/link/?req=doc&amp;base=LAW&amp;n=495710&amp;date=05.02.2026&amp;dst=6924&amp;field=134" TargetMode = "External"/><Relationship Id="rId320" Type="http://schemas.openxmlformats.org/officeDocument/2006/relationships/hyperlink" Target="https://login.consultant.ru/link/?req=doc&amp;base=LAW&amp;n=518137&amp;date=05.02.2026&amp;dst=100087&amp;field=134" TargetMode = "External"/><Relationship Id="rId321" Type="http://schemas.openxmlformats.org/officeDocument/2006/relationships/hyperlink" Target="https://login.consultant.ru/link/?req=doc&amp;base=LAW&amp;n=518063&amp;date=05.02.2026&amp;dst=100034&amp;field=134" TargetMode = "External"/><Relationship Id="rId322" Type="http://schemas.openxmlformats.org/officeDocument/2006/relationships/hyperlink" Target="https://login.consultant.ru/link/?req=doc&amp;base=LAW&amp;n=518063&amp;date=05.02.2026&amp;dst=100035&amp;field=134" TargetMode = "External"/><Relationship Id="rId323" Type="http://schemas.openxmlformats.org/officeDocument/2006/relationships/hyperlink" Target="https://login.consultant.ru/link/?req=doc&amp;base=LAW&amp;n=420377&amp;date=05.02.2026&amp;dst=100117&amp;field=134" TargetMode = "External"/><Relationship Id="rId324" Type="http://schemas.openxmlformats.org/officeDocument/2006/relationships/hyperlink" Target="https://login.consultant.ru/link/?req=doc&amp;base=LAW&amp;n=518137&amp;date=05.02.2026&amp;dst=100125&amp;field=134" TargetMode = "External"/><Relationship Id="rId325" Type="http://schemas.openxmlformats.org/officeDocument/2006/relationships/hyperlink" Target="https://login.consultant.ru/link/?req=doc&amp;base=LAW&amp;n=518137&amp;date=05.02.2026&amp;dst=100089&amp;field=134" TargetMode = "External"/><Relationship Id="rId326" Type="http://schemas.openxmlformats.org/officeDocument/2006/relationships/hyperlink" Target="https://login.consultant.ru/link/?req=doc&amp;base=LAW&amp;n=420377&amp;date=05.02.2026&amp;dst=100120&amp;field=134" TargetMode = "External"/><Relationship Id="rId327" Type="http://schemas.openxmlformats.org/officeDocument/2006/relationships/hyperlink" Target="https://login.consultant.ru/link/?req=doc&amp;base=LAW&amp;n=420377&amp;date=05.02.2026&amp;dst=100122&amp;field=134" TargetMode = "External"/><Relationship Id="rId328" Type="http://schemas.openxmlformats.org/officeDocument/2006/relationships/hyperlink" Target="https://login.consultant.ru/link/?req=doc&amp;base=LAW&amp;n=420377&amp;date=05.02.2026&amp;dst=100123&amp;field=134" TargetMode = "External"/><Relationship Id="rId329" Type="http://schemas.openxmlformats.org/officeDocument/2006/relationships/hyperlink" Target="https://login.consultant.ru/link/?req=doc&amp;base=LAW&amp;n=420377&amp;date=05.02.2026&amp;dst=100124&amp;field=134" TargetMode = "External"/><Relationship Id="rId330" Type="http://schemas.openxmlformats.org/officeDocument/2006/relationships/hyperlink" Target="https://login.consultant.ru/link/?req=doc&amp;base=LAW&amp;n=420377&amp;date=05.02.2026&amp;dst=100126&amp;field=134" TargetMode = "External"/><Relationship Id="rId331" Type="http://schemas.openxmlformats.org/officeDocument/2006/relationships/hyperlink" Target="https://login.consultant.ru/link/?req=doc&amp;base=LAW&amp;n=420377&amp;date=05.02.2026&amp;dst=100127&amp;field=134" TargetMode = "External"/><Relationship Id="rId332" Type="http://schemas.openxmlformats.org/officeDocument/2006/relationships/hyperlink" Target="https://login.consultant.ru/link/?req=doc&amp;base=LAW&amp;n=518137&amp;date=05.02.2026&amp;dst=100125&amp;field=134" TargetMode = "External"/><Relationship Id="rId333" Type="http://schemas.openxmlformats.org/officeDocument/2006/relationships/hyperlink" Target="https://login.consultant.ru/link/?req=doc&amp;base=LAW&amp;n=518137&amp;date=05.02.2026&amp;dst=100091&amp;field=134" TargetMode = "External"/><Relationship Id="rId334" Type="http://schemas.openxmlformats.org/officeDocument/2006/relationships/hyperlink" Target="https://login.consultant.ru/link/?req=doc&amp;base=LAW&amp;n=420377&amp;date=05.02.2026&amp;dst=100128&amp;field=134" TargetMode = "External"/><Relationship Id="rId335" Type="http://schemas.openxmlformats.org/officeDocument/2006/relationships/hyperlink" Target="https://login.consultant.ru/link/?req=doc&amp;base=LAW&amp;n=420377&amp;date=05.02.2026&amp;dst=100129&amp;field=134" TargetMode = "External"/><Relationship Id="rId336" Type="http://schemas.openxmlformats.org/officeDocument/2006/relationships/hyperlink" Target="https://login.consultant.ru/link/?req=doc&amp;base=LAW&amp;n=518137&amp;date=05.02.2026&amp;dst=100093&amp;field=134" TargetMode = "External"/><Relationship Id="rId337" Type="http://schemas.openxmlformats.org/officeDocument/2006/relationships/hyperlink" Target="https://login.consultant.ru/link/?req=doc&amp;base=LAW&amp;n=518063&amp;date=05.02.2026&amp;dst=100037&amp;field=134" TargetMode = "External"/><Relationship Id="rId338" Type="http://schemas.openxmlformats.org/officeDocument/2006/relationships/hyperlink" Target="https://login.consultant.ru/link/?req=doc&amp;base=LAW&amp;n=518137&amp;date=05.02.2026&amp;dst=100125&amp;field=134" TargetMode = "External"/><Relationship Id="rId339" Type="http://schemas.openxmlformats.org/officeDocument/2006/relationships/hyperlink" Target="https://login.consultant.ru/link/?req=doc&amp;base=LAW&amp;n=518137&amp;date=05.02.2026&amp;dst=100095&amp;field=134" TargetMode = "External"/><Relationship Id="rId340" Type="http://schemas.openxmlformats.org/officeDocument/2006/relationships/hyperlink" Target="https://login.consultant.ru/link/?req=doc&amp;base=LAW&amp;n=518137&amp;date=05.02.2026&amp;dst=100125&amp;field=134" TargetMode = "External"/><Relationship Id="rId341" Type="http://schemas.openxmlformats.org/officeDocument/2006/relationships/hyperlink" Target="https://login.consultant.ru/link/?req=doc&amp;base=LAW&amp;n=518137&amp;date=05.02.2026&amp;dst=100100&amp;field=134" TargetMode = "External"/><Relationship Id="rId342" Type="http://schemas.openxmlformats.org/officeDocument/2006/relationships/hyperlink" Target="https://login.consultant.ru/link/?req=doc&amp;base=LAW&amp;n=518137&amp;date=05.02.2026&amp;dst=100125&amp;field=134" TargetMode = "External"/><Relationship Id="rId343" Type="http://schemas.openxmlformats.org/officeDocument/2006/relationships/hyperlink" Target="https://login.consultant.ru/link/?req=doc&amp;base=LAW&amp;n=518137&amp;date=05.02.2026&amp;dst=100102&amp;field=134" TargetMode = "External"/><Relationship Id="rId344" Type="http://schemas.openxmlformats.org/officeDocument/2006/relationships/hyperlink" Target="https://login.consultant.ru/link/?req=doc&amp;base=LAW&amp;n=420377&amp;date=05.02.2026&amp;dst=100131&amp;field=134" TargetMode = "External"/><Relationship Id="rId345" Type="http://schemas.openxmlformats.org/officeDocument/2006/relationships/hyperlink" Target="https://login.consultant.ru/link/?req=doc&amp;base=LAW&amp;n=518137&amp;date=05.02.2026&amp;dst=100125&amp;field=134" TargetMode = "External"/><Relationship Id="rId346" Type="http://schemas.openxmlformats.org/officeDocument/2006/relationships/hyperlink" Target="https://login.consultant.ru/link/?req=doc&amp;base=LAW&amp;n=518137&amp;date=05.02.2026&amp;dst=100104&amp;field=134" TargetMode = "External"/><Relationship Id="rId347" Type="http://schemas.openxmlformats.org/officeDocument/2006/relationships/hyperlink" Target="https://login.consultant.ru/link/?req=doc&amp;base=LAW&amp;n=518137&amp;date=05.02.2026&amp;dst=100105&amp;field=134" TargetMode = "External"/><Relationship Id="rId348" Type="http://schemas.openxmlformats.org/officeDocument/2006/relationships/hyperlink" Target="https://login.consultant.ru/link/?req=doc&amp;base=LAW&amp;n=518137&amp;date=05.02.2026&amp;dst=100125&amp;field=134" TargetMode = "External"/><Relationship Id="rId349" Type="http://schemas.openxmlformats.org/officeDocument/2006/relationships/hyperlink" Target="https://login.consultant.ru/link/?req=doc&amp;base=LAW&amp;n=518137&amp;date=05.02.2026&amp;dst=100107&amp;field=134" TargetMode = "External"/><Relationship Id="rId350" Type="http://schemas.openxmlformats.org/officeDocument/2006/relationships/hyperlink" Target="https://login.consultant.ru/link/?req=doc&amp;base=LAW&amp;n=518137&amp;date=05.02.2026&amp;dst=100108&amp;field=134" TargetMode = "External"/><Relationship Id="rId351" Type="http://schemas.openxmlformats.org/officeDocument/2006/relationships/hyperlink" Target="https://login.consultant.ru/link/?req=doc&amp;base=LAW&amp;n=518063&amp;date=05.02.2026&amp;dst=100038&amp;field=134" TargetMode = "External"/><Relationship Id="rId352" Type="http://schemas.openxmlformats.org/officeDocument/2006/relationships/hyperlink" Target="https://login.consultant.ru/link/?req=doc&amp;base=LAW&amp;n=473499&amp;date=05.02.2026&amp;dst=100076&amp;field=134" TargetMode = "External"/><Relationship Id="rId353" Type="http://schemas.openxmlformats.org/officeDocument/2006/relationships/hyperlink" Target="https://login.consultant.ru/link/?req=doc&amp;base=LAW&amp;n=420377&amp;date=05.02.2026&amp;dst=100132&amp;field=134" TargetMode = "External"/><Relationship Id="rId354" Type="http://schemas.openxmlformats.org/officeDocument/2006/relationships/hyperlink" Target="https://login.consultant.ru/link/?req=doc&amp;base=LAW&amp;n=518137&amp;date=05.02.2026&amp;dst=100125&amp;field=134" TargetMode = "External"/><Relationship Id="rId355" Type="http://schemas.openxmlformats.org/officeDocument/2006/relationships/hyperlink" Target="https://login.consultant.ru/link/?req=doc&amp;base=LAW&amp;n=518137&amp;date=05.02.2026&amp;dst=100110&amp;field=134" TargetMode = "External"/><Relationship Id="rId356" Type="http://schemas.openxmlformats.org/officeDocument/2006/relationships/hyperlink" Target="https://login.consultant.ru/link/?req=doc&amp;base=LAW&amp;n=518137&amp;date=05.02.2026&amp;dst=100125&amp;field=134" TargetMode = "External"/><Relationship Id="rId357" Type="http://schemas.openxmlformats.org/officeDocument/2006/relationships/hyperlink" Target="https://login.consultant.ru/link/?req=doc&amp;base=LAW&amp;n=518137&amp;date=05.02.2026&amp;dst=100112&amp;field=134" TargetMode = "External"/><Relationship Id="rId358" Type="http://schemas.openxmlformats.org/officeDocument/2006/relationships/hyperlink" Target="https://login.consultant.ru/link/?req=doc&amp;base=LAW&amp;n=420377&amp;date=05.02.2026&amp;dst=100134&amp;field=134" TargetMode = "External"/><Relationship Id="rId359" Type="http://schemas.openxmlformats.org/officeDocument/2006/relationships/hyperlink" Target="https://login.consultant.ru/link/?req=doc&amp;base=LAW&amp;n=436355&amp;date=05.02.2026&amp;dst=100049&amp;field=134" TargetMode = "External"/><Relationship Id="rId360" Type="http://schemas.openxmlformats.org/officeDocument/2006/relationships/hyperlink" Target="https://login.consultant.ru/link/?req=doc&amp;base=LAW&amp;n=518137&amp;date=05.02.2026&amp;dst=100113&amp;field=134" TargetMode = "External"/><Relationship Id="rId361" Type="http://schemas.openxmlformats.org/officeDocument/2006/relationships/hyperlink" Target="https://login.consultant.ru/link/?req=doc&amp;base=LAW&amp;n=518137&amp;date=05.02.2026&amp;dst=100115&amp;field=134" TargetMode = "External"/><Relationship Id="rId362" Type="http://schemas.openxmlformats.org/officeDocument/2006/relationships/hyperlink" Target="https://login.consultant.ru/link/?req=doc&amp;base=LAW&amp;n=518137&amp;date=05.02.2026&amp;dst=100116&amp;field=134" TargetMode = "External"/><Relationship Id="rId363" Type="http://schemas.openxmlformats.org/officeDocument/2006/relationships/hyperlink" Target="https://login.consultant.ru/link/?req=doc&amp;base=LAW&amp;n=518137&amp;date=05.02.2026&amp;dst=100117&amp;field=134" TargetMode = "External"/><Relationship Id="rId364" Type="http://schemas.openxmlformats.org/officeDocument/2006/relationships/hyperlink" Target="https://login.consultant.ru/link/?req=doc&amp;base=LAW&amp;n=518137&amp;date=05.02.2026&amp;dst=100125&amp;field=134" TargetMode = "External"/><Relationship Id="rId365" Type="http://schemas.openxmlformats.org/officeDocument/2006/relationships/hyperlink" Target="https://login.consultant.ru/link/?req=doc&amp;base=LAW&amp;n=518137&amp;date=05.02.2026&amp;dst=100118&amp;field=134" TargetMode = "External"/><Relationship Id="rId366" Type="http://schemas.openxmlformats.org/officeDocument/2006/relationships/hyperlink" Target="https://login.consultant.ru/link/?req=doc&amp;base=LAW&amp;n=518137&amp;date=05.02.2026&amp;dst=100125&amp;field=134" TargetMode = "External"/><Relationship Id="rId367" Type="http://schemas.openxmlformats.org/officeDocument/2006/relationships/hyperlink" Target="https://login.consultant.ru/link/?req=doc&amp;base=LAW&amp;n=518137&amp;date=05.02.2026&amp;dst=100120&amp;field=134" TargetMode = "External"/><Relationship Id="rId368" Type="http://schemas.openxmlformats.org/officeDocument/2006/relationships/hyperlink" Target="https://login.consultant.ru/link/?req=doc&amp;base=LAW&amp;n=389078&amp;date=05.02.2026&amp;dst=100372&amp;field=134" TargetMode = "External"/><Relationship Id="rId369" Type="http://schemas.openxmlformats.org/officeDocument/2006/relationships/hyperlink" Target="https://login.consultant.ru/link/?req=doc&amp;base=LAW&amp;n=389078&amp;date=05.02.2026&amp;dst=100373&amp;field=134" TargetMode = "External"/><Relationship Id="rId370" Type="http://schemas.openxmlformats.org/officeDocument/2006/relationships/hyperlink" Target="https://login.consultant.ru/link/?req=doc&amp;base=LAW&amp;n=389078&amp;date=05.02.2026&amp;dst=100333&amp;field=134" TargetMode = "External"/><Relationship Id="rId371" Type="http://schemas.openxmlformats.org/officeDocument/2006/relationships/hyperlink" Target="https://login.consultant.ru/link/?req=doc&amp;base=LAW&amp;n=420377&amp;date=05.02.2026&amp;dst=100137&amp;field=134" TargetMode = "External"/><Relationship Id="rId372" Type="http://schemas.openxmlformats.org/officeDocument/2006/relationships/hyperlink" Target="https://login.consultant.ru/link/?req=doc&amp;base=LAW&amp;n=389078&amp;date=05.02.2026&amp;dst=100335&amp;field=134" TargetMode = "External"/><Relationship Id="rId373" Type="http://schemas.openxmlformats.org/officeDocument/2006/relationships/hyperlink" Target="https://login.consultant.ru/link/?req=doc&amp;base=LAW&amp;n=420377&amp;date=05.02.2026&amp;dst=100138&amp;field=134" TargetMode = "External"/><Relationship Id="rId374" Type="http://schemas.openxmlformats.org/officeDocument/2006/relationships/hyperlink" Target="https://login.consultant.ru/link/?req=doc&amp;base=LAW&amp;n=389078&amp;date=05.02.2026&amp;dst=100337&amp;field=134" TargetMode = "External"/><Relationship Id="rId375" Type="http://schemas.openxmlformats.org/officeDocument/2006/relationships/hyperlink" Target="https://login.consultant.ru/link/?req=doc&amp;base=LAW&amp;n=389078&amp;date=05.02.2026&amp;dst=100338&amp;field=134" TargetMode = "External"/><Relationship Id="rId376" Type="http://schemas.openxmlformats.org/officeDocument/2006/relationships/hyperlink" Target="https://login.consultant.ru/link/?req=doc&amp;base=LAW&amp;n=389078&amp;date=05.02.2026&amp;dst=100339&amp;field=134" TargetMode = "External"/><Relationship Id="rId377" Type="http://schemas.openxmlformats.org/officeDocument/2006/relationships/hyperlink" Target="https://login.consultant.ru/link/?req=doc&amp;base=LAW&amp;n=389078&amp;date=05.02.2026&amp;dst=100340&amp;field=134" TargetMode = "External"/><Relationship Id="rId378" Type="http://schemas.openxmlformats.org/officeDocument/2006/relationships/hyperlink" Target="https://login.consultant.ru/link/?req=doc&amp;base=LAW&amp;n=420377&amp;date=05.02.2026&amp;dst=100139&amp;field=134" TargetMode = "External"/><Relationship Id="rId379" Type="http://schemas.openxmlformats.org/officeDocument/2006/relationships/hyperlink" Target="https://login.consultant.ru/link/?req=doc&amp;base=LAW&amp;n=389078&amp;date=05.02.2026&amp;dst=100341&amp;field=134" TargetMode = "External"/><Relationship Id="rId380" Type="http://schemas.openxmlformats.org/officeDocument/2006/relationships/hyperlink" Target="https://login.consultant.ru/link/?req=doc&amp;base=LAW&amp;n=389078&amp;date=05.02.2026&amp;dst=100343&amp;field=134" TargetMode = "External"/><Relationship Id="rId381" Type="http://schemas.openxmlformats.org/officeDocument/2006/relationships/hyperlink" Target="https://login.consultant.ru/link/?req=doc&amp;base=LAW&amp;n=389078&amp;date=05.02.2026&amp;dst=100345&amp;field=134" TargetMode = "External"/><Relationship Id="rId382" Type="http://schemas.openxmlformats.org/officeDocument/2006/relationships/hyperlink" Target="https://login.consultant.ru/link/?req=doc&amp;base=LAW&amp;n=389078&amp;date=05.02.2026&amp;dst=100347&amp;field=134" TargetMode = "External"/><Relationship Id="rId383" Type="http://schemas.openxmlformats.org/officeDocument/2006/relationships/hyperlink" Target="https://login.consultant.ru/link/?req=doc&amp;base=LAW&amp;n=389078&amp;date=05.02.2026&amp;dst=100348&amp;field=134" TargetMode = "External"/><Relationship Id="rId384" Type="http://schemas.openxmlformats.org/officeDocument/2006/relationships/hyperlink" Target="https://login.consultant.ru/link/?req=doc&amp;base=LAW&amp;n=389078&amp;date=05.02.2026&amp;dst=100349&amp;field=134" TargetMode = "External"/><Relationship Id="rId385" Type="http://schemas.openxmlformats.org/officeDocument/2006/relationships/hyperlink" Target="https://login.consultant.ru/link/?req=doc&amp;base=LAW&amp;n=389078&amp;date=05.02.2026&amp;dst=100350&amp;field=134" TargetMode = "External"/><Relationship Id="rId386" Type="http://schemas.openxmlformats.org/officeDocument/2006/relationships/hyperlink" Target="https://login.consultant.ru/link/?req=doc&amp;base=LAW&amp;n=389078&amp;date=05.02.2026&amp;dst=100351&amp;field=134" TargetMode = "External"/><Relationship Id="rId387" Type="http://schemas.openxmlformats.org/officeDocument/2006/relationships/hyperlink" Target="https://login.consultant.ru/link/?req=doc&amp;base=LAW&amp;n=389078&amp;date=05.02.2026&amp;dst=100355&amp;field=134" TargetMode = "External"/><Relationship Id="rId388" Type="http://schemas.openxmlformats.org/officeDocument/2006/relationships/hyperlink" Target="https://login.consultant.ru/link/?req=doc&amp;base=LAW&amp;n=389078&amp;date=05.02.2026&amp;dst=100356&amp;field=134" TargetMode = "External"/><Relationship Id="rId389" Type="http://schemas.openxmlformats.org/officeDocument/2006/relationships/hyperlink" Target="https://login.consultant.ru/link/?req=doc&amp;base=LAW&amp;n=389078&amp;date=05.02.2026&amp;dst=100357&amp;field=134" TargetMode = "External"/><Relationship Id="rId390" Type="http://schemas.openxmlformats.org/officeDocument/2006/relationships/hyperlink" Target="https://login.consultant.ru/link/?req=doc&amp;base=LAW&amp;n=389078&amp;date=05.02.2026&amp;dst=100358&amp;field=134" TargetMode = "External"/><Relationship Id="rId391" Type="http://schemas.openxmlformats.org/officeDocument/2006/relationships/hyperlink" Target="https://login.consultant.ru/link/?req=doc&amp;base=LAW&amp;n=389078&amp;date=05.02.2026&amp;dst=100359&amp;field=134" TargetMode = "External"/><Relationship Id="rId392" Type="http://schemas.openxmlformats.org/officeDocument/2006/relationships/hyperlink" Target="https://login.consultant.ru/link/?req=doc&amp;base=LAW&amp;n=389078&amp;date=05.02.2026&amp;dst=100360&amp;field=134" TargetMode = "External"/><Relationship Id="rId393" Type="http://schemas.openxmlformats.org/officeDocument/2006/relationships/hyperlink" Target="https://login.consultant.ru/link/?req=doc&amp;base=LAW&amp;n=389078&amp;date=05.02.2026&amp;dst=100371&amp;field=134" TargetMode = "External"/><Relationship Id="rId394" Type="http://schemas.openxmlformats.org/officeDocument/2006/relationships/hyperlink" Target="https://login.consultant.ru/link/?req=doc&amp;base=LAW&amp;n=389078&amp;date=05.02.2026&amp;dst=100361&amp;field=134" TargetMode = "External"/><Relationship Id="rId395" Type="http://schemas.openxmlformats.org/officeDocument/2006/relationships/hyperlink" Target="https://login.consultant.ru/link/?req=doc&amp;base=LAW&amp;n=420377&amp;date=05.02.2026&amp;dst=100140&amp;field=134" TargetMode = "External"/><Relationship Id="rId396" Type="http://schemas.openxmlformats.org/officeDocument/2006/relationships/hyperlink" Target="https://login.consultant.ru/link/?req=doc&amp;base=LAW&amp;n=389078&amp;date=05.02.2026&amp;dst=100371&amp;field=134" TargetMode = "External"/><Relationship Id="rId397" Type="http://schemas.openxmlformats.org/officeDocument/2006/relationships/hyperlink" Target="https://login.consultant.ru/link/?req=doc&amp;base=LAW&amp;n=389078&amp;date=05.02.2026&amp;dst=100362&amp;field=134" TargetMode = "External"/><Relationship Id="rId398" Type="http://schemas.openxmlformats.org/officeDocument/2006/relationships/hyperlink" Target="https://login.consultant.ru/link/?req=doc&amp;base=LAW&amp;n=389078&amp;date=05.02.2026&amp;dst=100371&amp;field=134" TargetMode = "External"/><Relationship Id="rId399" Type="http://schemas.openxmlformats.org/officeDocument/2006/relationships/hyperlink" Target="https://login.consultant.ru/link/?req=doc&amp;base=LAW&amp;n=389078&amp;date=05.02.2026&amp;dst=100363&amp;field=134" TargetMode = "External"/><Relationship Id="rId400" Type="http://schemas.openxmlformats.org/officeDocument/2006/relationships/hyperlink" Target="https://login.consultant.ru/link/?req=doc&amp;base=LAW&amp;n=389078&amp;date=05.02.2026&amp;dst=100364&amp;field=134" TargetMode = "External"/><Relationship Id="rId401" Type="http://schemas.openxmlformats.org/officeDocument/2006/relationships/hyperlink" Target="https://login.consultant.ru/link/?req=doc&amp;base=LAW&amp;n=518137&amp;date=05.02.2026&amp;dst=100121&amp;field=134" TargetMode = "External"/><Relationship Id="rId402" Type="http://schemas.openxmlformats.org/officeDocument/2006/relationships/hyperlink" Target="https://login.consultant.ru/link/?req=doc&amp;base=LAW&amp;n=518137&amp;date=05.02.2026&amp;dst=100125&amp;field=134" TargetMode = "External"/><Relationship Id="rId403" Type="http://schemas.openxmlformats.org/officeDocument/2006/relationships/hyperlink" Target="https://login.consultant.ru/link/?req=doc&amp;base=LAW&amp;n=420377&amp;date=05.02.2026&amp;dst=100142&amp;field=134" TargetMode = "External"/><Relationship Id="rId404" Type="http://schemas.openxmlformats.org/officeDocument/2006/relationships/hyperlink" Target="https://login.consultant.ru/link/?req=doc&amp;base=LAW&amp;n=436355&amp;date=05.02.2026&amp;dst=100050&amp;field=134" TargetMode = "External"/><Relationship Id="rId405" Type="http://schemas.openxmlformats.org/officeDocument/2006/relationships/hyperlink" Target="https://login.consultant.ru/link/?req=doc&amp;base=LAW&amp;n=518137&amp;date=05.02.2026&amp;dst=100121&amp;field=134" TargetMode = "External"/><Relationship Id="rId406" Type="http://schemas.openxmlformats.org/officeDocument/2006/relationships/hyperlink" Target="https://login.consultant.ru/link/?req=doc&amp;base=LAW&amp;n=518063&amp;date=05.02.2026&amp;dst=10003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01.04.2020 N 69-ФЗ
(ред. от 04.11.2025)
"О защите и поощрении капиталовложений в Российской Федерации"
(с изм. и доп., вступ. в силу с 01.01.2026)</dc:title>
  <dcterms:created xsi:type="dcterms:W3CDTF">2026-02-05T11:47:52Z</dcterms:created>
</cp:coreProperties>
</file>