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30AB0" w:rsidRPr="00530AB0" w14:paraId="0653417C" w14:textId="77777777" w:rsidTr="004473FD">
        <w:tc>
          <w:tcPr>
            <w:tcW w:w="10207" w:type="dxa"/>
          </w:tcPr>
          <w:p w14:paraId="5EC317E0" w14:textId="0F9D7A0D" w:rsidR="00404973" w:rsidRPr="00530AB0" w:rsidRDefault="004473FD" w:rsidP="004243F7">
            <w:pPr>
              <w:pStyle w:val="1"/>
              <w:spacing w:before="0" w:beforeAutospacing="0" w:after="0" w:afterAutospacing="0"/>
              <w:jc w:val="center"/>
              <w:outlineLvl w:val="0"/>
              <w:rPr>
                <w:spacing w:val="3"/>
                <w:sz w:val="28"/>
                <w:szCs w:val="28"/>
              </w:rPr>
            </w:pPr>
            <w:r w:rsidRPr="00530AB0">
              <w:rPr>
                <w:spacing w:val="3"/>
                <w:sz w:val="28"/>
                <w:szCs w:val="28"/>
              </w:rPr>
              <w:t>Перечень документов по с</w:t>
            </w:r>
            <w:r w:rsidR="001B0A76" w:rsidRPr="00530AB0">
              <w:rPr>
                <w:spacing w:val="3"/>
                <w:sz w:val="28"/>
                <w:szCs w:val="28"/>
              </w:rPr>
              <w:t xml:space="preserve">убсидии </w:t>
            </w:r>
            <w:r w:rsidR="00404973" w:rsidRPr="00530AB0">
              <w:rPr>
                <w:spacing w:val="3"/>
                <w:sz w:val="28"/>
                <w:szCs w:val="28"/>
              </w:rPr>
              <w:t xml:space="preserve">на возмещение части затрат на уплату </w:t>
            </w:r>
            <w:r w:rsidRPr="00530AB0">
              <w:rPr>
                <w:spacing w:val="3"/>
                <w:sz w:val="28"/>
                <w:szCs w:val="28"/>
              </w:rPr>
              <w:br/>
            </w:r>
            <w:r w:rsidR="00404973" w:rsidRPr="00530AB0">
              <w:rPr>
                <w:spacing w:val="3"/>
                <w:sz w:val="28"/>
                <w:szCs w:val="28"/>
              </w:rPr>
              <w:t>1-го взноса (аванса) при заключении договора (договоров) лизинга оборудования с российскими лизинговыми организациями</w:t>
            </w:r>
          </w:p>
          <w:p w14:paraId="101B6736" w14:textId="0D8913A3" w:rsidR="001B0A76" w:rsidRPr="00530AB0" w:rsidRDefault="001B0A76" w:rsidP="004243F7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spacing w:val="3"/>
                <w:sz w:val="28"/>
                <w:szCs w:val="28"/>
              </w:rPr>
            </w:pPr>
          </w:p>
        </w:tc>
      </w:tr>
    </w:tbl>
    <w:p w14:paraId="3AAA255A" w14:textId="6C592DB1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243F7">
        <w:rPr>
          <w:rFonts w:ascii="Times New Roman" w:hAnsi="Times New Roman" w:cs="Times New Roman"/>
          <w:sz w:val="24"/>
          <w:szCs w:val="24"/>
        </w:rPr>
        <w:t xml:space="preserve"> содержит следующие информацию и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3F7">
        <w:rPr>
          <w:rFonts w:ascii="Times New Roman" w:hAnsi="Times New Roman" w:cs="Times New Roman"/>
          <w:sz w:val="24"/>
          <w:szCs w:val="24"/>
        </w:rPr>
        <w:t>о Заявителе:</w:t>
      </w:r>
    </w:p>
    <w:p w14:paraId="2C67BC5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1) полное и сокращенное наименование Заявителя (для юридических лиц);</w:t>
      </w:r>
    </w:p>
    <w:p w14:paraId="22B257B7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предпринимателя;</w:t>
      </w:r>
    </w:p>
    <w:p w14:paraId="2EDBBABC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Заявителя (для юридических лиц и индивидуальных предпринимателей);</w:t>
      </w:r>
    </w:p>
    <w:p w14:paraId="3E977B1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5458FA9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постановки на учет в налоговом органе (для индивидуальных предпринимателей);</w:t>
      </w:r>
    </w:p>
    <w:p w14:paraId="749159C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и код причины постановки на учет в налоговом органе (для юридических лиц);</w:t>
      </w:r>
    </w:p>
    <w:p w14:paraId="072DFD9D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государственной регистрации физического лица в качестве индивидуального предпринимателя;</w:t>
      </w:r>
    </w:p>
    <w:p w14:paraId="0A672D1B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дата и место рождения (для индивидуальных предпринимателей);</w:t>
      </w:r>
    </w:p>
    <w:p w14:paraId="333A19B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(для индивидуальных предпринимателей);</w:t>
      </w:r>
    </w:p>
    <w:p w14:paraId="56F917BC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адрес юридического лица, адрес регистрации (для индивидуальных предпринимателей);</w:t>
      </w:r>
    </w:p>
    <w:p w14:paraId="2D105F1D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681DB0E0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56177D4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5E2F03C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перечень основных и дополнительных видов деятельности, которые Заявитель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4CB1FA4F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2DC87E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2) информацию и документы, представляемые при проведении отбора в процессе документооборота:</w:t>
      </w:r>
    </w:p>
    <w:p w14:paraId="4157B07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подтверждение согласия на публикацию (размещение) в информационно-телекоммуникационной сети «Интернет» информации о Заявителе, о подаваемой заявке, а также иной информации о Заявителе,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</w:r>
    </w:p>
    <w:p w14:paraId="5C1AB55A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3) предлагаемое Заявителем значение результата предоставления субсидии;</w:t>
      </w:r>
    </w:p>
    <w:p w14:paraId="07AC26E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4) значение запрашиваемого Заявителем размера Субсидии.</w:t>
      </w:r>
    </w:p>
    <w:p w14:paraId="7719681A" w14:textId="77777777" w:rsid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CF9ED" w14:textId="08927EDC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 xml:space="preserve">Заявителем представляются </w:t>
      </w:r>
      <w:r w:rsidRPr="004243F7">
        <w:rPr>
          <w:rFonts w:ascii="Times New Roman" w:hAnsi="Times New Roman" w:cs="Times New Roman"/>
          <w:b/>
          <w:sz w:val="24"/>
          <w:szCs w:val="24"/>
        </w:rPr>
        <w:t>следующие документы</w:t>
      </w:r>
      <w:r w:rsidRPr="004243F7">
        <w:rPr>
          <w:rFonts w:ascii="Times New Roman" w:hAnsi="Times New Roman" w:cs="Times New Roman"/>
          <w:sz w:val="24"/>
          <w:szCs w:val="24"/>
        </w:rPr>
        <w:t xml:space="preserve"> (электронные копии документов (документов на бумажном носителе, преобразованных в электронную форму путем сканирования)) и информация:</w:t>
      </w:r>
    </w:p>
    <w:p w14:paraId="73ECF806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1) справка – обоснование на получение Субсидии;</w:t>
      </w:r>
    </w:p>
    <w:p w14:paraId="64F3F2FE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2) расчет суммы Субсидии на возмещение части затрат на уплату 1-го взноса (аванса) при заключении договора (договоров) лизинга оборудования;</w:t>
      </w:r>
    </w:p>
    <w:p w14:paraId="7DBDDB01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 xml:space="preserve">3) копия договора (договоров) лизинга с приложениями, изменениями и дополнениями к нему (при наличии), действующими на дату подачи заявки на участие в отборе, заверенная на каждом листе лизинговой организацией в установленном </w:t>
      </w:r>
      <w:r w:rsidRPr="004243F7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порядке;</w:t>
      </w:r>
    </w:p>
    <w:p w14:paraId="7787A24E" w14:textId="0DF94683" w:rsidR="004243F7" w:rsidRPr="00567D89" w:rsidRDefault="004243F7" w:rsidP="00B1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4) документ(ы), выданный(</w:t>
      </w:r>
      <w:proofErr w:type="spellStart"/>
      <w:r w:rsidRPr="004243F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243F7">
        <w:rPr>
          <w:rFonts w:ascii="Times New Roman" w:hAnsi="Times New Roman" w:cs="Times New Roman"/>
          <w:sz w:val="24"/>
          <w:szCs w:val="24"/>
        </w:rPr>
        <w:t>) лизинговой организацией, подтверждающий(</w:t>
      </w:r>
      <w:proofErr w:type="spellStart"/>
      <w:r w:rsidRPr="004243F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243F7">
        <w:rPr>
          <w:rFonts w:ascii="Times New Roman" w:hAnsi="Times New Roman" w:cs="Times New Roman"/>
          <w:sz w:val="24"/>
          <w:szCs w:val="24"/>
        </w:rPr>
        <w:t xml:space="preserve">) отсутствие по договору (договорам) лизинга, заявленному к субсидированию, просроченной задолженности по лизинговым платежам и стоимость </w:t>
      </w:r>
      <w:r w:rsidRPr="00567D89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567D89" w:rsidRPr="00567D89">
        <w:rPr>
          <w:rFonts w:ascii="Times New Roman" w:hAnsi="Times New Roman" w:cs="Times New Roman"/>
          <w:bCs/>
          <w:sz w:val="24"/>
          <w:szCs w:val="24"/>
        </w:rPr>
        <w:t xml:space="preserve">(в валюте Российской Федерации) </w:t>
      </w:r>
      <w:r w:rsidRPr="00567D89">
        <w:rPr>
          <w:rFonts w:ascii="Times New Roman" w:hAnsi="Times New Roman" w:cs="Times New Roman"/>
          <w:sz w:val="24"/>
          <w:szCs w:val="24"/>
        </w:rPr>
        <w:t>по такому договору лизинга, подписанные на каждом листе лизинговой организацией в установленном законодательством Российской Федерации порядке;</w:t>
      </w:r>
    </w:p>
    <w:p w14:paraId="296A8EBC" w14:textId="409E0FEF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5) копии расчетных (платежных) документов, подтверждающие фактически понесенные Заявителем затраты на уплату 1-го взноса (аванса), копии паспорта оборудования или иных документов, содержащих информацию о производителе, дате производства и заводском номере оборудования, и копии других документов, заверенные в установленном законодательством порядке;</w:t>
      </w:r>
    </w:p>
    <w:p w14:paraId="77F29AA2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6) копии актов приема-передачи оборудования, полученного Заявителем по договору (договорам) лизинга, заверенные в установленном законодательством порядке;</w:t>
      </w:r>
    </w:p>
    <w:p w14:paraId="31233EF9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7) копии документов, подтверждающих ввод оборудования в эксплуатацию (акт ввода в эксплуатацию и (или) акт формы ОС-1), или копия иного документа, подтверждающая ввод оборудования в эксплуатацию, заверенные в установленном законодательством порядке;</w:t>
      </w:r>
    </w:p>
    <w:p w14:paraId="3033B5B1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8) копия бухгалтерской (финансовой) отчетности Заявителя за год, предшествующий году подачи заявки, заверенная в установленном законодательством Российской Федерации порядке.</w:t>
      </w:r>
    </w:p>
    <w:p w14:paraId="4ACE1BF8" w14:textId="77777777" w:rsidR="004243F7" w:rsidRPr="004243F7" w:rsidRDefault="004243F7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3F7">
        <w:rPr>
          <w:rFonts w:ascii="Times New Roman" w:hAnsi="Times New Roman" w:cs="Times New Roman"/>
          <w:sz w:val="24"/>
          <w:szCs w:val="24"/>
        </w:rPr>
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обязательств, подписанная Заявителем с оттиском печати (при наличии).</w:t>
      </w:r>
    </w:p>
    <w:p w14:paraId="067F2E2F" w14:textId="77777777" w:rsidR="00530AB0" w:rsidRPr="00530AB0" w:rsidRDefault="00530AB0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4C165B" w14:textId="0AA1C5D5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Заявки формируются Заявителями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14:paraId="53024DB7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 xml:space="preserve">Заявка подписывается усиленной квалифицированной электронной подписью руководителя Заявителя или уполномоченного им лица (для юридических лиц </w:t>
      </w:r>
      <w:r w:rsidRPr="00220AB1">
        <w:rPr>
          <w:rFonts w:ascii="Times New Roman" w:hAnsi="Times New Roman" w:cs="Times New Roman"/>
          <w:b/>
          <w:sz w:val="24"/>
          <w:szCs w:val="24"/>
        </w:rPr>
        <w:br/>
        <w:t>и индивидуальных предпринимателей).</w:t>
      </w:r>
    </w:p>
    <w:p w14:paraId="1A6C4936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Заявитель должен соответствовать требованиям, указанным в подпункте 1–8 пункта 2.1 Порядка, по состоянию на даты рассмотрения заявки и заключения Соглашения.</w:t>
      </w:r>
    </w:p>
    <w:p w14:paraId="47416D64" w14:textId="59EF916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Ответственность за полноту и достоверность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и документов, содержащихся в заявке,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за своевременность их представления несет Заявитель в соответствии с законодательством Российской Федерации.</w:t>
      </w:r>
    </w:p>
    <w:p w14:paraId="340E67D3" w14:textId="77777777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7B1E2F8" w14:textId="37940A1E" w:rsidR="00220AB1" w:rsidRPr="00220AB1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Датой представления участником отбора Получателей Субсидий заявки счита</w:t>
      </w:r>
      <w:r w:rsidR="00E6337E">
        <w:rPr>
          <w:rFonts w:ascii="Times New Roman" w:hAnsi="Times New Roman" w:cs="Times New Roman"/>
          <w:b/>
          <w:sz w:val="24"/>
          <w:szCs w:val="24"/>
        </w:rPr>
        <w:t>е</w:t>
      </w:r>
      <w:r w:rsidRPr="00220AB1">
        <w:rPr>
          <w:rFonts w:ascii="Times New Roman" w:hAnsi="Times New Roman" w:cs="Times New Roman"/>
          <w:b/>
          <w:sz w:val="24"/>
          <w:szCs w:val="24"/>
        </w:rPr>
        <w:t xml:space="preserve">тся </w:t>
      </w:r>
      <w:r w:rsidR="00E6337E">
        <w:rPr>
          <w:rFonts w:ascii="Times New Roman" w:hAnsi="Times New Roman" w:cs="Times New Roman"/>
          <w:b/>
          <w:sz w:val="24"/>
          <w:szCs w:val="24"/>
        </w:rPr>
        <w:t>день</w:t>
      </w:r>
      <w:bookmarkStart w:id="0" w:name="_GoBack"/>
      <w:bookmarkEnd w:id="0"/>
      <w:r w:rsidRPr="00220AB1">
        <w:rPr>
          <w:rFonts w:ascii="Times New Roman" w:hAnsi="Times New Roman" w:cs="Times New Roman"/>
          <w:b/>
          <w:sz w:val="24"/>
          <w:szCs w:val="24"/>
        </w:rPr>
        <w:t xml:space="preserve"> подписания Заявителем указанной заявки с присвоением ей регистрационного номера в ГИИС «Электронный бюджет».</w:t>
      </w:r>
    </w:p>
    <w:p w14:paraId="30670C15" w14:textId="69FF0E24" w:rsidR="003D5397" w:rsidRPr="003D5397" w:rsidRDefault="00220AB1" w:rsidP="004243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0AB1">
        <w:rPr>
          <w:rFonts w:ascii="Times New Roman" w:hAnsi="Times New Roman" w:cs="Times New Roman"/>
          <w:b/>
          <w:sz w:val="24"/>
          <w:szCs w:val="24"/>
        </w:rPr>
        <w:t>Заявитель, претендующий на получение Субсидии, подает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AB1">
        <w:rPr>
          <w:rFonts w:ascii="Times New Roman" w:hAnsi="Times New Roman" w:cs="Times New Roman"/>
          <w:b/>
          <w:sz w:val="24"/>
          <w:szCs w:val="24"/>
        </w:rPr>
        <w:t>в министерство не более одной заявки в год.</w:t>
      </w:r>
    </w:p>
    <w:p w14:paraId="27C5B7E7" w14:textId="4654705A" w:rsidR="004473FD" w:rsidRPr="003D5397" w:rsidRDefault="004473FD" w:rsidP="00424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73FD" w:rsidRPr="003D5397" w:rsidSect="004243F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95A"/>
    <w:multiLevelType w:val="hybridMultilevel"/>
    <w:tmpl w:val="A37E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47EC"/>
    <w:multiLevelType w:val="hybridMultilevel"/>
    <w:tmpl w:val="803C222A"/>
    <w:lvl w:ilvl="0" w:tplc="2004993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1676B7F"/>
    <w:multiLevelType w:val="hybridMultilevel"/>
    <w:tmpl w:val="6338D486"/>
    <w:lvl w:ilvl="0" w:tplc="E848A20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DC"/>
    <w:rsid w:val="00136A83"/>
    <w:rsid w:val="001B0A76"/>
    <w:rsid w:val="001E1DCA"/>
    <w:rsid w:val="00220AB1"/>
    <w:rsid w:val="003B6E97"/>
    <w:rsid w:val="003D5397"/>
    <w:rsid w:val="004000EF"/>
    <w:rsid w:val="00404973"/>
    <w:rsid w:val="004243F7"/>
    <w:rsid w:val="004473FD"/>
    <w:rsid w:val="004B0974"/>
    <w:rsid w:val="00530AB0"/>
    <w:rsid w:val="005453D7"/>
    <w:rsid w:val="00567D89"/>
    <w:rsid w:val="005A00AA"/>
    <w:rsid w:val="0066241B"/>
    <w:rsid w:val="006661BC"/>
    <w:rsid w:val="00A237B3"/>
    <w:rsid w:val="00AE5B48"/>
    <w:rsid w:val="00B1699D"/>
    <w:rsid w:val="00BA4412"/>
    <w:rsid w:val="00D024DC"/>
    <w:rsid w:val="00E22FD6"/>
    <w:rsid w:val="00E6337E"/>
    <w:rsid w:val="00EA4144"/>
    <w:rsid w:val="00F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8A98"/>
  <w15:chartTrackingRefBased/>
  <w15:docId w15:val="{C7C744E1-08AF-43C4-8058-BC450B3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76"/>
  </w:style>
  <w:style w:type="paragraph" w:styleId="1">
    <w:name w:val="heading 1"/>
    <w:basedOn w:val="a"/>
    <w:link w:val="10"/>
    <w:uiPriority w:val="9"/>
    <w:qFormat/>
    <w:rsid w:val="00404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1B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3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17</cp:revision>
  <dcterms:created xsi:type="dcterms:W3CDTF">2023-05-10T14:32:00Z</dcterms:created>
  <dcterms:modified xsi:type="dcterms:W3CDTF">2025-05-05T12:40:00Z</dcterms:modified>
</cp:coreProperties>
</file>