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Санкт-Петербурга от 25.12.2025 N 1054</w:t>
              <w:br/>
              <w:t xml:space="preserve">"О внесении изменений в постановление Правительства Санкт-Петербурга от 23.06.2014 N 495"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САНКТ-ПЕТЕРБУРГА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25 декабря 2025 г. N 1054</w:t>
      </w:r>
    </w:p>
    <w:p>
      <w:pPr>
        <w:pStyle w:val="2"/>
        <w:jc w:val="center"/>
      </w:pPr>
      <w:r>
        <w:rPr>
          <w:sz w:val="24"/>
        </w:rPr>
      </w:r>
    </w:p>
    <w:p>
      <w:pPr>
        <w:pStyle w:val="2"/>
        <w:jc w:val="center"/>
      </w:pPr>
      <w:r>
        <w:rPr>
          <w:sz w:val="24"/>
        </w:rPr>
        <w:t xml:space="preserve">О ВНЕСЕНИИ ИЗМЕНЕНИЙ В ПОСТАНОВЛЕНИЕ ПРАВИТЕЛЬСТВА</w:t>
      </w:r>
    </w:p>
    <w:p>
      <w:pPr>
        <w:pStyle w:val="2"/>
        <w:jc w:val="center"/>
      </w:pPr>
      <w:r>
        <w:rPr>
          <w:sz w:val="24"/>
        </w:rPr>
        <w:t xml:space="preserve">САНКТ-ПЕТЕРБУРГА ОТ 23.06.2014 N 495</w:t>
      </w:r>
    </w:p>
    <w:p>
      <w:pPr>
        <w:pStyle w:val="0"/>
        <w:ind w:firstLine="540"/>
        <w:jc w:val="both"/>
      </w:pPr>
      <w:r>
        <w:rPr>
          <w:sz w:val="24"/>
        </w:rPr>
      </w:r>
    </w:p>
    <w:p>
      <w:pPr>
        <w:pStyle w:val="0"/>
        <w:ind w:firstLine="540"/>
        <w:jc w:val="both"/>
      </w:pPr>
      <w:r>
        <w:rPr>
          <w:sz w:val="24"/>
        </w:rPr>
        <w:t xml:space="preserve">В соответствии с </w:t>
      </w:r>
      <w:hyperlink w:history="0" r:id="rId8" w:tooltip="Постановление Правительства Санкт-Петербурга от 25.12.2013 N 1039 (ред. от 09.10.2025) &quot;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quot; {КонсультантПлюс}">
        <w:r>
          <w:rPr>
            <w:sz w:val="24"/>
            <w:color w:val="0000ff"/>
          </w:rPr>
          <w:t xml:space="preserve">постановлением</w:t>
        </w:r>
      </w:hyperlink>
      <w:r>
        <w:rPr>
          <w:sz w:val="24"/>
        </w:rPr>
        <w:t xml:space="preserve"> Правительства Санкт-Петербурга от 25.12.2013 N 1039 "О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 Правительство Санкт-Петербурга постановляет:</w:t>
      </w:r>
    </w:p>
    <w:p>
      <w:pPr>
        <w:pStyle w:val="0"/>
        <w:ind w:firstLine="540"/>
        <w:jc w:val="both"/>
      </w:pPr>
      <w:r>
        <w:rPr>
          <w:sz w:val="24"/>
        </w:rPr>
      </w:r>
    </w:p>
    <w:p>
      <w:pPr>
        <w:pStyle w:val="0"/>
        <w:ind w:firstLine="540"/>
        <w:jc w:val="both"/>
      </w:pPr>
      <w:r>
        <w:rPr>
          <w:sz w:val="24"/>
        </w:rPr>
        <w:t xml:space="preserve">1. Внести в </w:t>
      </w:r>
      <w:hyperlink w:history="0" r:id="rId9"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постановление</w:t>
        </w:r>
      </w:hyperlink>
      <w:r>
        <w:rPr>
          <w:sz w:val="24"/>
        </w:rPr>
        <w:t xml:space="preserve"> Правительства Санкт-Петербурга от 23.06.2014 N 495 "О государственной программе Санкт-Петербурга "Развитие промышленности, инновационной деятельности и агропромышленного комплекса в Санкт-Петербурге" следующие изменения:</w:t>
      </w:r>
    </w:p>
    <w:p>
      <w:pPr>
        <w:pStyle w:val="0"/>
        <w:spacing w:before="240" w:lineRule="auto"/>
        <w:ind w:firstLine="540"/>
        <w:jc w:val="both"/>
      </w:pPr>
      <w:r>
        <w:rPr>
          <w:sz w:val="24"/>
        </w:rPr>
        <w:t xml:space="preserve">1.1. В </w:t>
      </w:r>
      <w:hyperlink w:history="0" r:id="rId10"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пункте 2-1</w:t>
        </w:r>
      </w:hyperlink>
      <w:r>
        <w:rPr>
          <w:sz w:val="24"/>
        </w:rPr>
        <w:t xml:space="preserve"> постановления:</w:t>
      </w:r>
    </w:p>
    <w:p>
      <w:pPr>
        <w:pStyle w:val="0"/>
        <w:spacing w:before="240" w:lineRule="auto"/>
        <w:ind w:firstLine="540"/>
        <w:jc w:val="both"/>
      </w:pPr>
      <w:r>
        <w:rPr>
          <w:sz w:val="24"/>
        </w:rPr>
        <w:t xml:space="preserve">1.1.1. В </w:t>
      </w:r>
      <w:hyperlink w:history="0" r:id="rId11"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первом</w:t>
        </w:r>
      </w:hyperlink>
      <w:r>
        <w:rPr>
          <w:sz w:val="24"/>
        </w:rPr>
        <w:t xml:space="preserve"> слова "в пунктах 1.1.1 - 1.1.5" заменить словами "в пунктах 2.1.1 - 2.1.5".</w:t>
      </w:r>
    </w:p>
    <w:p>
      <w:pPr>
        <w:pStyle w:val="0"/>
        <w:spacing w:before="240" w:lineRule="auto"/>
        <w:ind w:firstLine="540"/>
        <w:jc w:val="both"/>
      </w:pPr>
      <w:r>
        <w:rPr>
          <w:sz w:val="24"/>
        </w:rPr>
        <w:t xml:space="preserve">1.1.2. </w:t>
      </w:r>
      <w:hyperlink w:history="0" r:id="rId12"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 восьмой</w:t>
        </w:r>
      </w:hyperlink>
      <w:r>
        <w:rPr>
          <w:sz w:val="24"/>
        </w:rPr>
        <w:t xml:space="preserve"> изложить в следующей редакции:</w:t>
      </w:r>
    </w:p>
    <w:p>
      <w:pPr>
        <w:pStyle w:val="0"/>
        <w:spacing w:before="240" w:lineRule="auto"/>
        <w:ind w:firstLine="540"/>
        <w:jc w:val="both"/>
      </w:pPr>
      <w:r>
        <w:rPr>
          <w:sz w:val="24"/>
        </w:rPr>
        <w:t xml:space="preserve">"Осуществить реализацию мероприятия, указанного в пунктах 1.1.1 и 2.1.6 таблицы проектной части подраздела 2.3 государственной программы, путем предоставления бюджетных инвестиций акционерному обществу "Особая экономическая зона "Санкт-Петербург" в соответствии со </w:t>
      </w:r>
      <w:hyperlink w:history="0" r:id="rId13" w:tooltip="&quot;Бюджетный кодекс Российской Федерации&quot; от 31.07.1998 N 145-ФЗ (ред. от 28.12.2025) {КонсультантПлюс}">
        <w:r>
          <w:rPr>
            <w:sz w:val="24"/>
            <w:color w:val="0000ff"/>
          </w:rPr>
          <w:t xml:space="preserve">статьей 80</w:t>
        </w:r>
      </w:hyperlink>
      <w:r>
        <w:rPr>
          <w:sz w:val="24"/>
        </w:rPr>
        <w:t xml:space="preserve"> Бюджетного кодекса Российской Федерации в целях проектирования, строительства, модернизации и(или) реконструкции объектов инфраструктуры особой экономической зоны на территории Санкт-Петербурга".</w:t>
      </w:r>
    </w:p>
    <w:p>
      <w:pPr>
        <w:pStyle w:val="0"/>
        <w:spacing w:before="240" w:lineRule="auto"/>
        <w:ind w:firstLine="540"/>
        <w:jc w:val="both"/>
      </w:pPr>
      <w:r>
        <w:rPr>
          <w:sz w:val="24"/>
        </w:rPr>
        <w:t xml:space="preserve">1.2. </w:t>
      </w:r>
      <w:hyperlink w:history="0" r:id="rId14"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 шестой пункта 3-1</w:t>
        </w:r>
      </w:hyperlink>
      <w:r>
        <w:rPr>
          <w:sz w:val="24"/>
        </w:rPr>
        <w:t xml:space="preserve"> постановления изложить в следующей редакции:</w:t>
      </w:r>
    </w:p>
    <w:p>
      <w:pPr>
        <w:pStyle w:val="0"/>
        <w:spacing w:before="240" w:lineRule="auto"/>
        <w:ind w:firstLine="540"/>
        <w:jc w:val="both"/>
      </w:pPr>
      <w:r>
        <w:rPr>
          <w:sz w:val="24"/>
        </w:rPr>
        <w:t xml:space="preserve">"предоставление акционерному обществу "Технопарк Санкт-Петербурга" субсидий на обеспечение деятельности инновационной инфраструктуры Санкт-Петербурга, которые предусмотрены в пунктах 1.2 - 1.7 и 1.10 процессной части подраздела 3.3 государственной программы".</w:t>
      </w:r>
    </w:p>
    <w:p>
      <w:pPr>
        <w:pStyle w:val="0"/>
        <w:spacing w:before="240" w:lineRule="auto"/>
        <w:ind w:firstLine="540"/>
        <w:jc w:val="both"/>
      </w:pPr>
      <w:r>
        <w:rPr>
          <w:sz w:val="24"/>
        </w:rPr>
        <w:t xml:space="preserve">1.3. В </w:t>
      </w:r>
      <w:hyperlink w:history="0" r:id="rId15"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разделе 1</w:t>
        </w:r>
      </w:hyperlink>
      <w:r>
        <w:rPr>
          <w:sz w:val="24"/>
        </w:rPr>
        <w:t xml:space="preserve"> приложения к постановлению:</w:t>
      </w:r>
    </w:p>
    <w:p>
      <w:pPr>
        <w:pStyle w:val="0"/>
        <w:spacing w:before="240" w:lineRule="auto"/>
        <w:ind w:firstLine="540"/>
        <w:jc w:val="both"/>
      </w:pPr>
      <w:r>
        <w:rPr>
          <w:sz w:val="24"/>
        </w:rPr>
        <w:t xml:space="preserve">1.3.1. В </w:t>
      </w:r>
      <w:hyperlink w:history="0" r:id="rId16"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графе 3 пункта 7</w:t>
        </w:r>
      </w:hyperlink>
      <w:r>
        <w:rPr>
          <w:sz w:val="24"/>
        </w:rPr>
        <w:t xml:space="preserve"> знак "-" заменить словами "Повышение инвестиционной активности".</w:t>
      </w:r>
    </w:p>
    <w:p>
      <w:pPr>
        <w:pStyle w:val="0"/>
        <w:spacing w:before="240" w:lineRule="auto"/>
        <w:ind w:firstLine="540"/>
        <w:jc w:val="both"/>
      </w:pPr>
      <w:r>
        <w:rPr>
          <w:sz w:val="24"/>
        </w:rPr>
        <w:t xml:space="preserve">1.3.2. В </w:t>
      </w:r>
      <w:hyperlink w:history="0" r:id="rId17"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графе 3 пункта 10</w:t>
        </w:r>
      </w:hyperlink>
      <w:r>
        <w:rPr>
          <w:sz w:val="24"/>
        </w:rPr>
        <w:t xml:space="preserve">:</w:t>
      </w:r>
    </w:p>
    <w:p>
      <w:pPr>
        <w:pStyle w:val="0"/>
        <w:spacing w:before="240" w:lineRule="auto"/>
        <w:ind w:firstLine="540"/>
        <w:jc w:val="both"/>
      </w:pPr>
      <w:r>
        <w:rPr>
          <w:sz w:val="24"/>
        </w:rPr>
        <w:t xml:space="preserve">в </w:t>
      </w:r>
      <w:hyperlink w:history="0" r:id="rId18"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первом</w:t>
        </w:r>
      </w:hyperlink>
      <w:r>
        <w:rPr>
          <w:sz w:val="24"/>
        </w:rPr>
        <w:t xml:space="preserve"> число "34047021,6" заменить числом "37323681,2";</w:t>
      </w:r>
    </w:p>
    <w:p>
      <w:pPr>
        <w:pStyle w:val="0"/>
        <w:spacing w:before="240" w:lineRule="auto"/>
        <w:ind w:firstLine="540"/>
        <w:jc w:val="both"/>
      </w:pPr>
      <w:r>
        <w:rPr>
          <w:sz w:val="24"/>
        </w:rPr>
        <w:t xml:space="preserve">в </w:t>
      </w:r>
      <w:hyperlink w:history="0" r:id="rId19"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втором</w:t>
        </w:r>
      </w:hyperlink>
      <w:r>
        <w:rPr>
          <w:sz w:val="24"/>
        </w:rPr>
        <w:t xml:space="preserve"> число "4422675,5" заменить числом "8705651,4";</w:t>
      </w:r>
    </w:p>
    <w:p>
      <w:pPr>
        <w:pStyle w:val="0"/>
        <w:spacing w:before="240" w:lineRule="auto"/>
        <w:ind w:firstLine="540"/>
        <w:jc w:val="both"/>
      </w:pPr>
      <w:r>
        <w:rPr>
          <w:sz w:val="24"/>
        </w:rPr>
        <w:t xml:space="preserve">в </w:t>
      </w:r>
      <w:hyperlink w:history="0" r:id="rId20"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третьем</w:t>
        </w:r>
      </w:hyperlink>
      <w:r>
        <w:rPr>
          <w:sz w:val="24"/>
        </w:rPr>
        <w:t xml:space="preserve"> число "5484524,6" заменить числом "5538052,9";</w:t>
      </w:r>
    </w:p>
    <w:p>
      <w:pPr>
        <w:pStyle w:val="0"/>
        <w:spacing w:before="240" w:lineRule="auto"/>
        <w:ind w:firstLine="540"/>
        <w:jc w:val="both"/>
      </w:pPr>
      <w:r>
        <w:rPr>
          <w:sz w:val="24"/>
        </w:rPr>
        <w:t xml:space="preserve">в </w:t>
      </w:r>
      <w:hyperlink w:history="0" r:id="rId21"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четвертом</w:t>
        </w:r>
      </w:hyperlink>
      <w:r>
        <w:rPr>
          <w:sz w:val="24"/>
        </w:rPr>
        <w:t xml:space="preserve"> число "5247303,1" заменить числом "4997154,4";</w:t>
      </w:r>
    </w:p>
    <w:p>
      <w:pPr>
        <w:pStyle w:val="0"/>
        <w:spacing w:before="240" w:lineRule="auto"/>
        <w:ind w:firstLine="540"/>
        <w:jc w:val="both"/>
      </w:pPr>
      <w:r>
        <w:rPr>
          <w:sz w:val="24"/>
        </w:rPr>
        <w:t xml:space="preserve">в </w:t>
      </w:r>
      <w:hyperlink w:history="0" r:id="rId22"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пятом</w:t>
        </w:r>
      </w:hyperlink>
      <w:r>
        <w:rPr>
          <w:sz w:val="24"/>
        </w:rPr>
        <w:t xml:space="preserve"> число "6062603,7" заменить числом "5802774,2";</w:t>
      </w:r>
    </w:p>
    <w:p>
      <w:pPr>
        <w:pStyle w:val="0"/>
        <w:spacing w:before="240" w:lineRule="auto"/>
        <w:ind w:firstLine="540"/>
        <w:jc w:val="both"/>
      </w:pPr>
      <w:r>
        <w:rPr>
          <w:sz w:val="24"/>
        </w:rPr>
        <w:t xml:space="preserve">в </w:t>
      </w:r>
      <w:hyperlink w:history="0" r:id="rId23"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шестом</w:t>
        </w:r>
      </w:hyperlink>
      <w:r>
        <w:rPr>
          <w:sz w:val="24"/>
        </w:rPr>
        <w:t xml:space="preserve"> число "6295197,5" заменить числом "6025390,6";</w:t>
      </w:r>
    </w:p>
    <w:p>
      <w:pPr>
        <w:pStyle w:val="0"/>
        <w:spacing w:before="240" w:lineRule="auto"/>
        <w:ind w:firstLine="540"/>
        <w:jc w:val="both"/>
      </w:pPr>
      <w:r>
        <w:rPr>
          <w:sz w:val="24"/>
        </w:rPr>
        <w:t xml:space="preserve">в </w:t>
      </w:r>
      <w:hyperlink w:history="0" r:id="rId24"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седьмом</w:t>
        </w:r>
      </w:hyperlink>
      <w:r>
        <w:rPr>
          <w:sz w:val="24"/>
        </w:rPr>
        <w:t xml:space="preserve"> число "6534717,2" заменить числом "6254657,7";</w:t>
      </w:r>
    </w:p>
    <w:p>
      <w:pPr>
        <w:pStyle w:val="0"/>
        <w:spacing w:before="240" w:lineRule="auto"/>
        <w:ind w:firstLine="540"/>
        <w:jc w:val="both"/>
      </w:pPr>
      <w:r>
        <w:rPr>
          <w:sz w:val="24"/>
        </w:rPr>
        <w:t xml:space="preserve">в </w:t>
      </w:r>
      <w:hyperlink w:history="0" r:id="rId25"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восьмом</w:t>
        </w:r>
      </w:hyperlink>
      <w:r>
        <w:rPr>
          <w:sz w:val="24"/>
        </w:rPr>
        <w:t xml:space="preserve"> число "34021942,5" заменить числом "37298602,1";</w:t>
      </w:r>
    </w:p>
    <w:p>
      <w:pPr>
        <w:pStyle w:val="0"/>
        <w:spacing w:before="240" w:lineRule="auto"/>
        <w:ind w:firstLine="540"/>
        <w:jc w:val="both"/>
      </w:pPr>
      <w:r>
        <w:rPr>
          <w:sz w:val="24"/>
        </w:rPr>
        <w:t xml:space="preserve">в </w:t>
      </w:r>
      <w:hyperlink w:history="0" r:id="rId26"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девятом</w:t>
        </w:r>
      </w:hyperlink>
      <w:r>
        <w:rPr>
          <w:sz w:val="24"/>
        </w:rPr>
        <w:t xml:space="preserve"> число "4414315,8" заменить числом "8697291,7";</w:t>
      </w:r>
    </w:p>
    <w:p>
      <w:pPr>
        <w:pStyle w:val="0"/>
        <w:spacing w:before="240" w:lineRule="auto"/>
        <w:ind w:firstLine="540"/>
        <w:jc w:val="both"/>
      </w:pPr>
      <w:r>
        <w:rPr>
          <w:sz w:val="24"/>
        </w:rPr>
        <w:t xml:space="preserve">в </w:t>
      </w:r>
      <w:hyperlink w:history="0" r:id="rId27"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десятом</w:t>
        </w:r>
      </w:hyperlink>
      <w:r>
        <w:rPr>
          <w:sz w:val="24"/>
        </w:rPr>
        <w:t xml:space="preserve"> число "5476164,9" заменить числом "5529693,2";</w:t>
      </w:r>
    </w:p>
    <w:p>
      <w:pPr>
        <w:pStyle w:val="0"/>
        <w:spacing w:before="240" w:lineRule="auto"/>
        <w:ind w:firstLine="540"/>
        <w:jc w:val="both"/>
      </w:pPr>
      <w:r>
        <w:rPr>
          <w:sz w:val="24"/>
        </w:rPr>
        <w:t xml:space="preserve">в </w:t>
      </w:r>
      <w:hyperlink w:history="0" r:id="rId28"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одиннадцатом</w:t>
        </w:r>
      </w:hyperlink>
      <w:r>
        <w:rPr>
          <w:sz w:val="24"/>
        </w:rPr>
        <w:t xml:space="preserve"> число "5238943,4" заменить числом "4988794,7";</w:t>
      </w:r>
    </w:p>
    <w:p>
      <w:pPr>
        <w:pStyle w:val="0"/>
        <w:spacing w:before="240" w:lineRule="auto"/>
        <w:ind w:firstLine="540"/>
        <w:jc w:val="both"/>
      </w:pPr>
      <w:r>
        <w:rPr>
          <w:sz w:val="24"/>
        </w:rPr>
        <w:t xml:space="preserve">в </w:t>
      </w:r>
      <w:hyperlink w:history="0" r:id="rId29"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двенадцатом</w:t>
        </w:r>
      </w:hyperlink>
      <w:r>
        <w:rPr>
          <w:sz w:val="24"/>
        </w:rPr>
        <w:t xml:space="preserve"> число "6062603,7" заменить числом "5802774,2";</w:t>
      </w:r>
    </w:p>
    <w:p>
      <w:pPr>
        <w:pStyle w:val="0"/>
        <w:spacing w:before="240" w:lineRule="auto"/>
        <w:ind w:firstLine="540"/>
        <w:jc w:val="both"/>
      </w:pPr>
      <w:r>
        <w:rPr>
          <w:sz w:val="24"/>
        </w:rPr>
        <w:t xml:space="preserve">в </w:t>
      </w:r>
      <w:hyperlink w:history="0" r:id="rId30"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тринадцатом</w:t>
        </w:r>
      </w:hyperlink>
      <w:r>
        <w:rPr>
          <w:sz w:val="24"/>
        </w:rPr>
        <w:t xml:space="preserve"> число "6295197,5" заменить числом "6025390,6";</w:t>
      </w:r>
    </w:p>
    <w:p>
      <w:pPr>
        <w:pStyle w:val="0"/>
        <w:spacing w:before="240" w:lineRule="auto"/>
        <w:ind w:firstLine="540"/>
        <w:jc w:val="both"/>
      </w:pPr>
      <w:r>
        <w:rPr>
          <w:sz w:val="24"/>
        </w:rPr>
        <w:t xml:space="preserve">в </w:t>
      </w:r>
      <w:hyperlink w:history="0" r:id="rId31"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четырнадцатом</w:t>
        </w:r>
      </w:hyperlink>
      <w:r>
        <w:rPr>
          <w:sz w:val="24"/>
        </w:rPr>
        <w:t xml:space="preserve"> число "6534717,2" заменить числом "6254657,7";</w:t>
      </w:r>
    </w:p>
    <w:p>
      <w:pPr>
        <w:pStyle w:val="0"/>
        <w:spacing w:before="240" w:lineRule="auto"/>
        <w:ind w:firstLine="540"/>
        <w:jc w:val="both"/>
      </w:pPr>
      <w:r>
        <w:rPr>
          <w:sz w:val="24"/>
        </w:rPr>
        <w:t xml:space="preserve">в </w:t>
      </w:r>
      <w:hyperlink w:history="0" r:id="rId32"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двадцать девятом</w:t>
        </w:r>
      </w:hyperlink>
      <w:r>
        <w:rPr>
          <w:sz w:val="24"/>
        </w:rPr>
        <w:t xml:space="preserve"> число "0,0" заменить числом "518720,0";</w:t>
      </w:r>
    </w:p>
    <w:p>
      <w:pPr>
        <w:pStyle w:val="0"/>
        <w:spacing w:before="240" w:lineRule="auto"/>
        <w:ind w:firstLine="540"/>
        <w:jc w:val="both"/>
      </w:pPr>
      <w:r>
        <w:rPr>
          <w:sz w:val="24"/>
        </w:rPr>
        <w:t xml:space="preserve">в </w:t>
      </w:r>
      <w:hyperlink w:history="0" r:id="rId33"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тридцатом</w:t>
        </w:r>
      </w:hyperlink>
      <w:r>
        <w:rPr>
          <w:sz w:val="24"/>
        </w:rPr>
        <w:t xml:space="preserve"> число "0,0" заменить числом "478430,0";</w:t>
      </w:r>
    </w:p>
    <w:p>
      <w:pPr>
        <w:pStyle w:val="0"/>
        <w:spacing w:before="240" w:lineRule="auto"/>
        <w:ind w:firstLine="540"/>
        <w:jc w:val="both"/>
      </w:pPr>
      <w:r>
        <w:rPr>
          <w:sz w:val="24"/>
        </w:rPr>
        <w:t xml:space="preserve">в </w:t>
      </w:r>
      <w:hyperlink w:history="0" r:id="rId34"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тридцать первом</w:t>
        </w:r>
      </w:hyperlink>
      <w:r>
        <w:rPr>
          <w:sz w:val="24"/>
        </w:rPr>
        <w:t xml:space="preserve"> число "0,0" заменить числом "40290,0";</w:t>
      </w:r>
    </w:p>
    <w:p>
      <w:pPr>
        <w:pStyle w:val="0"/>
        <w:spacing w:before="240" w:lineRule="auto"/>
        <w:ind w:firstLine="540"/>
        <w:jc w:val="both"/>
      </w:pPr>
      <w:r>
        <w:rPr>
          <w:sz w:val="24"/>
        </w:rPr>
        <w:t xml:space="preserve">в </w:t>
      </w:r>
      <w:hyperlink w:history="0" r:id="rId35"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тридцать шестом</w:t>
        </w:r>
      </w:hyperlink>
      <w:r>
        <w:rPr>
          <w:sz w:val="24"/>
        </w:rPr>
        <w:t xml:space="preserve"> число "0,0" заменить числом "518720,0";</w:t>
      </w:r>
    </w:p>
    <w:p>
      <w:pPr>
        <w:pStyle w:val="0"/>
        <w:spacing w:before="240" w:lineRule="auto"/>
        <w:ind w:firstLine="540"/>
        <w:jc w:val="both"/>
      </w:pPr>
      <w:r>
        <w:rPr>
          <w:sz w:val="24"/>
        </w:rPr>
        <w:t xml:space="preserve">в </w:t>
      </w:r>
      <w:hyperlink w:history="0" r:id="rId36"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тридцать седьмом</w:t>
        </w:r>
      </w:hyperlink>
      <w:r>
        <w:rPr>
          <w:sz w:val="24"/>
        </w:rPr>
        <w:t xml:space="preserve"> число "0,0" заменить числом "478430,0";</w:t>
      </w:r>
    </w:p>
    <w:p>
      <w:pPr>
        <w:pStyle w:val="0"/>
        <w:spacing w:before="240" w:lineRule="auto"/>
        <w:ind w:firstLine="540"/>
        <w:jc w:val="both"/>
      </w:pPr>
      <w:r>
        <w:rPr>
          <w:sz w:val="24"/>
        </w:rPr>
        <w:t xml:space="preserve">в </w:t>
      </w:r>
      <w:hyperlink w:history="0" r:id="rId37"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тридцать восьмом</w:t>
        </w:r>
      </w:hyperlink>
      <w:r>
        <w:rPr>
          <w:sz w:val="24"/>
        </w:rPr>
        <w:t xml:space="preserve"> число "0,0" заменить числом "40290,0".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1.3.2. </w:t>
      </w:r>
      <w:hyperlink w:history="0" r:id="rId38"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Подраздел 1.1.1</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"Соглашение о реализации на территории субъекта Российской Федерации регионального проекта "Повышение инвестиционной активности" (город федерального значения Санкт-Петербург)", обеспечивающего достижение показателей и мероприятий (результатов) федерального проекта, входящего в состав национального проекта "Эффективная и конкурентная экономика", от 10.06.2025 N 139-2025-Э3002-1 (далее - соглашение N 4)".</w:t>
      </w:r>
    </w:p>
    <w:p>
      <w:pPr>
        <w:pStyle w:val="0"/>
        <w:spacing w:before="240" w:lineRule="auto"/>
        <w:ind w:firstLine="540"/>
        <w:jc w:val="both"/>
      </w:pPr>
      <w:r>
        <w:rPr>
          <w:sz w:val="24"/>
        </w:rPr>
        <w:t xml:space="preserve">1.3.3. </w:t>
      </w:r>
      <w:hyperlink w:history="0" r:id="rId39"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Пункт 2.2 подраздела 1.4.2</w:t>
        </w:r>
      </w:hyperlink>
      <w:r>
        <w:rPr>
          <w:sz w:val="24"/>
        </w:rPr>
        <w:t xml:space="preserve"> изложить в следующей редакции:</w:t>
      </w:r>
    </w:p>
    <w:p>
      <w:pPr>
        <w:pStyle w:val="0"/>
        <w:ind w:firstLine="540"/>
        <w:jc w:val="both"/>
      </w:pPr>
      <w:r>
        <w:rPr>
          <w:sz w:val="24"/>
        </w:rPr>
      </w:r>
    </w:p>
    <w:p>
      <w:pPr>
        <w:pStyle w:val="0"/>
      </w:pPr>
      <w:r>
        <w:rPr>
          <w:sz w:val="24"/>
        </w:rPr>
        <w:t xml:space="preserve">"</w:t>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tblBorders>
        <w:tblCellMar>
          <w:top w:w="102" w:type="dxa"/>
          <w:left w:w="62" w:type="dxa"/>
          <w:bottom w:w="102" w:type="dxa"/>
          <w:right w:w="62" w:type="dxa"/>
        </w:tblCellMar>
      </w:tblPr>
      <w:tblGrid>
        <w:gridCol w:w="624"/>
        <w:gridCol w:w="2608"/>
        <w:gridCol w:w="1247"/>
        <w:gridCol w:w="907"/>
        <w:gridCol w:w="907"/>
        <w:gridCol w:w="907"/>
        <w:gridCol w:w="907"/>
        <w:gridCol w:w="907"/>
        <w:gridCol w:w="907"/>
        <w:gridCol w:w="1417"/>
        <w:gridCol w:w="1928"/>
        <w:gridCol w:w="1474"/>
      </w:tblGrid>
      <w:tr>
        <w:tc>
          <w:tcPr>
            <w:tcW w:w="624" w:type="dxa"/>
            <w:tcBorders>
              <w:top w:val="single" w:sz="4"/>
              <w:bottom w:val="single" w:sz="4"/>
            </w:tcBorders>
          </w:tcPr>
          <w:p>
            <w:pPr>
              <w:pStyle w:val="0"/>
              <w:jc w:val="center"/>
            </w:pPr>
            <w:r>
              <w:rPr>
                <w:sz w:val="24"/>
              </w:rPr>
              <w:t xml:space="preserve">2.2</w:t>
            </w:r>
          </w:p>
        </w:tc>
        <w:tc>
          <w:tcPr>
            <w:tcW w:w="2608" w:type="dxa"/>
            <w:tcBorders>
              <w:top w:val="single" w:sz="4"/>
              <w:bottom w:val="single" w:sz="4"/>
            </w:tcBorders>
          </w:tcPr>
          <w:p>
            <w:pPr>
              <w:pStyle w:val="0"/>
              <w:jc w:val="center"/>
            </w:pPr>
            <w:r>
              <w:rPr>
                <w:sz w:val="24"/>
              </w:rPr>
              <w:t xml:space="preserve">Количество услуг (включая консультационные), оказанных АО "Технопарк Санкт-Петербурга" (далее - индикатор N 2.2)</w:t>
            </w:r>
          </w:p>
        </w:tc>
        <w:tc>
          <w:tcPr>
            <w:tcW w:w="1247" w:type="dxa"/>
            <w:tcBorders>
              <w:top w:val="single" w:sz="4"/>
              <w:bottom w:val="single" w:sz="4"/>
            </w:tcBorders>
          </w:tcPr>
          <w:p>
            <w:pPr>
              <w:pStyle w:val="0"/>
              <w:jc w:val="center"/>
            </w:pPr>
            <w:r>
              <w:rPr>
                <w:sz w:val="24"/>
              </w:rPr>
              <w:t xml:space="preserve">тыс. единиц</w:t>
            </w:r>
          </w:p>
        </w:tc>
        <w:tc>
          <w:tcPr>
            <w:tcW w:w="907" w:type="dxa"/>
            <w:tcBorders>
              <w:top w:val="single" w:sz="4"/>
              <w:bottom w:val="single" w:sz="4"/>
            </w:tcBorders>
          </w:tcPr>
          <w:p>
            <w:pPr>
              <w:pStyle w:val="0"/>
              <w:jc w:val="center"/>
            </w:pPr>
            <w:r>
              <w:rPr>
                <w:sz w:val="24"/>
              </w:rPr>
              <w:t xml:space="preserve">2,20</w:t>
            </w:r>
          </w:p>
        </w:tc>
        <w:tc>
          <w:tcPr>
            <w:tcW w:w="907" w:type="dxa"/>
            <w:tcBorders>
              <w:top w:val="single" w:sz="4"/>
              <w:bottom w:val="single" w:sz="4"/>
            </w:tcBorders>
          </w:tcPr>
          <w:p>
            <w:pPr>
              <w:pStyle w:val="0"/>
              <w:jc w:val="center"/>
            </w:pPr>
            <w:r>
              <w:rPr>
                <w:sz w:val="24"/>
              </w:rPr>
              <w:t xml:space="preserve">2,30</w:t>
            </w:r>
          </w:p>
        </w:tc>
        <w:tc>
          <w:tcPr>
            <w:tcW w:w="907" w:type="dxa"/>
            <w:tcBorders>
              <w:top w:val="single" w:sz="4"/>
              <w:bottom w:val="single" w:sz="4"/>
            </w:tcBorders>
          </w:tcPr>
          <w:p>
            <w:pPr>
              <w:pStyle w:val="0"/>
              <w:jc w:val="center"/>
            </w:pPr>
            <w:r>
              <w:rPr>
                <w:sz w:val="24"/>
              </w:rPr>
              <w:t xml:space="preserve">-</w:t>
            </w:r>
          </w:p>
        </w:tc>
        <w:tc>
          <w:tcPr>
            <w:tcW w:w="907" w:type="dxa"/>
            <w:tcBorders>
              <w:top w:val="single" w:sz="4"/>
              <w:bottom w:val="single" w:sz="4"/>
            </w:tcBorders>
          </w:tcPr>
          <w:p>
            <w:pPr>
              <w:pStyle w:val="0"/>
              <w:jc w:val="center"/>
            </w:pPr>
            <w:r>
              <w:rPr>
                <w:sz w:val="24"/>
              </w:rPr>
              <w:t xml:space="preserve">-</w:t>
            </w:r>
          </w:p>
        </w:tc>
        <w:tc>
          <w:tcPr>
            <w:tcW w:w="907" w:type="dxa"/>
            <w:tcBorders>
              <w:top w:val="single" w:sz="4"/>
              <w:bottom w:val="single" w:sz="4"/>
            </w:tcBorders>
          </w:tcPr>
          <w:p>
            <w:pPr>
              <w:pStyle w:val="0"/>
              <w:jc w:val="center"/>
            </w:pPr>
            <w:r>
              <w:rPr>
                <w:sz w:val="24"/>
              </w:rPr>
              <w:t xml:space="preserve">-</w:t>
            </w:r>
          </w:p>
        </w:tc>
        <w:tc>
          <w:tcPr>
            <w:tcW w:w="907" w:type="dxa"/>
            <w:tcBorders>
              <w:top w:val="single" w:sz="4"/>
              <w:bottom w:val="single" w:sz="4"/>
            </w:tcBorders>
          </w:tcPr>
          <w:p>
            <w:pPr>
              <w:pStyle w:val="0"/>
              <w:jc w:val="center"/>
            </w:pPr>
            <w:r>
              <w:rPr>
                <w:sz w:val="24"/>
              </w:rPr>
              <w:t xml:space="preserve">-</w:t>
            </w:r>
          </w:p>
        </w:tc>
        <w:tc>
          <w:tcPr>
            <w:tcW w:w="1417" w:type="dxa"/>
            <w:tcBorders>
              <w:top w:val="single" w:sz="4"/>
              <w:bottom w:val="single" w:sz="4"/>
            </w:tcBorders>
          </w:tcPr>
          <w:p>
            <w:pPr>
              <w:pStyle w:val="0"/>
              <w:jc w:val="center"/>
            </w:pPr>
            <w:r>
              <w:rPr>
                <w:sz w:val="24"/>
              </w:rPr>
              <w:t xml:space="preserve">КППИТ</w:t>
            </w:r>
          </w:p>
        </w:tc>
        <w:tc>
          <w:tcPr>
            <w:tcW w:w="1928" w:type="dxa"/>
            <w:tcBorders>
              <w:top w:val="single" w:sz="4"/>
              <w:bottom w:val="single" w:sz="4"/>
            </w:tcBorders>
          </w:tcPr>
          <w:p>
            <w:pPr>
              <w:pStyle w:val="0"/>
              <w:jc w:val="center"/>
            </w:pPr>
            <w:r>
              <w:rPr>
                <w:sz w:val="24"/>
              </w:rPr>
              <w:t xml:space="preserve">Целевой показатель N 3,</w:t>
            </w:r>
          </w:p>
          <w:p>
            <w:pPr>
              <w:pStyle w:val="0"/>
              <w:jc w:val="center"/>
            </w:pPr>
            <w:r>
              <w:rPr>
                <w:sz w:val="24"/>
              </w:rPr>
              <w:t xml:space="preserve">Целевой показатель N 5</w:t>
            </w:r>
          </w:p>
        </w:tc>
        <w:tc>
          <w:tcPr>
            <w:tcW w:w="1474" w:type="dxa"/>
            <w:tcBorders>
              <w:top w:val="single" w:sz="4"/>
              <w:bottom w:val="single" w:sz="4"/>
            </w:tcBorders>
          </w:tcPr>
          <w:p>
            <w:pPr>
              <w:pStyle w:val="0"/>
              <w:jc w:val="center"/>
            </w:pPr>
            <w:r>
              <w:rPr>
                <w:sz w:val="24"/>
              </w:rPr>
            </w:r>
          </w:p>
        </w:tc>
      </w:tr>
    </w:tbl>
    <w:p>
      <w:pPr>
        <w:pStyle w:val="0"/>
        <w:jc w:val="right"/>
      </w:pPr>
      <w:r>
        <w:rPr>
          <w:sz w:val="24"/>
        </w:rPr>
        <w:t xml:space="preserve">".</w:t>
      </w:r>
    </w:p>
    <w:p>
      <w:pPr>
        <w:pStyle w:val="0"/>
        <w:jc w:val="right"/>
      </w:pPr>
      <w:r>
        <w:rPr>
          <w:sz w:val="24"/>
        </w:rPr>
      </w:r>
    </w:p>
    <w:p>
      <w:pPr>
        <w:pStyle w:val="0"/>
        <w:ind w:firstLine="540"/>
        <w:jc w:val="both"/>
      </w:pPr>
      <w:r>
        <w:rPr>
          <w:sz w:val="24"/>
        </w:rPr>
        <w:t xml:space="preserve">1.3.4. </w:t>
      </w:r>
      <w:hyperlink w:history="0" r:id="rId42"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Пункт 3.9 подраздела 1.4.2</w:t>
        </w:r>
      </w:hyperlink>
      <w:r>
        <w:rPr>
          <w:sz w:val="24"/>
        </w:rPr>
        <w:t xml:space="preserve"> изложить в следующей редакции:</w:t>
      </w:r>
    </w:p>
    <w:p>
      <w:pPr>
        <w:pStyle w:val="0"/>
        <w:ind w:firstLine="540"/>
        <w:jc w:val="both"/>
      </w:pPr>
      <w:r>
        <w:rPr>
          <w:sz w:val="24"/>
        </w:rPr>
      </w:r>
    </w:p>
    <w:p>
      <w:pPr>
        <w:pStyle w:val="0"/>
      </w:pPr>
      <w:r>
        <w:rPr>
          <w:sz w:val="24"/>
        </w:rPr>
        <w:t xml:space="preserve">"</w:t>
      </w:r>
    </w:p>
    <w:p>
      <w:pPr>
        <w:spacing w:before="0"/>
        <w:spacing w:after="1"/>
      </w:pPr>
    </w:p>
    <w:tbl>
      <w:tblPr>
        <w:tblInd w:w="0" w:type="dxa"/>
        <w:tblW w:w="5000" w:type="pct"/>
        <w:tblBorders>
          <w:top w:val="single" w:sz="4"/>
          <w:left w:val="single" w:sz="4"/>
          <w:bottom w:val="single" w:sz="4"/>
          <w:right w:val="single" w:sz="4"/>
          <w:insideV w:val="single" w:sz="4"/>
        </w:tblBorders>
        <w:tblCellMar>
          <w:top w:w="102" w:type="dxa"/>
          <w:left w:w="62" w:type="dxa"/>
          <w:bottom w:w="102" w:type="dxa"/>
          <w:right w:w="62" w:type="dxa"/>
        </w:tblCellMar>
      </w:tblPr>
      <w:tblGrid>
        <w:gridCol w:w="624"/>
        <w:gridCol w:w="2608"/>
        <w:gridCol w:w="1247"/>
        <w:gridCol w:w="907"/>
        <w:gridCol w:w="907"/>
        <w:gridCol w:w="907"/>
        <w:gridCol w:w="907"/>
        <w:gridCol w:w="907"/>
        <w:gridCol w:w="907"/>
        <w:gridCol w:w="1417"/>
        <w:gridCol w:w="1757"/>
        <w:gridCol w:w="1587"/>
      </w:tblGrid>
      <w:tr>
        <w:tc>
          <w:tcPr>
            <w:tcW w:w="624" w:type="dxa"/>
            <w:tcBorders>
              <w:top w:val="single" w:sz="4"/>
              <w:bottom w:val="single" w:sz="4"/>
            </w:tcBorders>
          </w:tcPr>
          <w:p>
            <w:pPr>
              <w:pStyle w:val="0"/>
              <w:jc w:val="center"/>
            </w:pPr>
            <w:r>
              <w:rPr>
                <w:sz w:val="24"/>
              </w:rPr>
              <w:t xml:space="preserve">3.9</w:t>
            </w:r>
          </w:p>
        </w:tc>
        <w:tc>
          <w:tcPr>
            <w:tcW w:w="2608" w:type="dxa"/>
            <w:tcBorders>
              <w:top w:val="single" w:sz="4"/>
              <w:bottom w:val="single" w:sz="4"/>
            </w:tcBorders>
          </w:tcPr>
          <w:p>
            <w:pPr>
              <w:pStyle w:val="0"/>
              <w:jc w:val="center"/>
            </w:pPr>
            <w:r>
              <w:rPr>
                <w:sz w:val="24"/>
              </w:rPr>
              <w:t xml:space="preserve">Рентабельность сельскохозяйственных организаций</w:t>
            </w:r>
          </w:p>
          <w:p>
            <w:pPr>
              <w:pStyle w:val="0"/>
              <w:jc w:val="center"/>
            </w:pPr>
            <w:r>
              <w:rPr>
                <w:sz w:val="24"/>
              </w:rPr>
              <w:t xml:space="preserve">(с учетом субсидий) (далее - Индикатор 3.9)</w:t>
            </w:r>
          </w:p>
        </w:tc>
        <w:tc>
          <w:tcPr>
            <w:tcW w:w="1247" w:type="dxa"/>
            <w:tcBorders>
              <w:top w:val="single" w:sz="4"/>
              <w:bottom w:val="single" w:sz="4"/>
            </w:tcBorders>
          </w:tcPr>
          <w:p>
            <w:pPr>
              <w:pStyle w:val="0"/>
              <w:jc w:val="center"/>
            </w:pPr>
            <w:r>
              <w:rPr>
                <w:sz w:val="24"/>
              </w:rPr>
              <w:t xml:space="preserve">проценты</w:t>
            </w:r>
          </w:p>
        </w:tc>
        <w:tc>
          <w:tcPr>
            <w:tcW w:w="907" w:type="dxa"/>
            <w:tcBorders>
              <w:top w:val="single" w:sz="4"/>
              <w:bottom w:val="single" w:sz="4"/>
            </w:tcBorders>
          </w:tcPr>
          <w:p>
            <w:pPr>
              <w:pStyle w:val="0"/>
              <w:jc w:val="center"/>
            </w:pPr>
            <w:r>
              <w:rPr>
                <w:sz w:val="24"/>
              </w:rPr>
              <w:t xml:space="preserve">3,0</w:t>
            </w:r>
          </w:p>
        </w:tc>
        <w:tc>
          <w:tcPr>
            <w:tcW w:w="907" w:type="dxa"/>
            <w:tcBorders>
              <w:top w:val="single" w:sz="4"/>
              <w:bottom w:val="single" w:sz="4"/>
            </w:tcBorders>
          </w:tcPr>
          <w:p>
            <w:pPr>
              <w:pStyle w:val="0"/>
              <w:jc w:val="center"/>
            </w:pPr>
            <w:r>
              <w:rPr>
                <w:sz w:val="24"/>
              </w:rPr>
              <w:t xml:space="preserve">3,0</w:t>
            </w:r>
          </w:p>
        </w:tc>
        <w:tc>
          <w:tcPr>
            <w:tcW w:w="907" w:type="dxa"/>
            <w:tcBorders>
              <w:top w:val="single" w:sz="4"/>
              <w:bottom w:val="single" w:sz="4"/>
            </w:tcBorders>
          </w:tcPr>
          <w:p>
            <w:pPr>
              <w:pStyle w:val="0"/>
              <w:jc w:val="center"/>
            </w:pPr>
            <w:r>
              <w:rPr>
                <w:sz w:val="24"/>
              </w:rPr>
              <w:t xml:space="preserve">3,1</w:t>
            </w:r>
          </w:p>
        </w:tc>
        <w:tc>
          <w:tcPr>
            <w:tcW w:w="907" w:type="dxa"/>
            <w:tcBorders>
              <w:top w:val="single" w:sz="4"/>
              <w:bottom w:val="single" w:sz="4"/>
            </w:tcBorders>
          </w:tcPr>
          <w:p>
            <w:pPr>
              <w:pStyle w:val="0"/>
              <w:jc w:val="center"/>
            </w:pPr>
            <w:r>
              <w:rPr>
                <w:sz w:val="24"/>
              </w:rPr>
              <w:t xml:space="preserve">2,6</w:t>
            </w:r>
          </w:p>
        </w:tc>
        <w:tc>
          <w:tcPr>
            <w:tcW w:w="907" w:type="dxa"/>
            <w:tcBorders>
              <w:top w:val="single" w:sz="4"/>
              <w:bottom w:val="single" w:sz="4"/>
            </w:tcBorders>
          </w:tcPr>
          <w:p>
            <w:pPr>
              <w:pStyle w:val="0"/>
              <w:jc w:val="center"/>
            </w:pPr>
            <w:r>
              <w:rPr>
                <w:sz w:val="24"/>
              </w:rPr>
              <w:t xml:space="preserve">2,6</w:t>
            </w:r>
          </w:p>
        </w:tc>
        <w:tc>
          <w:tcPr>
            <w:tcW w:w="907" w:type="dxa"/>
            <w:tcBorders>
              <w:top w:val="single" w:sz="4"/>
              <w:bottom w:val="single" w:sz="4"/>
            </w:tcBorders>
          </w:tcPr>
          <w:p>
            <w:pPr>
              <w:pStyle w:val="0"/>
              <w:jc w:val="center"/>
            </w:pPr>
            <w:r>
              <w:rPr>
                <w:sz w:val="24"/>
              </w:rPr>
              <w:t xml:space="preserve">2.6</w:t>
            </w:r>
          </w:p>
        </w:tc>
        <w:tc>
          <w:tcPr>
            <w:tcW w:w="1417" w:type="dxa"/>
            <w:tcBorders>
              <w:top w:val="single" w:sz="4"/>
              <w:bottom w:val="single" w:sz="4"/>
            </w:tcBorders>
          </w:tcPr>
          <w:p>
            <w:pPr>
              <w:pStyle w:val="0"/>
              <w:jc w:val="center"/>
            </w:pPr>
            <w:r>
              <w:rPr>
                <w:sz w:val="24"/>
              </w:rPr>
              <w:t xml:space="preserve">КППИТ</w:t>
            </w:r>
          </w:p>
        </w:tc>
        <w:tc>
          <w:tcPr>
            <w:tcW w:w="1757" w:type="dxa"/>
            <w:tcBorders>
              <w:top w:val="single" w:sz="4"/>
              <w:bottom w:val="single" w:sz="4"/>
            </w:tcBorders>
          </w:tcPr>
          <w:p>
            <w:pPr>
              <w:pStyle w:val="0"/>
              <w:jc w:val="center"/>
            </w:pPr>
            <w:r>
              <w:rPr>
                <w:sz w:val="24"/>
              </w:rPr>
              <w:t xml:space="preserve">Целевой показатель N 1</w:t>
            </w:r>
          </w:p>
        </w:tc>
        <w:tc>
          <w:tcPr>
            <w:tcW w:w="1587" w:type="dxa"/>
            <w:tcBorders>
              <w:top w:val="single" w:sz="4"/>
              <w:bottom w:val="single" w:sz="4"/>
            </w:tcBorders>
          </w:tcPr>
          <w:p>
            <w:pPr>
              <w:pStyle w:val="0"/>
              <w:jc w:val="center"/>
            </w:pPr>
            <w:r>
              <w:rPr>
                <w:sz w:val="24"/>
              </w:rPr>
              <w:t xml:space="preserve">Соглашение N 3</w:t>
            </w:r>
          </w:p>
        </w:tc>
      </w:tr>
    </w:tbl>
    <w:p>
      <w:pPr>
        <w:pStyle w:val="0"/>
        <w:jc w:val="right"/>
      </w:pPr>
      <w:r>
        <w:rPr>
          <w:sz w:val="24"/>
        </w:rPr>
        <w:t xml:space="preserve">".</w:t>
      </w:r>
    </w:p>
    <w:p>
      <w:pPr>
        <w:pStyle w:val="0"/>
        <w:jc w:val="right"/>
      </w:pPr>
      <w:r>
        <w:rPr>
          <w:sz w:val="24"/>
        </w:rPr>
      </w:r>
    </w:p>
    <w:p>
      <w:pPr>
        <w:pStyle w:val="0"/>
        <w:ind w:firstLine="540"/>
        <w:jc w:val="both"/>
      </w:pPr>
      <w:r>
        <w:rPr>
          <w:sz w:val="24"/>
        </w:rPr>
        <w:t xml:space="preserve">1.3.5. </w:t>
      </w:r>
      <w:hyperlink w:history="0" r:id="rId43"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Подраздел 1.7</w:t>
        </w:r>
      </w:hyperlink>
      <w:r>
        <w:rPr>
          <w:sz w:val="24"/>
        </w:rPr>
        <w:t xml:space="preserve"> изложить в редакции согласно </w:t>
      </w:r>
      <w:hyperlink w:history="0" w:anchor="P413" w:tooltip="1.7. Информация об источниках финансирования">
        <w:r>
          <w:rPr>
            <w:sz w:val="24"/>
            <w:color w:val="0000ff"/>
          </w:rPr>
          <w:t xml:space="preserve">приложению N 1</w:t>
        </w:r>
      </w:hyperlink>
      <w:r>
        <w:rPr>
          <w:sz w:val="24"/>
        </w:rPr>
        <w:t xml:space="preserve"> к настоящему постановлению.</w:t>
      </w:r>
    </w:p>
    <w:p>
      <w:pPr>
        <w:pStyle w:val="0"/>
        <w:spacing w:before="240" w:lineRule="auto"/>
        <w:ind w:firstLine="540"/>
        <w:jc w:val="both"/>
      </w:pPr>
      <w:r>
        <w:rPr>
          <w:sz w:val="24"/>
        </w:rPr>
        <w:t xml:space="preserve">1.4. В </w:t>
      </w:r>
      <w:hyperlink w:history="0" r:id="rId44"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разделе 2</w:t>
        </w:r>
      </w:hyperlink>
      <w:r>
        <w:rPr>
          <w:sz w:val="24"/>
        </w:rPr>
        <w:t xml:space="preserve"> приложения к постановлению:</w:t>
      </w:r>
    </w:p>
    <w:p>
      <w:pPr>
        <w:pStyle w:val="0"/>
        <w:spacing w:before="240" w:lineRule="auto"/>
        <w:ind w:firstLine="540"/>
        <w:jc w:val="both"/>
      </w:pPr>
      <w:r>
        <w:rPr>
          <w:sz w:val="24"/>
        </w:rPr>
        <w:t xml:space="preserve">1.4.1. </w:t>
      </w:r>
      <w:hyperlink w:history="0" r:id="rId45"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Подраздел 2.1</w:t>
        </w:r>
      </w:hyperlink>
      <w:r>
        <w:rPr>
          <w:sz w:val="24"/>
        </w:rPr>
        <w:t xml:space="preserve"> изложить в редакции согласно </w:t>
      </w:r>
      <w:hyperlink w:history="0" w:anchor="P1492" w:tooltip="2.1. Паспорт подпрограммы 1">
        <w:r>
          <w:rPr>
            <w:sz w:val="24"/>
            <w:color w:val="0000ff"/>
          </w:rPr>
          <w:t xml:space="preserve">приложению N 2</w:t>
        </w:r>
      </w:hyperlink>
      <w:r>
        <w:rPr>
          <w:sz w:val="24"/>
        </w:rPr>
        <w:t xml:space="preserve"> к настоящему постановлению.</w:t>
      </w:r>
    </w:p>
    <w:p>
      <w:pPr>
        <w:pStyle w:val="0"/>
        <w:spacing w:before="240" w:lineRule="auto"/>
        <w:ind w:firstLine="540"/>
        <w:jc w:val="both"/>
      </w:pPr>
      <w:r>
        <w:rPr>
          <w:sz w:val="24"/>
        </w:rPr>
        <w:t xml:space="preserve">1.4.2. </w:t>
      </w:r>
      <w:hyperlink w:history="0" r:id="rId46"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Проектную часть подраздела 2.3</w:t>
        </w:r>
      </w:hyperlink>
      <w:r>
        <w:rPr>
          <w:sz w:val="24"/>
        </w:rPr>
        <w:t xml:space="preserve"> изложить в редакции согласно </w:t>
      </w:r>
      <w:hyperlink w:history="0" w:anchor="P1594" w:tooltip="ПРОЕКТНАЯ ЧАСТЬ">
        <w:r>
          <w:rPr>
            <w:sz w:val="24"/>
            <w:color w:val="0000ff"/>
          </w:rPr>
          <w:t xml:space="preserve">приложению N 3</w:t>
        </w:r>
      </w:hyperlink>
      <w:r>
        <w:rPr>
          <w:sz w:val="24"/>
        </w:rPr>
        <w:t xml:space="preserve"> к настоящему постановлению.</w:t>
      </w:r>
    </w:p>
    <w:p>
      <w:pPr>
        <w:pStyle w:val="0"/>
        <w:spacing w:before="240" w:lineRule="auto"/>
        <w:ind w:firstLine="540"/>
        <w:jc w:val="both"/>
      </w:pPr>
      <w:r>
        <w:rPr>
          <w:sz w:val="24"/>
        </w:rPr>
        <w:t xml:space="preserve">1.4.3. </w:t>
      </w:r>
      <w:hyperlink w:history="0" r:id="rId47"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Пункт 1.9</w:t>
        </w:r>
      </w:hyperlink>
      <w:r>
        <w:rPr>
          <w:sz w:val="24"/>
        </w:rPr>
        <w:t xml:space="preserve"> процессной части подраздела 2.3 изложить в следующей редакции:</w:t>
      </w:r>
    </w:p>
    <w:p>
      <w:pPr>
        <w:pStyle w:val="0"/>
        <w:ind w:firstLine="540"/>
        <w:jc w:val="both"/>
      </w:pPr>
      <w:r>
        <w:rPr>
          <w:sz w:val="24"/>
        </w:rPr>
      </w:r>
    </w:p>
    <w:p>
      <w:pPr>
        <w:pStyle w:val="0"/>
      </w:pPr>
      <w:r>
        <w:rPr>
          <w:sz w:val="24"/>
        </w:rPr>
        <w:t xml:space="preserve">"</w:t>
      </w:r>
    </w:p>
    <w:p>
      <w:pPr>
        <w:spacing w:before="0"/>
        <w:spacing w:after="1"/>
      </w:pPr>
    </w:p>
    <w:tbl>
      <w:tblPr>
        <w:tblInd w:w="0" w:type="dxa"/>
        <w:tblW w:w="5000" w:type="pct"/>
        <w:tblBorders>
          <w:top w:val="single" w:sz="4"/>
          <w:left w:val="single" w:sz="4"/>
          <w:bottom w:val="single" w:sz="4"/>
          <w:right w:val="single" w:sz="4"/>
          <w:insideV w:val="single" w:sz="4"/>
        </w:tblBorders>
        <w:tblCellMar>
          <w:top w:w="102" w:type="dxa"/>
          <w:left w:w="62" w:type="dxa"/>
          <w:bottom w:w="102" w:type="dxa"/>
          <w:right w:w="62" w:type="dxa"/>
        </w:tblCellMar>
      </w:tblPr>
      <w:tblGrid>
        <w:gridCol w:w="624"/>
        <w:gridCol w:w="3005"/>
        <w:gridCol w:w="1304"/>
        <w:gridCol w:w="1134"/>
        <w:gridCol w:w="1144"/>
        <w:gridCol w:w="1144"/>
        <w:gridCol w:w="1144"/>
        <w:gridCol w:w="1144"/>
        <w:gridCol w:w="1144"/>
        <w:gridCol w:w="1144"/>
        <w:gridCol w:w="1361"/>
        <w:gridCol w:w="1474"/>
      </w:tblGrid>
      <w:tr>
        <w:tc>
          <w:tcPr>
            <w:tcW w:w="624" w:type="dxa"/>
            <w:tcBorders>
              <w:top w:val="single" w:sz="4"/>
              <w:bottom w:val="single" w:sz="4"/>
            </w:tcBorders>
          </w:tcPr>
          <w:p>
            <w:pPr>
              <w:pStyle w:val="0"/>
              <w:jc w:val="center"/>
            </w:pPr>
            <w:r>
              <w:rPr>
                <w:sz w:val="24"/>
              </w:rPr>
              <w:t xml:space="preserve">1.9</w:t>
            </w:r>
          </w:p>
        </w:tc>
        <w:tc>
          <w:tcPr>
            <w:tcW w:w="3005" w:type="dxa"/>
            <w:tcBorders>
              <w:top w:val="single" w:sz="4"/>
              <w:bottom w:val="single" w:sz="4"/>
            </w:tcBorders>
          </w:tcPr>
          <w:p>
            <w:pPr>
              <w:pStyle w:val="0"/>
              <w:jc w:val="center"/>
            </w:pPr>
            <w:r>
              <w:rPr>
                <w:sz w:val="24"/>
              </w:rPr>
              <w:t xml:space="preserve">Предоставление субсидий субъектам деятельности в сфере промышленности в Санкт-Петербурге в целях возмещения части затрат организаций, связанных с осуществлением найма жилья сотрудникам из других регионов</w:t>
            </w:r>
          </w:p>
        </w:tc>
        <w:tc>
          <w:tcPr>
            <w:tcW w:w="1304" w:type="dxa"/>
            <w:tcBorders>
              <w:top w:val="single" w:sz="4"/>
              <w:bottom w:val="single" w:sz="4"/>
            </w:tcBorders>
          </w:tcPr>
          <w:p>
            <w:pPr>
              <w:pStyle w:val="0"/>
              <w:jc w:val="center"/>
            </w:pPr>
            <w:r>
              <w:rPr>
                <w:sz w:val="24"/>
              </w:rPr>
              <w:t xml:space="preserve">КППИТ</w:t>
            </w:r>
          </w:p>
        </w:tc>
        <w:tc>
          <w:tcPr>
            <w:tcW w:w="1134" w:type="dxa"/>
            <w:tcBorders>
              <w:top w:val="single" w:sz="4"/>
              <w:bottom w:val="single" w:sz="4"/>
            </w:tcBorders>
          </w:tcPr>
          <w:p>
            <w:pPr>
              <w:pStyle w:val="0"/>
              <w:jc w:val="center"/>
            </w:pPr>
            <w:r>
              <w:rPr>
                <w:sz w:val="24"/>
              </w:rPr>
              <w:t xml:space="preserve">Бюджет Санкт-Петербурга</w:t>
            </w:r>
          </w:p>
        </w:tc>
        <w:tc>
          <w:tcPr>
            <w:tcW w:w="1144" w:type="dxa"/>
            <w:tcBorders>
              <w:top w:val="single" w:sz="4"/>
              <w:bottom w:val="single" w:sz="4"/>
            </w:tcBorders>
          </w:tcPr>
          <w:p>
            <w:pPr>
              <w:pStyle w:val="0"/>
              <w:jc w:val="center"/>
            </w:pPr>
            <w:r>
              <w:rPr>
                <w:sz w:val="24"/>
              </w:rPr>
              <w:t xml:space="preserve">28512,6</w:t>
            </w:r>
          </w:p>
        </w:tc>
        <w:tc>
          <w:tcPr>
            <w:tcW w:w="1144" w:type="dxa"/>
            <w:tcBorders>
              <w:top w:val="single" w:sz="4"/>
              <w:bottom w:val="single" w:sz="4"/>
            </w:tcBorders>
          </w:tcPr>
          <w:p>
            <w:pPr>
              <w:pStyle w:val="0"/>
              <w:jc w:val="center"/>
            </w:pPr>
            <w:r>
              <w:rPr>
                <w:sz w:val="24"/>
              </w:rPr>
              <w:t xml:space="preserve">-</w:t>
            </w:r>
          </w:p>
        </w:tc>
        <w:tc>
          <w:tcPr>
            <w:tcW w:w="1144" w:type="dxa"/>
            <w:tcBorders>
              <w:top w:val="single" w:sz="4"/>
              <w:bottom w:val="single" w:sz="4"/>
            </w:tcBorders>
          </w:tcPr>
          <w:p>
            <w:pPr>
              <w:pStyle w:val="0"/>
              <w:jc w:val="center"/>
            </w:pPr>
            <w:r>
              <w:rPr>
                <w:sz w:val="24"/>
              </w:rPr>
              <w:t xml:space="preserve">-</w:t>
            </w:r>
          </w:p>
        </w:tc>
        <w:tc>
          <w:tcPr>
            <w:tcW w:w="1144" w:type="dxa"/>
            <w:tcBorders>
              <w:top w:val="single" w:sz="4"/>
              <w:bottom w:val="single" w:sz="4"/>
            </w:tcBorders>
          </w:tcPr>
          <w:p>
            <w:pPr>
              <w:pStyle w:val="0"/>
              <w:jc w:val="center"/>
            </w:pPr>
            <w:r>
              <w:rPr>
                <w:sz w:val="24"/>
              </w:rPr>
              <w:t xml:space="preserve">-</w:t>
            </w:r>
          </w:p>
        </w:tc>
        <w:tc>
          <w:tcPr>
            <w:tcW w:w="1144" w:type="dxa"/>
            <w:tcBorders>
              <w:top w:val="single" w:sz="4"/>
              <w:bottom w:val="single" w:sz="4"/>
            </w:tcBorders>
          </w:tcPr>
          <w:p>
            <w:pPr>
              <w:pStyle w:val="0"/>
              <w:jc w:val="center"/>
            </w:pPr>
            <w:r>
              <w:rPr>
                <w:sz w:val="24"/>
              </w:rPr>
              <w:t xml:space="preserve">-</w:t>
            </w:r>
          </w:p>
        </w:tc>
        <w:tc>
          <w:tcPr>
            <w:tcW w:w="1144" w:type="dxa"/>
            <w:tcBorders>
              <w:top w:val="single" w:sz="4"/>
              <w:bottom w:val="single" w:sz="4"/>
            </w:tcBorders>
          </w:tcPr>
          <w:p>
            <w:pPr>
              <w:pStyle w:val="0"/>
              <w:jc w:val="center"/>
            </w:pPr>
            <w:r>
              <w:rPr>
                <w:sz w:val="24"/>
              </w:rPr>
              <w:t xml:space="preserve">-</w:t>
            </w:r>
          </w:p>
        </w:tc>
        <w:tc>
          <w:tcPr>
            <w:tcW w:w="1361" w:type="dxa"/>
            <w:tcBorders>
              <w:top w:val="single" w:sz="4"/>
              <w:bottom w:val="single" w:sz="4"/>
            </w:tcBorders>
          </w:tcPr>
          <w:p>
            <w:pPr>
              <w:pStyle w:val="0"/>
              <w:jc w:val="center"/>
            </w:pPr>
            <w:r>
              <w:rPr>
                <w:sz w:val="24"/>
              </w:rPr>
              <w:t xml:space="preserve">28512,6</w:t>
            </w:r>
          </w:p>
        </w:tc>
        <w:tc>
          <w:tcPr>
            <w:tcW w:w="1474" w:type="dxa"/>
            <w:tcBorders>
              <w:top w:val="single" w:sz="4"/>
              <w:bottom w:val="single" w:sz="4"/>
            </w:tcBorders>
          </w:tcPr>
          <w:p>
            <w:pPr>
              <w:pStyle w:val="0"/>
              <w:jc w:val="center"/>
            </w:pPr>
            <w:r>
              <w:rPr>
                <w:sz w:val="24"/>
              </w:rPr>
              <w:t xml:space="preserve">Индикатор 1.4</w:t>
            </w:r>
          </w:p>
        </w:tc>
      </w:tr>
    </w:tbl>
    <w:p>
      <w:pPr>
        <w:pStyle w:val="0"/>
        <w:jc w:val="right"/>
      </w:pPr>
      <w:r>
        <w:rPr>
          <w:sz w:val="24"/>
        </w:rPr>
        <w:t xml:space="preserve">".</w:t>
      </w:r>
    </w:p>
    <w:p>
      <w:pPr>
        <w:pStyle w:val="0"/>
        <w:ind w:firstLine="540"/>
        <w:jc w:val="both"/>
      </w:pPr>
      <w:r>
        <w:rPr>
          <w:sz w:val="24"/>
        </w:rPr>
      </w:r>
    </w:p>
    <w:p>
      <w:pPr>
        <w:pStyle w:val="0"/>
        <w:ind w:firstLine="540"/>
        <w:jc w:val="both"/>
      </w:pPr>
      <w:r>
        <w:rPr>
          <w:sz w:val="24"/>
        </w:rPr>
        <w:t xml:space="preserve">1.4.4. Дополнить </w:t>
      </w:r>
      <w:hyperlink w:history="0" r:id="rId48"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процессную часть подраздела 2.3</w:t>
        </w:r>
      </w:hyperlink>
      <w:r>
        <w:rPr>
          <w:sz w:val="24"/>
        </w:rPr>
        <w:t xml:space="preserve"> пунктом 2.3 следующего содержания:</w:t>
      </w:r>
    </w:p>
    <w:p>
      <w:pPr>
        <w:pStyle w:val="0"/>
        <w:ind w:firstLine="540"/>
        <w:jc w:val="both"/>
      </w:pPr>
      <w:r>
        <w:rPr>
          <w:sz w:val="24"/>
        </w:rPr>
      </w:r>
    </w:p>
    <w:p>
      <w:pPr>
        <w:pStyle w:val="0"/>
      </w:pPr>
      <w:r>
        <w:rPr>
          <w:sz w:val="24"/>
        </w:rPr>
        <w:t xml:space="preserve">"</w:t>
      </w:r>
    </w:p>
    <w:p>
      <w:pPr>
        <w:spacing w:before="0"/>
        <w:spacing w:after="1"/>
      </w:pPr>
    </w:p>
    <w:tbl>
      <w:tblPr>
        <w:tblInd w:w="0" w:type="dxa"/>
        <w:tblW w:w="5000" w:type="pct"/>
        <w:tblBorders>
          <w:top w:val="single" w:sz="4"/>
          <w:left w:val="single" w:sz="4"/>
          <w:bottom w:val="single" w:sz="4"/>
          <w:right w:val="single" w:sz="4"/>
          <w:insideV w:val="single" w:sz="4"/>
        </w:tblBorders>
        <w:tblCellMar>
          <w:top w:w="102" w:type="dxa"/>
          <w:left w:w="62" w:type="dxa"/>
          <w:bottom w:w="102" w:type="dxa"/>
          <w:right w:w="62" w:type="dxa"/>
        </w:tblCellMar>
      </w:tblPr>
      <w:tblGrid>
        <w:gridCol w:w="624"/>
        <w:gridCol w:w="3005"/>
        <w:gridCol w:w="1304"/>
        <w:gridCol w:w="1134"/>
        <w:gridCol w:w="1144"/>
        <w:gridCol w:w="1144"/>
        <w:gridCol w:w="1144"/>
        <w:gridCol w:w="1144"/>
        <w:gridCol w:w="1144"/>
        <w:gridCol w:w="1144"/>
        <w:gridCol w:w="1361"/>
        <w:gridCol w:w="1474"/>
      </w:tblGrid>
      <w:tr>
        <w:tc>
          <w:tcPr>
            <w:tcW w:w="624" w:type="dxa"/>
            <w:tcBorders>
              <w:top w:val="single" w:sz="4"/>
              <w:bottom w:val="single" w:sz="4"/>
            </w:tcBorders>
          </w:tcPr>
          <w:p>
            <w:pPr>
              <w:pStyle w:val="0"/>
              <w:jc w:val="center"/>
            </w:pPr>
            <w:r>
              <w:rPr>
                <w:sz w:val="24"/>
              </w:rPr>
              <w:t xml:space="preserve">2.3</w:t>
            </w:r>
          </w:p>
        </w:tc>
        <w:tc>
          <w:tcPr>
            <w:tcW w:w="3005" w:type="dxa"/>
            <w:tcBorders>
              <w:top w:val="single" w:sz="4"/>
              <w:bottom w:val="single" w:sz="4"/>
            </w:tcBorders>
          </w:tcPr>
          <w:p>
            <w:pPr>
              <w:pStyle w:val="0"/>
              <w:jc w:val="center"/>
            </w:pPr>
            <w:r>
              <w:rPr>
                <w:sz w:val="24"/>
              </w:rPr>
              <w:t xml:space="preserve">Охрана, консервация и содержание объектов незавершенного строительства</w:t>
            </w:r>
          </w:p>
        </w:tc>
        <w:tc>
          <w:tcPr>
            <w:tcW w:w="1304" w:type="dxa"/>
            <w:tcBorders>
              <w:top w:val="single" w:sz="4"/>
              <w:bottom w:val="single" w:sz="4"/>
            </w:tcBorders>
          </w:tcPr>
          <w:p>
            <w:pPr>
              <w:pStyle w:val="0"/>
              <w:jc w:val="center"/>
            </w:pPr>
            <w:r>
              <w:rPr>
                <w:sz w:val="24"/>
              </w:rPr>
              <w:t xml:space="preserve">КППИТ</w:t>
            </w:r>
          </w:p>
        </w:tc>
        <w:tc>
          <w:tcPr>
            <w:tcW w:w="1134" w:type="dxa"/>
            <w:tcBorders>
              <w:top w:val="single" w:sz="4"/>
              <w:bottom w:val="single" w:sz="4"/>
            </w:tcBorders>
          </w:tcPr>
          <w:p>
            <w:pPr>
              <w:pStyle w:val="0"/>
              <w:jc w:val="center"/>
            </w:pPr>
            <w:r>
              <w:rPr>
                <w:sz w:val="24"/>
              </w:rPr>
              <w:t xml:space="preserve">Бюджет Санкт-Петербурга</w:t>
            </w:r>
          </w:p>
        </w:tc>
        <w:tc>
          <w:tcPr>
            <w:tcW w:w="1144" w:type="dxa"/>
            <w:tcBorders>
              <w:top w:val="single" w:sz="4"/>
              <w:bottom w:val="single" w:sz="4"/>
            </w:tcBorders>
          </w:tcPr>
          <w:p>
            <w:pPr>
              <w:pStyle w:val="0"/>
              <w:jc w:val="center"/>
            </w:pPr>
            <w:r>
              <w:rPr>
                <w:sz w:val="24"/>
              </w:rPr>
              <w:t xml:space="preserve">-</w:t>
            </w:r>
          </w:p>
        </w:tc>
        <w:tc>
          <w:tcPr>
            <w:tcW w:w="1144" w:type="dxa"/>
            <w:tcBorders>
              <w:top w:val="single" w:sz="4"/>
              <w:bottom w:val="single" w:sz="4"/>
            </w:tcBorders>
          </w:tcPr>
          <w:p>
            <w:pPr>
              <w:pStyle w:val="0"/>
              <w:jc w:val="center"/>
            </w:pPr>
            <w:r>
              <w:rPr>
                <w:sz w:val="24"/>
              </w:rPr>
              <w:t xml:space="preserve">28969,3</w:t>
            </w:r>
          </w:p>
        </w:tc>
        <w:tc>
          <w:tcPr>
            <w:tcW w:w="1144" w:type="dxa"/>
            <w:tcBorders>
              <w:top w:val="single" w:sz="4"/>
              <w:bottom w:val="single" w:sz="4"/>
            </w:tcBorders>
          </w:tcPr>
          <w:p>
            <w:pPr>
              <w:pStyle w:val="0"/>
              <w:jc w:val="center"/>
            </w:pPr>
            <w:r>
              <w:rPr>
                <w:sz w:val="24"/>
              </w:rPr>
              <w:t xml:space="preserve">-</w:t>
            </w:r>
          </w:p>
        </w:tc>
        <w:tc>
          <w:tcPr>
            <w:tcW w:w="1144" w:type="dxa"/>
            <w:tcBorders>
              <w:top w:val="single" w:sz="4"/>
              <w:bottom w:val="single" w:sz="4"/>
            </w:tcBorders>
          </w:tcPr>
          <w:p>
            <w:pPr>
              <w:pStyle w:val="0"/>
              <w:jc w:val="center"/>
            </w:pPr>
            <w:r>
              <w:rPr>
                <w:sz w:val="24"/>
              </w:rPr>
              <w:t xml:space="preserve">-</w:t>
            </w:r>
          </w:p>
        </w:tc>
        <w:tc>
          <w:tcPr>
            <w:tcW w:w="1144" w:type="dxa"/>
            <w:tcBorders>
              <w:top w:val="single" w:sz="4"/>
              <w:bottom w:val="single" w:sz="4"/>
            </w:tcBorders>
          </w:tcPr>
          <w:p>
            <w:pPr>
              <w:pStyle w:val="0"/>
              <w:jc w:val="center"/>
            </w:pPr>
            <w:r>
              <w:rPr>
                <w:sz w:val="24"/>
              </w:rPr>
              <w:t xml:space="preserve">-</w:t>
            </w:r>
          </w:p>
        </w:tc>
        <w:tc>
          <w:tcPr>
            <w:tcW w:w="1144" w:type="dxa"/>
            <w:tcBorders>
              <w:top w:val="single" w:sz="4"/>
              <w:bottom w:val="single" w:sz="4"/>
            </w:tcBorders>
          </w:tcPr>
          <w:p>
            <w:pPr>
              <w:pStyle w:val="0"/>
              <w:jc w:val="center"/>
            </w:pPr>
            <w:r>
              <w:rPr>
                <w:sz w:val="24"/>
              </w:rPr>
              <w:t xml:space="preserve">-</w:t>
            </w:r>
          </w:p>
        </w:tc>
        <w:tc>
          <w:tcPr>
            <w:tcW w:w="1361" w:type="dxa"/>
            <w:tcBorders>
              <w:top w:val="single" w:sz="4"/>
              <w:bottom w:val="single" w:sz="4"/>
            </w:tcBorders>
          </w:tcPr>
          <w:p>
            <w:pPr>
              <w:pStyle w:val="0"/>
              <w:jc w:val="center"/>
            </w:pPr>
            <w:r>
              <w:rPr>
                <w:sz w:val="24"/>
              </w:rPr>
              <w:t xml:space="preserve">28969,3</w:t>
            </w:r>
          </w:p>
        </w:tc>
        <w:tc>
          <w:tcPr>
            <w:tcW w:w="1474" w:type="dxa"/>
            <w:tcBorders>
              <w:top w:val="single" w:sz="4"/>
              <w:bottom w:val="single" w:sz="4"/>
            </w:tcBorders>
          </w:tcPr>
          <w:p>
            <w:pPr>
              <w:pStyle w:val="0"/>
              <w:jc w:val="center"/>
            </w:pPr>
            <w:r>
              <w:rPr>
                <w:sz w:val="24"/>
              </w:rPr>
              <w:t xml:space="preserve">Индикатор 1.3</w:t>
            </w:r>
          </w:p>
        </w:tc>
      </w:tr>
    </w:tbl>
    <w:p>
      <w:pPr>
        <w:pStyle w:val="0"/>
        <w:jc w:val="right"/>
      </w:pPr>
      <w:r>
        <w:rPr>
          <w:sz w:val="24"/>
        </w:rPr>
        <w:t xml:space="preserve">".</w:t>
      </w:r>
    </w:p>
    <w:p>
      <w:pPr>
        <w:pStyle w:val="0"/>
        <w:ind w:firstLine="540"/>
        <w:jc w:val="both"/>
      </w:pPr>
      <w:r>
        <w:rPr>
          <w:sz w:val="24"/>
        </w:rPr>
      </w:r>
    </w:p>
    <w:p>
      <w:pPr>
        <w:pStyle w:val="0"/>
        <w:ind w:firstLine="540"/>
        <w:jc w:val="both"/>
      </w:pPr>
      <w:r>
        <w:rPr>
          <w:sz w:val="24"/>
        </w:rPr>
        <w:t xml:space="preserve">1.4.5. </w:t>
      </w:r>
      <w:hyperlink w:history="0" r:id="rId49"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Строку</w:t>
        </w:r>
      </w:hyperlink>
      <w:r>
        <w:rPr>
          <w:sz w:val="24"/>
        </w:rPr>
        <w:t xml:space="preserve"> "ВСЕГО процессная часть подпрограммы 1" процессной части подраздела 2.3 изложить в следующей редакции:</w:t>
      </w:r>
    </w:p>
    <w:p>
      <w:pPr>
        <w:pStyle w:val="0"/>
        <w:ind w:firstLine="540"/>
        <w:jc w:val="both"/>
      </w:pPr>
      <w:r>
        <w:rPr>
          <w:sz w:val="24"/>
        </w:rPr>
      </w:r>
    </w:p>
    <w:p>
      <w:pPr>
        <w:pStyle w:val="0"/>
      </w:pPr>
      <w:r>
        <w:rPr>
          <w:sz w:val="24"/>
        </w:rPr>
        <w:t xml:space="preserve">"</w:t>
      </w:r>
    </w:p>
    <w:p>
      <w:pPr>
        <w:spacing w:before="0"/>
        <w:spacing w:after="1"/>
      </w:pPr>
    </w:p>
    <w:tbl>
      <w:tblPr>
        <w:tblInd w:w="0" w:type="dxa"/>
        <w:tblW w:w="5000" w:type="pct"/>
        <w:tblBorders>
          <w:top w:val="single" w:sz="4"/>
          <w:left w:val="single" w:sz="4"/>
          <w:bottom w:val="single" w:sz="4"/>
          <w:right w:val="single" w:sz="4"/>
          <w:insideV w:val="single" w:sz="4"/>
        </w:tblBorders>
        <w:tblCellMar>
          <w:top w:w="102" w:type="dxa"/>
          <w:left w:w="62" w:type="dxa"/>
          <w:bottom w:w="102" w:type="dxa"/>
          <w:right w:w="62" w:type="dxa"/>
        </w:tblCellMar>
      </w:tblPr>
      <w:tblGrid>
        <w:gridCol w:w="5272"/>
        <w:gridCol w:w="1304"/>
        <w:gridCol w:w="1304"/>
        <w:gridCol w:w="1304"/>
        <w:gridCol w:w="1304"/>
        <w:gridCol w:w="1304"/>
        <w:gridCol w:w="1304"/>
        <w:gridCol w:w="1474"/>
        <w:gridCol w:w="1247"/>
      </w:tblGrid>
      <w:tr>
        <w:tc>
          <w:tcPr>
            <w:tcW w:w="5272" w:type="dxa"/>
            <w:tcBorders>
              <w:top w:val="single" w:sz="4"/>
              <w:bottom w:val="single" w:sz="4"/>
            </w:tcBorders>
          </w:tcPr>
          <w:p>
            <w:pPr>
              <w:pStyle w:val="0"/>
            </w:pPr>
            <w:r>
              <w:rPr>
                <w:sz w:val="24"/>
              </w:rPr>
              <w:t xml:space="preserve">ВСЕГО процессная часть подпрограммы 1</w:t>
            </w:r>
          </w:p>
        </w:tc>
        <w:tc>
          <w:tcPr>
            <w:tcW w:w="1304" w:type="dxa"/>
            <w:tcBorders>
              <w:top w:val="single" w:sz="4"/>
              <w:bottom w:val="single" w:sz="4"/>
            </w:tcBorders>
          </w:tcPr>
          <w:p>
            <w:pPr>
              <w:pStyle w:val="0"/>
              <w:jc w:val="center"/>
            </w:pPr>
            <w:r>
              <w:rPr>
                <w:sz w:val="24"/>
              </w:rPr>
              <w:t xml:space="preserve">2002002,6</w:t>
            </w:r>
          </w:p>
        </w:tc>
        <w:tc>
          <w:tcPr>
            <w:tcW w:w="1304" w:type="dxa"/>
            <w:tcBorders>
              <w:top w:val="single" w:sz="4"/>
              <w:bottom w:val="single" w:sz="4"/>
            </w:tcBorders>
          </w:tcPr>
          <w:p>
            <w:pPr>
              <w:pStyle w:val="0"/>
              <w:jc w:val="center"/>
            </w:pPr>
            <w:r>
              <w:rPr>
                <w:sz w:val="24"/>
              </w:rPr>
              <w:t xml:space="preserve">1655096,5</w:t>
            </w:r>
          </w:p>
        </w:tc>
        <w:tc>
          <w:tcPr>
            <w:tcW w:w="1304" w:type="dxa"/>
            <w:tcBorders>
              <w:top w:val="single" w:sz="4"/>
              <w:bottom w:val="single" w:sz="4"/>
            </w:tcBorders>
          </w:tcPr>
          <w:p>
            <w:pPr>
              <w:pStyle w:val="0"/>
              <w:jc w:val="center"/>
            </w:pPr>
            <w:r>
              <w:rPr>
                <w:sz w:val="24"/>
              </w:rPr>
              <w:t xml:space="preserve">1507243,2</w:t>
            </w:r>
          </w:p>
        </w:tc>
        <w:tc>
          <w:tcPr>
            <w:tcW w:w="1304" w:type="dxa"/>
            <w:tcBorders>
              <w:top w:val="single" w:sz="4"/>
              <w:bottom w:val="single" w:sz="4"/>
            </w:tcBorders>
          </w:tcPr>
          <w:p>
            <w:pPr>
              <w:pStyle w:val="0"/>
              <w:jc w:val="center"/>
            </w:pPr>
            <w:r>
              <w:rPr>
                <w:sz w:val="24"/>
              </w:rPr>
              <w:t xml:space="preserve">1651009,1</w:t>
            </w:r>
          </w:p>
        </w:tc>
        <w:tc>
          <w:tcPr>
            <w:tcW w:w="1304" w:type="dxa"/>
            <w:tcBorders>
              <w:top w:val="single" w:sz="4"/>
              <w:bottom w:val="single" w:sz="4"/>
            </w:tcBorders>
          </w:tcPr>
          <w:p>
            <w:pPr>
              <w:pStyle w:val="0"/>
              <w:jc w:val="center"/>
            </w:pPr>
            <w:r>
              <w:rPr>
                <w:sz w:val="24"/>
              </w:rPr>
              <w:t xml:space="preserve">1682120,2</w:t>
            </w:r>
          </w:p>
        </w:tc>
        <w:tc>
          <w:tcPr>
            <w:tcW w:w="1304" w:type="dxa"/>
            <w:tcBorders>
              <w:top w:val="single" w:sz="4"/>
              <w:bottom w:val="single" w:sz="4"/>
            </w:tcBorders>
          </w:tcPr>
          <w:p>
            <w:pPr>
              <w:pStyle w:val="0"/>
              <w:jc w:val="center"/>
            </w:pPr>
            <w:r>
              <w:rPr>
                <w:sz w:val="24"/>
              </w:rPr>
              <w:t xml:space="preserve">1565093,2</w:t>
            </w:r>
          </w:p>
        </w:tc>
        <w:tc>
          <w:tcPr>
            <w:tcW w:w="1474" w:type="dxa"/>
            <w:tcBorders>
              <w:top w:val="single" w:sz="4"/>
              <w:bottom w:val="single" w:sz="4"/>
            </w:tcBorders>
          </w:tcPr>
          <w:p>
            <w:pPr>
              <w:pStyle w:val="0"/>
              <w:jc w:val="center"/>
            </w:pPr>
            <w:r>
              <w:rPr>
                <w:sz w:val="24"/>
              </w:rPr>
              <w:t xml:space="preserve">10062564,8</w:t>
            </w:r>
          </w:p>
        </w:tc>
        <w:tc>
          <w:tcPr>
            <w:tcW w:w="1247" w:type="dxa"/>
            <w:tcBorders>
              <w:top w:val="single" w:sz="4"/>
              <w:bottom w:val="single" w:sz="4"/>
            </w:tcBorders>
          </w:tcPr>
          <w:p>
            <w:pPr>
              <w:pStyle w:val="0"/>
              <w:jc w:val="center"/>
            </w:pPr>
            <w:r>
              <w:rPr>
                <w:sz w:val="24"/>
              </w:rPr>
              <w:t xml:space="preserve">X</w:t>
            </w:r>
          </w:p>
        </w:tc>
      </w:tr>
    </w:tbl>
    <w:p>
      <w:pPr>
        <w:sectPr>
          <w:headerReference w:type="default" r:id="rId40"/>
          <w:headerReference w:type="first" r:id="rId40"/>
          <w:footerReference w:type="default" r:id="rId41"/>
          <w:footerReference w:type="first" r:id="rId41"/>
          <w:pgSz w:w="16838" w:h="11906" w:orient="landscape"/>
          <w:pgMar w:top="1133" w:right="397" w:bottom="566" w:left="397" w:header="0" w:footer="0" w:gutter="0"/>
          <w:titlePg/>
        </w:sectPr>
      </w:pPr>
    </w:p>
    <w:p>
      <w:pPr>
        <w:pStyle w:val="0"/>
        <w:jc w:val="right"/>
      </w:pPr>
      <w:r>
        <w:rPr>
          <w:sz w:val="24"/>
        </w:rPr>
        <w:t xml:space="preserve">".</w:t>
      </w:r>
    </w:p>
    <w:p>
      <w:pPr>
        <w:pStyle w:val="0"/>
        <w:ind w:firstLine="540"/>
        <w:jc w:val="both"/>
      </w:pPr>
      <w:r>
        <w:rPr>
          <w:sz w:val="24"/>
        </w:rPr>
      </w:r>
    </w:p>
    <w:p>
      <w:pPr>
        <w:pStyle w:val="0"/>
        <w:ind w:firstLine="540"/>
        <w:jc w:val="both"/>
      </w:pPr>
      <w:r>
        <w:rPr>
          <w:sz w:val="24"/>
        </w:rPr>
        <w:t xml:space="preserve">1.4.6. </w:t>
      </w:r>
      <w:hyperlink w:history="0" r:id="rId50"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Подраздел 2.4.1</w:t>
        </w:r>
      </w:hyperlink>
      <w:r>
        <w:rPr>
          <w:sz w:val="24"/>
        </w:rPr>
        <w:t xml:space="preserve"> изложить в редакции согласно </w:t>
      </w:r>
      <w:hyperlink w:history="0" w:anchor="P1880" w:tooltip="2.4.1. Мероприятия регионального проекта">
        <w:r>
          <w:rPr>
            <w:sz w:val="24"/>
            <w:color w:val="0000ff"/>
          </w:rPr>
          <w:t xml:space="preserve">приложению N 4</w:t>
        </w:r>
      </w:hyperlink>
      <w:r>
        <w:rPr>
          <w:sz w:val="24"/>
        </w:rPr>
        <w:t xml:space="preserve"> к настоящему постановлению.</w:t>
      </w:r>
    </w:p>
    <w:p>
      <w:pPr>
        <w:pStyle w:val="0"/>
        <w:spacing w:before="240" w:lineRule="auto"/>
        <w:ind w:firstLine="540"/>
        <w:jc w:val="both"/>
      </w:pPr>
      <w:r>
        <w:rPr>
          <w:sz w:val="24"/>
        </w:rPr>
        <w:t xml:space="preserve">1.4.7. </w:t>
      </w:r>
      <w:hyperlink w:history="0" r:id="rId51"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Дополнить</w:t>
        </w:r>
      </w:hyperlink>
      <w:r>
        <w:rPr>
          <w:sz w:val="24"/>
        </w:rPr>
        <w:t xml:space="preserve"> подразделом 2.4.1-1, изложив его в редакции согласно </w:t>
      </w:r>
      <w:hyperlink w:history="0" w:anchor="P1895" w:tooltip="2.4.1-1. Развитие инфраструктуры для промышленности">
        <w:r>
          <w:rPr>
            <w:sz w:val="24"/>
            <w:color w:val="0000ff"/>
          </w:rPr>
          <w:t xml:space="preserve">приложению N 5</w:t>
        </w:r>
      </w:hyperlink>
      <w:r>
        <w:rPr>
          <w:sz w:val="24"/>
        </w:rPr>
        <w:t xml:space="preserve"> к настоящему постановлению.</w:t>
      </w:r>
    </w:p>
    <w:p>
      <w:pPr>
        <w:pStyle w:val="0"/>
        <w:spacing w:before="240" w:lineRule="auto"/>
        <w:ind w:firstLine="540"/>
        <w:jc w:val="both"/>
      </w:pPr>
      <w:r>
        <w:rPr>
          <w:sz w:val="24"/>
        </w:rPr>
        <w:t xml:space="preserve">1.4.8. </w:t>
      </w:r>
      <w:hyperlink w:history="0" r:id="rId52"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 пятый подраздела 2.4.2</w:t>
        </w:r>
      </w:hyperlink>
      <w:r>
        <w:rPr>
          <w:sz w:val="24"/>
        </w:rPr>
        <w:t xml:space="preserve"> изложить в следующей редакции:</w:t>
      </w:r>
    </w:p>
    <w:p>
      <w:pPr>
        <w:pStyle w:val="0"/>
        <w:spacing w:before="240" w:lineRule="auto"/>
        <w:ind w:firstLine="540"/>
        <w:jc w:val="both"/>
      </w:pPr>
      <w:r>
        <w:rPr>
          <w:sz w:val="24"/>
        </w:rPr>
        <w:t xml:space="preserve">"В рамках реализации пункта 1.5 перечня мероприятий подпрограммы, отнесенных к процессной части, КППИТ в целях поддержки субъектов деятельности в сфере промышленности в Санкт-Петербурге разрабатывает и согласовывает проект постановления Правительства Санкт-Петербурга о порядке предоставления субсидии некоммерческой унитарной организации "Фонд развития промышленности Санкт-Петербурга" в виде имущественного взноса Санкт-Петербурга на финансовое обеспечение уставной деятельности, и организует предоставление указанной субсидии".</w:t>
      </w:r>
    </w:p>
    <w:p>
      <w:pPr>
        <w:pStyle w:val="0"/>
        <w:spacing w:before="240" w:lineRule="auto"/>
        <w:ind w:firstLine="540"/>
        <w:jc w:val="both"/>
      </w:pPr>
      <w:r>
        <w:rPr>
          <w:sz w:val="24"/>
        </w:rPr>
        <w:t xml:space="preserve">1.4.9. Дополнить </w:t>
      </w:r>
      <w:hyperlink w:history="0" r:id="rId53"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подраздел 2.4.3</w:t>
        </w:r>
      </w:hyperlink>
      <w:r>
        <w:rPr>
          <w:sz w:val="24"/>
        </w:rPr>
        <w:t xml:space="preserve"> абзацем следующего содержания:</w:t>
      </w:r>
    </w:p>
    <w:p>
      <w:pPr>
        <w:pStyle w:val="0"/>
        <w:spacing w:before="240" w:lineRule="auto"/>
        <w:ind w:firstLine="540"/>
        <w:jc w:val="both"/>
      </w:pPr>
      <w:r>
        <w:rPr>
          <w:sz w:val="24"/>
        </w:rPr>
        <w:t xml:space="preserve">"В рамках реализации пункта 2.3 перечня мероприятий подпрограммы, отнесенных к процессной части, в 2026 году путем осуществления закупок для нужд Санкт-Петербурга в соответствии с Законом N 44-ФЗ выполняются работы по охране, консервации и содержанию объектов незавершенного строительства, расположенных в пределах территорий нежилых зон и относящихся к компетенции КППИТ.".</w:t>
      </w:r>
    </w:p>
    <w:p>
      <w:pPr>
        <w:pStyle w:val="0"/>
        <w:spacing w:before="240" w:lineRule="auto"/>
        <w:ind w:firstLine="540"/>
        <w:jc w:val="both"/>
      </w:pPr>
      <w:r>
        <w:rPr>
          <w:sz w:val="24"/>
        </w:rPr>
        <w:t xml:space="preserve">1.5. В </w:t>
      </w:r>
      <w:hyperlink w:history="0" r:id="rId54"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разделе 3</w:t>
        </w:r>
      </w:hyperlink>
      <w:r>
        <w:rPr>
          <w:sz w:val="24"/>
        </w:rPr>
        <w:t xml:space="preserve"> приложения к постановлению:</w:t>
      </w:r>
    </w:p>
    <w:p>
      <w:pPr>
        <w:pStyle w:val="0"/>
        <w:spacing w:before="240" w:lineRule="auto"/>
        <w:ind w:firstLine="540"/>
        <w:jc w:val="both"/>
      </w:pPr>
      <w:r>
        <w:rPr>
          <w:sz w:val="24"/>
        </w:rPr>
        <w:t xml:space="preserve">1.5.1. В </w:t>
      </w:r>
      <w:hyperlink w:history="0" r:id="rId55"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графе 3 пункта 6 подраздела 3.1</w:t>
        </w:r>
      </w:hyperlink>
      <w:r>
        <w:rPr>
          <w:sz w:val="24"/>
        </w:rPr>
        <w:t xml:space="preserve">:</w:t>
      </w:r>
    </w:p>
    <w:p>
      <w:pPr>
        <w:pStyle w:val="0"/>
        <w:spacing w:before="240" w:lineRule="auto"/>
        <w:ind w:firstLine="540"/>
        <w:jc w:val="both"/>
      </w:pPr>
      <w:r>
        <w:rPr>
          <w:sz w:val="24"/>
        </w:rPr>
        <w:t xml:space="preserve">в </w:t>
      </w:r>
      <w:hyperlink w:history="0" r:id="rId56"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первом</w:t>
        </w:r>
      </w:hyperlink>
      <w:r>
        <w:rPr>
          <w:sz w:val="24"/>
        </w:rPr>
        <w:t xml:space="preserve"> число "2288116,2" заменить числом "2146019,6";</w:t>
      </w:r>
    </w:p>
    <w:p>
      <w:pPr>
        <w:pStyle w:val="0"/>
        <w:spacing w:before="240" w:lineRule="auto"/>
        <w:ind w:firstLine="540"/>
        <w:jc w:val="both"/>
      </w:pPr>
      <w:r>
        <w:rPr>
          <w:sz w:val="24"/>
        </w:rPr>
        <w:t xml:space="preserve">в </w:t>
      </w:r>
      <w:hyperlink w:history="0" r:id="rId57"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втором</w:t>
        </w:r>
      </w:hyperlink>
      <w:r>
        <w:rPr>
          <w:sz w:val="24"/>
        </w:rPr>
        <w:t xml:space="preserve"> число "390691,9" заменить числом "1273419,9";</w:t>
      </w:r>
    </w:p>
    <w:p>
      <w:pPr>
        <w:pStyle w:val="0"/>
        <w:spacing w:before="240" w:lineRule="auto"/>
        <w:ind w:firstLine="540"/>
        <w:jc w:val="both"/>
      </w:pPr>
      <w:r>
        <w:rPr>
          <w:sz w:val="24"/>
        </w:rPr>
        <w:t xml:space="preserve">в </w:t>
      </w:r>
      <w:hyperlink w:history="0" r:id="rId58"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третьем</w:t>
        </w:r>
      </w:hyperlink>
      <w:r>
        <w:rPr>
          <w:sz w:val="24"/>
        </w:rPr>
        <w:t xml:space="preserve"> число "512648,8" заменить числом "547668,8";</w:t>
      </w:r>
    </w:p>
    <w:p>
      <w:pPr>
        <w:pStyle w:val="0"/>
        <w:spacing w:before="240" w:lineRule="auto"/>
        <w:ind w:firstLine="540"/>
        <w:jc w:val="both"/>
      </w:pPr>
      <w:r>
        <w:rPr>
          <w:sz w:val="24"/>
        </w:rPr>
        <w:t xml:space="preserve">в </w:t>
      </w:r>
      <w:hyperlink w:history="0" r:id="rId59"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четвертом</w:t>
        </w:r>
      </w:hyperlink>
      <w:r>
        <w:rPr>
          <w:sz w:val="24"/>
        </w:rPr>
        <w:t xml:space="preserve"> число "325375,9" заменить числом "75227,2";</w:t>
      </w:r>
    </w:p>
    <w:p>
      <w:pPr>
        <w:pStyle w:val="0"/>
        <w:spacing w:before="240" w:lineRule="auto"/>
        <w:ind w:firstLine="540"/>
        <w:jc w:val="both"/>
      </w:pPr>
      <w:r>
        <w:rPr>
          <w:sz w:val="24"/>
        </w:rPr>
        <w:t xml:space="preserve">в </w:t>
      </w:r>
      <w:hyperlink w:history="0" r:id="rId60"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пятом</w:t>
        </w:r>
      </w:hyperlink>
      <w:r>
        <w:rPr>
          <w:sz w:val="24"/>
        </w:rPr>
        <w:t xml:space="preserve"> число "391704,5" заменить числом "131875,0";</w:t>
      </w:r>
    </w:p>
    <w:p>
      <w:pPr>
        <w:pStyle w:val="0"/>
        <w:spacing w:before="240" w:lineRule="auto"/>
        <w:ind w:firstLine="540"/>
        <w:jc w:val="both"/>
      </w:pPr>
      <w:r>
        <w:rPr>
          <w:sz w:val="24"/>
        </w:rPr>
        <w:t xml:space="preserve">в </w:t>
      </w:r>
      <w:hyperlink w:history="0" r:id="rId61"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шестом</w:t>
        </w:r>
      </w:hyperlink>
      <w:r>
        <w:rPr>
          <w:sz w:val="24"/>
        </w:rPr>
        <w:t xml:space="preserve"> число "362801,1" заменить числом "92994,2";</w:t>
      </w:r>
    </w:p>
    <w:p>
      <w:pPr>
        <w:pStyle w:val="0"/>
        <w:spacing w:before="240" w:lineRule="auto"/>
        <w:ind w:firstLine="540"/>
        <w:jc w:val="both"/>
      </w:pPr>
      <w:r>
        <w:rPr>
          <w:sz w:val="24"/>
        </w:rPr>
        <w:t xml:space="preserve">в </w:t>
      </w:r>
      <w:hyperlink w:history="0" r:id="rId62"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седьмом</w:t>
        </w:r>
      </w:hyperlink>
      <w:r>
        <w:rPr>
          <w:sz w:val="24"/>
        </w:rPr>
        <w:t xml:space="preserve"> число "304894,0" заменить числом "24834,5";</w:t>
      </w:r>
    </w:p>
    <w:p>
      <w:pPr>
        <w:pStyle w:val="0"/>
        <w:spacing w:before="240" w:lineRule="auto"/>
        <w:ind w:firstLine="540"/>
        <w:jc w:val="both"/>
      </w:pPr>
      <w:r>
        <w:rPr>
          <w:sz w:val="24"/>
        </w:rPr>
        <w:t xml:space="preserve">в </w:t>
      </w:r>
      <w:hyperlink w:history="0" r:id="rId63"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восьмом</w:t>
        </w:r>
      </w:hyperlink>
      <w:r>
        <w:rPr>
          <w:sz w:val="24"/>
        </w:rPr>
        <w:t xml:space="preserve"> число "2288116,2" заменить числом "2146019,6";</w:t>
      </w:r>
    </w:p>
    <w:p>
      <w:pPr>
        <w:pStyle w:val="0"/>
        <w:spacing w:before="240" w:lineRule="auto"/>
        <w:ind w:firstLine="540"/>
        <w:jc w:val="both"/>
      </w:pPr>
      <w:r>
        <w:rPr>
          <w:sz w:val="24"/>
        </w:rPr>
        <w:t xml:space="preserve">в </w:t>
      </w:r>
      <w:hyperlink w:history="0" r:id="rId64"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девятом</w:t>
        </w:r>
      </w:hyperlink>
      <w:r>
        <w:rPr>
          <w:sz w:val="24"/>
        </w:rPr>
        <w:t xml:space="preserve"> число "390691,9" заменить числом "1273419,9";</w:t>
      </w:r>
    </w:p>
    <w:p>
      <w:pPr>
        <w:pStyle w:val="0"/>
        <w:spacing w:before="240" w:lineRule="auto"/>
        <w:ind w:firstLine="540"/>
        <w:jc w:val="both"/>
      </w:pPr>
      <w:r>
        <w:rPr>
          <w:sz w:val="24"/>
        </w:rPr>
        <w:t xml:space="preserve">в </w:t>
      </w:r>
      <w:hyperlink w:history="0" r:id="rId65"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десятом</w:t>
        </w:r>
      </w:hyperlink>
      <w:r>
        <w:rPr>
          <w:sz w:val="24"/>
        </w:rPr>
        <w:t xml:space="preserve"> число "512648,8" заменить числом "547668,8";</w:t>
      </w:r>
    </w:p>
    <w:p>
      <w:pPr>
        <w:pStyle w:val="0"/>
        <w:spacing w:before="240" w:lineRule="auto"/>
        <w:ind w:firstLine="540"/>
        <w:jc w:val="both"/>
      </w:pPr>
      <w:r>
        <w:rPr>
          <w:sz w:val="24"/>
        </w:rPr>
        <w:t xml:space="preserve">в </w:t>
      </w:r>
      <w:hyperlink w:history="0" r:id="rId66"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одиннадцатом</w:t>
        </w:r>
      </w:hyperlink>
      <w:r>
        <w:rPr>
          <w:sz w:val="24"/>
        </w:rPr>
        <w:t xml:space="preserve"> число "325375,9" заменить числом "75227,2";</w:t>
      </w:r>
    </w:p>
    <w:p>
      <w:pPr>
        <w:pStyle w:val="0"/>
        <w:spacing w:before="240" w:lineRule="auto"/>
        <w:ind w:firstLine="540"/>
        <w:jc w:val="both"/>
      </w:pPr>
      <w:r>
        <w:rPr>
          <w:sz w:val="24"/>
        </w:rPr>
        <w:t xml:space="preserve">в </w:t>
      </w:r>
      <w:hyperlink w:history="0" r:id="rId67"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двенадцатом</w:t>
        </w:r>
      </w:hyperlink>
      <w:r>
        <w:rPr>
          <w:sz w:val="24"/>
        </w:rPr>
        <w:t xml:space="preserve"> число "391704,5" заменить числом "131875,0";</w:t>
      </w:r>
    </w:p>
    <w:p>
      <w:pPr>
        <w:pStyle w:val="0"/>
        <w:spacing w:before="240" w:lineRule="auto"/>
        <w:ind w:firstLine="540"/>
        <w:jc w:val="both"/>
      </w:pPr>
      <w:r>
        <w:rPr>
          <w:sz w:val="24"/>
        </w:rPr>
        <w:t xml:space="preserve">в </w:t>
      </w:r>
      <w:hyperlink w:history="0" r:id="rId68"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тринадцатом</w:t>
        </w:r>
      </w:hyperlink>
      <w:r>
        <w:rPr>
          <w:sz w:val="24"/>
        </w:rPr>
        <w:t xml:space="preserve"> число "362801,1" заменить числом "92994,2";</w:t>
      </w:r>
    </w:p>
    <w:p>
      <w:pPr>
        <w:pStyle w:val="0"/>
        <w:spacing w:before="240" w:lineRule="auto"/>
        <w:ind w:firstLine="540"/>
        <w:jc w:val="both"/>
      </w:pPr>
      <w:r>
        <w:rPr>
          <w:sz w:val="24"/>
        </w:rPr>
        <w:t xml:space="preserve">в </w:t>
      </w:r>
      <w:hyperlink w:history="0" r:id="rId69"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абзаце четырнадцатом</w:t>
        </w:r>
      </w:hyperlink>
      <w:r>
        <w:rPr>
          <w:sz w:val="24"/>
        </w:rPr>
        <w:t xml:space="preserve"> число "304894,0" заменить числом "24834,5".</w:t>
      </w:r>
    </w:p>
    <w:p>
      <w:pPr>
        <w:pStyle w:val="0"/>
        <w:spacing w:before="240" w:lineRule="auto"/>
        <w:ind w:firstLine="540"/>
        <w:jc w:val="both"/>
      </w:pPr>
      <w:r>
        <w:rPr>
          <w:sz w:val="24"/>
        </w:rPr>
        <w:t xml:space="preserve">1.5.2. </w:t>
      </w:r>
      <w:hyperlink w:history="0" r:id="rId70"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Пункт 1.1</w:t>
        </w:r>
      </w:hyperlink>
      <w:r>
        <w:rPr>
          <w:sz w:val="24"/>
        </w:rPr>
        <w:t xml:space="preserve"> проектной части подраздела 3.3 изложить в следующей редакции:</w:t>
      </w:r>
    </w:p>
    <w:p>
      <w:pPr>
        <w:pStyle w:val="0"/>
        <w:ind w:firstLine="540"/>
        <w:jc w:val="both"/>
      </w:pPr>
      <w:r>
        <w:rPr>
          <w:sz w:val="24"/>
        </w:rPr>
      </w:r>
    </w:p>
    <w:p>
      <w:pPr>
        <w:pStyle w:val="0"/>
      </w:pPr>
      <w:r>
        <w:rPr>
          <w:sz w:val="24"/>
        </w:rPr>
        <w:t xml:space="preserve">"</w:t>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tblBorders>
        <w:tblCellMar>
          <w:top w:w="102" w:type="dxa"/>
          <w:left w:w="62" w:type="dxa"/>
          <w:bottom w:w="102" w:type="dxa"/>
          <w:right w:w="62" w:type="dxa"/>
        </w:tblCellMar>
      </w:tblPr>
      <w:tblGrid>
        <w:gridCol w:w="624"/>
        <w:gridCol w:w="1814"/>
        <w:gridCol w:w="737"/>
        <w:gridCol w:w="624"/>
        <w:gridCol w:w="624"/>
        <w:gridCol w:w="567"/>
        <w:gridCol w:w="737"/>
        <w:gridCol w:w="567"/>
        <w:gridCol w:w="1134"/>
        <w:gridCol w:w="1247"/>
        <w:gridCol w:w="1191"/>
        <w:gridCol w:w="624"/>
        <w:gridCol w:w="624"/>
        <w:gridCol w:w="624"/>
        <w:gridCol w:w="624"/>
        <w:gridCol w:w="1361"/>
        <w:gridCol w:w="1304"/>
      </w:tblGrid>
      <w:tr>
        <w:tc>
          <w:tcPr>
            <w:tcW w:w="624" w:type="dxa"/>
            <w:tcBorders>
              <w:top w:val="single" w:sz="4"/>
              <w:bottom w:val="single" w:sz="4"/>
            </w:tcBorders>
          </w:tcPr>
          <w:p>
            <w:pPr>
              <w:pStyle w:val="0"/>
              <w:jc w:val="center"/>
            </w:pPr>
            <w:r>
              <w:rPr>
                <w:sz w:val="24"/>
              </w:rPr>
              <w:t xml:space="preserve">1.1</w:t>
            </w:r>
          </w:p>
        </w:tc>
        <w:tc>
          <w:tcPr>
            <w:tcW w:w="1814" w:type="dxa"/>
            <w:tcBorders>
              <w:top w:val="single" w:sz="4"/>
              <w:bottom w:val="single" w:sz="4"/>
            </w:tcBorders>
          </w:tcPr>
          <w:p>
            <w:pPr>
              <w:pStyle w:val="0"/>
              <w:jc w:val="center"/>
            </w:pPr>
            <w:r>
              <w:rPr>
                <w:sz w:val="24"/>
              </w:rPr>
              <w:t xml:space="preserve">Предоставление бюджетных инвестиций АО "ИТМО Хайпарк" для реализации комплексного проекта "ИТМО Хайпарк"</w:t>
            </w:r>
          </w:p>
        </w:tc>
        <w:tc>
          <w:tcPr>
            <w:tcW w:w="737" w:type="dxa"/>
            <w:tcBorders>
              <w:top w:val="single" w:sz="4"/>
              <w:bottom w:val="single" w:sz="4"/>
            </w:tcBorders>
          </w:tcPr>
          <w:p>
            <w:pPr>
              <w:pStyle w:val="0"/>
              <w:jc w:val="center"/>
            </w:pPr>
            <w:r>
              <w:rPr>
                <w:sz w:val="24"/>
              </w:rPr>
              <w:t xml:space="preserve">КИ</w:t>
            </w:r>
          </w:p>
        </w:tc>
        <w:tc>
          <w:tcPr>
            <w:tcW w:w="624" w:type="dxa"/>
            <w:tcBorders>
              <w:top w:val="single" w:sz="4"/>
              <w:bottom w:val="single" w:sz="4"/>
            </w:tcBorders>
          </w:tcPr>
          <w:p>
            <w:pPr>
              <w:pStyle w:val="0"/>
              <w:jc w:val="center"/>
            </w:pPr>
            <w:r>
              <w:rPr>
                <w:sz w:val="24"/>
              </w:rPr>
              <w:t xml:space="preserve">-</w:t>
            </w:r>
          </w:p>
        </w:tc>
        <w:tc>
          <w:tcPr>
            <w:tcW w:w="624" w:type="dxa"/>
            <w:tcBorders>
              <w:top w:val="single" w:sz="4"/>
              <w:bottom w:val="single" w:sz="4"/>
            </w:tcBorders>
          </w:tcPr>
          <w:p>
            <w:pPr>
              <w:pStyle w:val="0"/>
              <w:jc w:val="center"/>
            </w:pPr>
            <w:r>
              <w:rPr>
                <w:sz w:val="24"/>
              </w:rPr>
              <w:t xml:space="preserve">-</w:t>
            </w:r>
          </w:p>
        </w:tc>
        <w:tc>
          <w:tcPr>
            <w:tcW w:w="567" w:type="dxa"/>
            <w:tcBorders>
              <w:top w:val="single" w:sz="4"/>
              <w:bottom w:val="single" w:sz="4"/>
            </w:tcBorders>
          </w:tcPr>
          <w:p>
            <w:pPr>
              <w:pStyle w:val="0"/>
              <w:jc w:val="center"/>
            </w:pPr>
            <w:r>
              <w:rPr>
                <w:sz w:val="24"/>
              </w:rPr>
              <w:t xml:space="preserve">-</w:t>
            </w:r>
          </w:p>
        </w:tc>
        <w:tc>
          <w:tcPr>
            <w:tcW w:w="737" w:type="dxa"/>
            <w:tcBorders>
              <w:top w:val="single" w:sz="4"/>
              <w:bottom w:val="single" w:sz="4"/>
            </w:tcBorders>
          </w:tcPr>
          <w:p>
            <w:pPr>
              <w:pStyle w:val="0"/>
              <w:jc w:val="center"/>
            </w:pPr>
            <w:r>
              <w:rPr>
                <w:sz w:val="24"/>
              </w:rPr>
              <w:t xml:space="preserve">-</w:t>
            </w:r>
          </w:p>
        </w:tc>
        <w:tc>
          <w:tcPr>
            <w:tcW w:w="567" w:type="dxa"/>
            <w:tcBorders>
              <w:top w:val="single" w:sz="4"/>
              <w:bottom w:val="single" w:sz="4"/>
            </w:tcBorders>
          </w:tcPr>
          <w:p>
            <w:pPr>
              <w:pStyle w:val="0"/>
              <w:jc w:val="center"/>
            </w:pPr>
            <w:r>
              <w:rPr>
                <w:sz w:val="24"/>
              </w:rPr>
              <w:t xml:space="preserve">-</w:t>
            </w:r>
          </w:p>
        </w:tc>
        <w:tc>
          <w:tcPr>
            <w:tcW w:w="1134" w:type="dxa"/>
            <w:tcBorders>
              <w:top w:val="single" w:sz="4"/>
              <w:bottom w:val="single" w:sz="4"/>
            </w:tcBorders>
          </w:tcPr>
          <w:p>
            <w:pPr>
              <w:pStyle w:val="0"/>
              <w:jc w:val="center"/>
            </w:pPr>
            <w:r>
              <w:rPr>
                <w:sz w:val="24"/>
              </w:rPr>
              <w:t xml:space="preserve">Бюджет Санкт-Петербурга</w:t>
            </w:r>
          </w:p>
        </w:tc>
        <w:tc>
          <w:tcPr>
            <w:tcW w:w="1247" w:type="dxa"/>
            <w:tcBorders>
              <w:top w:val="single" w:sz="4"/>
              <w:bottom w:val="single" w:sz="4"/>
            </w:tcBorders>
          </w:tcPr>
          <w:p>
            <w:pPr>
              <w:pStyle w:val="0"/>
              <w:jc w:val="center"/>
            </w:pPr>
            <w:r>
              <w:rPr>
                <w:sz w:val="24"/>
              </w:rPr>
              <w:t xml:space="preserve">953672,0</w:t>
            </w:r>
          </w:p>
        </w:tc>
        <w:tc>
          <w:tcPr>
            <w:tcW w:w="1191" w:type="dxa"/>
            <w:tcBorders>
              <w:top w:val="single" w:sz="4"/>
              <w:bottom w:val="single" w:sz="4"/>
            </w:tcBorders>
          </w:tcPr>
          <w:p>
            <w:pPr>
              <w:pStyle w:val="0"/>
              <w:jc w:val="center"/>
            </w:pPr>
            <w:r>
              <w:rPr>
                <w:sz w:val="24"/>
              </w:rPr>
              <w:t xml:space="preserve">225151,0</w:t>
            </w:r>
          </w:p>
        </w:tc>
        <w:tc>
          <w:tcPr>
            <w:tcW w:w="624" w:type="dxa"/>
            <w:tcBorders>
              <w:top w:val="single" w:sz="4"/>
              <w:bottom w:val="single" w:sz="4"/>
            </w:tcBorders>
          </w:tcPr>
          <w:p>
            <w:pPr>
              <w:pStyle w:val="0"/>
              <w:jc w:val="center"/>
            </w:pPr>
            <w:r>
              <w:rPr>
                <w:sz w:val="24"/>
              </w:rPr>
              <w:t xml:space="preserve">-</w:t>
            </w:r>
          </w:p>
        </w:tc>
        <w:tc>
          <w:tcPr>
            <w:tcW w:w="624" w:type="dxa"/>
            <w:tcBorders>
              <w:top w:val="single" w:sz="4"/>
              <w:bottom w:val="single" w:sz="4"/>
            </w:tcBorders>
          </w:tcPr>
          <w:p>
            <w:pPr>
              <w:pStyle w:val="0"/>
              <w:jc w:val="center"/>
            </w:pPr>
            <w:r>
              <w:rPr>
                <w:sz w:val="24"/>
              </w:rPr>
              <w:t xml:space="preserve">-</w:t>
            </w:r>
          </w:p>
        </w:tc>
        <w:tc>
          <w:tcPr>
            <w:tcW w:w="624" w:type="dxa"/>
            <w:tcBorders>
              <w:top w:val="single" w:sz="4"/>
              <w:bottom w:val="single" w:sz="4"/>
            </w:tcBorders>
          </w:tcPr>
          <w:p>
            <w:pPr>
              <w:pStyle w:val="0"/>
              <w:jc w:val="center"/>
            </w:pPr>
            <w:r>
              <w:rPr>
                <w:sz w:val="24"/>
              </w:rPr>
              <w:t xml:space="preserve">-</w:t>
            </w:r>
          </w:p>
        </w:tc>
        <w:tc>
          <w:tcPr>
            <w:tcW w:w="624" w:type="dxa"/>
            <w:tcBorders>
              <w:top w:val="single" w:sz="4"/>
              <w:bottom w:val="single" w:sz="4"/>
            </w:tcBorders>
          </w:tcPr>
          <w:p>
            <w:pPr>
              <w:pStyle w:val="0"/>
              <w:jc w:val="center"/>
            </w:pPr>
            <w:r>
              <w:rPr>
                <w:sz w:val="24"/>
              </w:rPr>
              <w:t xml:space="preserve">-</w:t>
            </w:r>
          </w:p>
        </w:tc>
        <w:tc>
          <w:tcPr>
            <w:tcW w:w="1361" w:type="dxa"/>
            <w:tcBorders>
              <w:top w:val="single" w:sz="4"/>
              <w:bottom w:val="single" w:sz="4"/>
            </w:tcBorders>
          </w:tcPr>
          <w:p>
            <w:pPr>
              <w:pStyle w:val="0"/>
              <w:jc w:val="center"/>
            </w:pPr>
            <w:r>
              <w:rPr>
                <w:sz w:val="24"/>
              </w:rPr>
              <w:t xml:space="preserve">1178823,0</w:t>
            </w:r>
          </w:p>
        </w:tc>
        <w:tc>
          <w:tcPr>
            <w:tcW w:w="1304" w:type="dxa"/>
            <w:tcBorders>
              <w:top w:val="single" w:sz="4"/>
              <w:bottom w:val="single" w:sz="4"/>
            </w:tcBorders>
          </w:tcPr>
          <w:p>
            <w:pPr>
              <w:pStyle w:val="0"/>
              <w:jc w:val="center"/>
            </w:pPr>
            <w:r>
              <w:rPr>
                <w:sz w:val="24"/>
              </w:rPr>
              <w:t xml:space="preserve">Индикатор 2.3</w:t>
            </w:r>
          </w:p>
        </w:tc>
      </w:tr>
    </w:tbl>
    <w:p>
      <w:pPr>
        <w:pStyle w:val="0"/>
        <w:jc w:val="right"/>
      </w:pPr>
      <w:r>
        <w:rPr>
          <w:sz w:val="24"/>
        </w:rPr>
        <w:t xml:space="preserve">".</w:t>
      </w:r>
    </w:p>
    <w:p>
      <w:pPr>
        <w:pStyle w:val="0"/>
        <w:ind w:firstLine="540"/>
        <w:jc w:val="both"/>
      </w:pPr>
      <w:r>
        <w:rPr>
          <w:sz w:val="24"/>
        </w:rPr>
      </w:r>
    </w:p>
    <w:p>
      <w:pPr>
        <w:pStyle w:val="0"/>
        <w:ind w:firstLine="540"/>
        <w:jc w:val="both"/>
      </w:pPr>
      <w:r>
        <w:rPr>
          <w:sz w:val="24"/>
        </w:rPr>
        <w:t xml:space="preserve">1.5.3. Строки "</w:t>
      </w:r>
      <w:hyperlink w:history="0" r:id="rId71"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ИТОГО</w:t>
        </w:r>
      </w:hyperlink>
      <w:r>
        <w:rPr>
          <w:sz w:val="24"/>
        </w:rPr>
        <w:t xml:space="preserve"> финансирование по Адресной инвестиционной программе, не относящейся к региональным проектам" и "</w:t>
      </w:r>
      <w:hyperlink w:history="0" r:id="rId72"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ВСЕГО</w:t>
        </w:r>
      </w:hyperlink>
      <w:r>
        <w:rPr>
          <w:sz w:val="24"/>
        </w:rPr>
        <w:t xml:space="preserve"> проектная часть подпрограммы 2" проектной части подраздела 3.3 изложить в следующей редакции:</w:t>
      </w:r>
    </w:p>
    <w:p>
      <w:pPr>
        <w:pStyle w:val="0"/>
        <w:ind w:firstLine="540"/>
        <w:jc w:val="both"/>
      </w:pPr>
      <w:r>
        <w:rPr>
          <w:sz w:val="24"/>
        </w:rPr>
      </w:r>
    </w:p>
    <w:p>
      <w:pPr>
        <w:pStyle w:val="0"/>
      </w:pPr>
      <w:r>
        <w:rPr>
          <w:sz w:val="24"/>
        </w:rPr>
        <w:t xml:space="preserve">"</w:t>
      </w:r>
    </w:p>
    <w:p>
      <w:pPr>
        <w:spacing w:before="0"/>
        <w:spacing w:after="1"/>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13"/>
        <w:gridCol w:w="1247"/>
        <w:gridCol w:w="1304"/>
        <w:gridCol w:w="624"/>
        <w:gridCol w:w="624"/>
        <w:gridCol w:w="624"/>
        <w:gridCol w:w="624"/>
        <w:gridCol w:w="1361"/>
        <w:gridCol w:w="1304"/>
      </w:tblGrid>
      <w:tr>
        <w:tc>
          <w:tcPr>
            <w:tcW w:w="7313" w:type="dxa"/>
          </w:tcPr>
          <w:p>
            <w:pPr>
              <w:pStyle w:val="0"/>
            </w:pPr>
            <w:r>
              <w:rPr>
                <w:sz w:val="24"/>
              </w:rPr>
              <w:t xml:space="preserve">ИТОГО финансирование по Адресной инвестиционной программе, не относящейся к региональным проектам</w:t>
            </w:r>
          </w:p>
        </w:tc>
        <w:tc>
          <w:tcPr>
            <w:tcW w:w="1247" w:type="dxa"/>
          </w:tcPr>
          <w:p>
            <w:pPr>
              <w:pStyle w:val="0"/>
              <w:jc w:val="center"/>
            </w:pPr>
            <w:r>
              <w:rPr>
                <w:sz w:val="24"/>
              </w:rPr>
              <w:t xml:space="preserve">953672,0</w:t>
            </w:r>
          </w:p>
        </w:tc>
        <w:tc>
          <w:tcPr>
            <w:tcW w:w="1304" w:type="dxa"/>
          </w:tcPr>
          <w:p>
            <w:pPr>
              <w:pStyle w:val="0"/>
              <w:jc w:val="center"/>
            </w:pPr>
            <w:r>
              <w:rPr>
                <w:sz w:val="24"/>
              </w:rPr>
              <w:t xml:space="preserve">225151,0</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1361" w:type="dxa"/>
          </w:tcPr>
          <w:p>
            <w:pPr>
              <w:pStyle w:val="0"/>
              <w:jc w:val="center"/>
            </w:pPr>
            <w:r>
              <w:rPr>
                <w:sz w:val="24"/>
              </w:rPr>
              <w:t xml:space="preserve">1178823,0</w:t>
            </w:r>
          </w:p>
        </w:tc>
        <w:tc>
          <w:tcPr>
            <w:tcW w:w="1304" w:type="dxa"/>
          </w:tcPr>
          <w:p>
            <w:pPr>
              <w:pStyle w:val="0"/>
              <w:jc w:val="center"/>
            </w:pPr>
            <w:r>
              <w:rPr>
                <w:sz w:val="24"/>
              </w:rPr>
              <w:t xml:space="preserve">X</w:t>
            </w:r>
          </w:p>
        </w:tc>
      </w:tr>
      <w:tr>
        <w:tc>
          <w:tcPr>
            <w:tcW w:w="7313" w:type="dxa"/>
          </w:tcPr>
          <w:p>
            <w:pPr>
              <w:pStyle w:val="0"/>
            </w:pPr>
            <w:r>
              <w:rPr>
                <w:sz w:val="24"/>
              </w:rPr>
              <w:t xml:space="preserve">ВСЕГО проектная часть подпрограммы 2</w:t>
            </w:r>
          </w:p>
        </w:tc>
        <w:tc>
          <w:tcPr>
            <w:tcW w:w="1247" w:type="dxa"/>
          </w:tcPr>
          <w:p>
            <w:pPr>
              <w:pStyle w:val="0"/>
              <w:jc w:val="center"/>
            </w:pPr>
            <w:r>
              <w:rPr>
                <w:sz w:val="24"/>
              </w:rPr>
              <w:t xml:space="preserve">953672,0</w:t>
            </w:r>
          </w:p>
        </w:tc>
        <w:tc>
          <w:tcPr>
            <w:tcW w:w="1304" w:type="dxa"/>
          </w:tcPr>
          <w:p>
            <w:pPr>
              <w:pStyle w:val="0"/>
              <w:jc w:val="center"/>
            </w:pPr>
            <w:r>
              <w:rPr>
                <w:sz w:val="24"/>
              </w:rPr>
              <w:t xml:space="preserve">225151,0</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1361" w:type="dxa"/>
          </w:tcPr>
          <w:p>
            <w:pPr>
              <w:pStyle w:val="0"/>
              <w:jc w:val="center"/>
            </w:pPr>
            <w:r>
              <w:rPr>
                <w:sz w:val="24"/>
              </w:rPr>
              <w:t xml:space="preserve">1178823,0</w:t>
            </w:r>
          </w:p>
        </w:tc>
        <w:tc>
          <w:tcPr>
            <w:tcW w:w="1304" w:type="dxa"/>
          </w:tcPr>
          <w:p>
            <w:pPr>
              <w:pStyle w:val="0"/>
              <w:jc w:val="center"/>
            </w:pPr>
            <w:r>
              <w:rPr>
                <w:sz w:val="24"/>
              </w:rPr>
              <w:t xml:space="preserve">X</w:t>
            </w:r>
          </w:p>
        </w:tc>
      </w:tr>
    </w:tbl>
    <w:p>
      <w:pPr>
        <w:pStyle w:val="0"/>
        <w:jc w:val="right"/>
      </w:pPr>
      <w:r>
        <w:rPr>
          <w:sz w:val="24"/>
        </w:rPr>
        <w:t xml:space="preserve">".</w:t>
      </w:r>
    </w:p>
    <w:p>
      <w:pPr>
        <w:pStyle w:val="0"/>
        <w:ind w:firstLine="540"/>
        <w:jc w:val="both"/>
      </w:pPr>
      <w:r>
        <w:rPr>
          <w:sz w:val="24"/>
        </w:rPr>
      </w:r>
    </w:p>
    <w:p>
      <w:pPr>
        <w:pStyle w:val="0"/>
        <w:ind w:firstLine="540"/>
        <w:jc w:val="both"/>
      </w:pPr>
      <w:r>
        <w:rPr>
          <w:sz w:val="24"/>
        </w:rPr>
        <w:t xml:space="preserve">1.5.4. </w:t>
      </w:r>
      <w:hyperlink w:history="0" r:id="rId73"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Пункты 1.2</w:t>
        </w:r>
      </w:hyperlink>
      <w:r>
        <w:rPr>
          <w:sz w:val="24"/>
        </w:rPr>
        <w:t xml:space="preserve"> - </w:t>
      </w:r>
      <w:hyperlink w:history="0" r:id="rId74"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1.7</w:t>
        </w:r>
      </w:hyperlink>
      <w:r>
        <w:rPr>
          <w:sz w:val="24"/>
        </w:rPr>
        <w:t xml:space="preserve"> процессной части подраздела 3.3 изложить в следующей редакции:</w:t>
      </w:r>
    </w:p>
    <w:p>
      <w:pPr>
        <w:pStyle w:val="0"/>
        <w:ind w:firstLine="540"/>
        <w:jc w:val="both"/>
      </w:pPr>
      <w:r>
        <w:rPr>
          <w:sz w:val="24"/>
        </w:rPr>
      </w:r>
    </w:p>
    <w:p>
      <w:pPr>
        <w:pStyle w:val="0"/>
      </w:pPr>
      <w:r>
        <w:rPr>
          <w:sz w:val="24"/>
        </w:rPr>
        <w:t xml:space="preserve">"</w:t>
      </w:r>
    </w:p>
    <w:p>
      <w:pPr>
        <w:spacing w:before="0"/>
        <w:spacing w:after="1"/>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778"/>
        <w:gridCol w:w="1077"/>
        <w:gridCol w:w="1191"/>
        <w:gridCol w:w="1134"/>
        <w:gridCol w:w="1134"/>
        <w:gridCol w:w="1077"/>
        <w:gridCol w:w="1077"/>
        <w:gridCol w:w="1134"/>
        <w:gridCol w:w="1077"/>
        <w:gridCol w:w="1247"/>
        <w:gridCol w:w="1814"/>
      </w:tblGrid>
      <w:tr>
        <w:tc>
          <w:tcPr>
            <w:tcW w:w="567" w:type="dxa"/>
          </w:tcPr>
          <w:p>
            <w:pPr>
              <w:pStyle w:val="0"/>
              <w:jc w:val="center"/>
            </w:pPr>
            <w:r>
              <w:rPr>
                <w:sz w:val="24"/>
              </w:rPr>
              <w:t xml:space="preserve">1.2</w:t>
            </w:r>
          </w:p>
        </w:tc>
        <w:tc>
          <w:tcPr>
            <w:tcW w:w="2778" w:type="dxa"/>
          </w:tcPr>
          <w:p>
            <w:pPr>
              <w:pStyle w:val="0"/>
              <w:jc w:val="center"/>
            </w:pPr>
            <w:r>
              <w:rPr>
                <w:sz w:val="24"/>
              </w:rPr>
              <w:t xml:space="preserve">Предоставление субсидий АО "Технопарк Санкт-Петербурга" на обеспечение деятельности Центра кластерного развития Санкт-Петербурга</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25975,9</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25975,9</w:t>
            </w:r>
          </w:p>
        </w:tc>
        <w:tc>
          <w:tcPr>
            <w:tcW w:w="1814" w:type="dxa"/>
          </w:tcPr>
          <w:p>
            <w:pPr>
              <w:pStyle w:val="0"/>
              <w:jc w:val="center"/>
            </w:pPr>
            <w:r>
              <w:rPr>
                <w:sz w:val="24"/>
              </w:rPr>
              <w:t xml:space="preserve">Индикатор 2.2,</w:t>
            </w:r>
          </w:p>
          <w:p>
            <w:pPr>
              <w:pStyle w:val="0"/>
              <w:jc w:val="center"/>
            </w:pPr>
            <w:r>
              <w:rPr>
                <w:sz w:val="24"/>
              </w:rPr>
              <w:t xml:space="preserve">индикатор 2.4</w:t>
            </w:r>
          </w:p>
        </w:tc>
      </w:tr>
      <w:tr>
        <w:tc>
          <w:tcPr>
            <w:tcW w:w="567" w:type="dxa"/>
          </w:tcPr>
          <w:p>
            <w:pPr>
              <w:pStyle w:val="0"/>
              <w:jc w:val="center"/>
            </w:pPr>
            <w:r>
              <w:rPr>
                <w:sz w:val="24"/>
              </w:rPr>
              <w:t xml:space="preserve">1.3</w:t>
            </w:r>
          </w:p>
        </w:tc>
        <w:tc>
          <w:tcPr>
            <w:tcW w:w="2778" w:type="dxa"/>
          </w:tcPr>
          <w:p>
            <w:pPr>
              <w:pStyle w:val="0"/>
              <w:jc w:val="center"/>
            </w:pPr>
            <w:r>
              <w:rPr>
                <w:sz w:val="24"/>
              </w:rPr>
              <w:t xml:space="preserve">Предоставление субсидий АО "Технопарк Санкт-Петербурга" на обеспечение деятельности и развитие РИЦ АФС</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33049,2</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33049,2</w:t>
            </w:r>
          </w:p>
        </w:tc>
        <w:tc>
          <w:tcPr>
            <w:tcW w:w="1814" w:type="dxa"/>
          </w:tcPr>
          <w:p>
            <w:pPr>
              <w:pStyle w:val="0"/>
              <w:jc w:val="center"/>
            </w:pPr>
            <w:r>
              <w:rPr>
                <w:sz w:val="24"/>
              </w:rPr>
              <w:t xml:space="preserve">Индикатор 2.1,</w:t>
            </w:r>
          </w:p>
          <w:p>
            <w:pPr>
              <w:pStyle w:val="0"/>
              <w:jc w:val="center"/>
            </w:pPr>
            <w:r>
              <w:rPr>
                <w:sz w:val="24"/>
              </w:rPr>
              <w:t xml:space="preserve">индикатор 2.2</w:t>
            </w:r>
          </w:p>
        </w:tc>
      </w:tr>
      <w:tr>
        <w:tc>
          <w:tcPr>
            <w:tcW w:w="567" w:type="dxa"/>
          </w:tcPr>
          <w:p>
            <w:pPr>
              <w:pStyle w:val="0"/>
              <w:jc w:val="center"/>
            </w:pPr>
            <w:r>
              <w:rPr>
                <w:sz w:val="24"/>
              </w:rPr>
              <w:t xml:space="preserve">1.4</w:t>
            </w:r>
          </w:p>
        </w:tc>
        <w:tc>
          <w:tcPr>
            <w:tcW w:w="2778" w:type="dxa"/>
          </w:tcPr>
          <w:p>
            <w:pPr>
              <w:pStyle w:val="0"/>
              <w:jc w:val="center"/>
            </w:pPr>
            <w:r>
              <w:rPr>
                <w:sz w:val="24"/>
              </w:rPr>
              <w:t xml:space="preserve">Предоставление субсидий АО "Технопарк Санкт-Петербурга" на обеспечение деятельности и развитие Центра прототипирования</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48356,0</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48356,0</w:t>
            </w:r>
          </w:p>
        </w:tc>
        <w:tc>
          <w:tcPr>
            <w:tcW w:w="1814" w:type="dxa"/>
          </w:tcPr>
          <w:p>
            <w:pPr>
              <w:pStyle w:val="0"/>
              <w:jc w:val="center"/>
            </w:pPr>
            <w:r>
              <w:rPr>
                <w:sz w:val="24"/>
              </w:rPr>
              <w:t xml:space="preserve">Индикатор 2.1,</w:t>
            </w:r>
          </w:p>
          <w:p>
            <w:pPr>
              <w:pStyle w:val="0"/>
              <w:jc w:val="center"/>
            </w:pPr>
            <w:r>
              <w:rPr>
                <w:sz w:val="24"/>
              </w:rPr>
              <w:t xml:space="preserve">индикатор 2.2</w:t>
            </w:r>
          </w:p>
        </w:tc>
      </w:tr>
      <w:tr>
        <w:tc>
          <w:tcPr>
            <w:tcW w:w="567" w:type="dxa"/>
          </w:tcPr>
          <w:p>
            <w:pPr>
              <w:pStyle w:val="0"/>
              <w:jc w:val="center"/>
            </w:pPr>
            <w:r>
              <w:rPr>
                <w:sz w:val="24"/>
              </w:rPr>
              <w:t xml:space="preserve">1.5</w:t>
            </w:r>
          </w:p>
        </w:tc>
        <w:tc>
          <w:tcPr>
            <w:tcW w:w="2778" w:type="dxa"/>
          </w:tcPr>
          <w:p>
            <w:pPr>
              <w:pStyle w:val="0"/>
              <w:jc w:val="center"/>
            </w:pPr>
            <w:r>
              <w:rPr>
                <w:sz w:val="24"/>
              </w:rPr>
              <w:t xml:space="preserve">Предоставление субсидий АО "Технопарк Санкт-Петербурга" на обеспечение деятельности и развитие РИЦ СэйфНэт</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33542,3</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33542,3</w:t>
            </w:r>
          </w:p>
        </w:tc>
        <w:tc>
          <w:tcPr>
            <w:tcW w:w="1814" w:type="dxa"/>
          </w:tcPr>
          <w:p>
            <w:pPr>
              <w:pStyle w:val="0"/>
              <w:jc w:val="center"/>
            </w:pPr>
            <w:r>
              <w:rPr>
                <w:sz w:val="24"/>
              </w:rPr>
              <w:t xml:space="preserve">Индикатор 2.1,</w:t>
            </w:r>
          </w:p>
          <w:p>
            <w:pPr>
              <w:pStyle w:val="0"/>
              <w:jc w:val="center"/>
            </w:pPr>
            <w:r>
              <w:rPr>
                <w:sz w:val="24"/>
              </w:rPr>
              <w:t xml:space="preserve">индикатор 2.2</w:t>
            </w:r>
          </w:p>
        </w:tc>
      </w:tr>
      <w:tr>
        <w:tc>
          <w:tcPr>
            <w:tcW w:w="567" w:type="dxa"/>
          </w:tcPr>
          <w:p>
            <w:pPr>
              <w:pStyle w:val="0"/>
              <w:jc w:val="center"/>
            </w:pPr>
            <w:r>
              <w:rPr>
                <w:sz w:val="24"/>
              </w:rPr>
              <w:t xml:space="preserve">1.6</w:t>
            </w:r>
          </w:p>
        </w:tc>
        <w:tc>
          <w:tcPr>
            <w:tcW w:w="2778" w:type="dxa"/>
          </w:tcPr>
          <w:p>
            <w:pPr>
              <w:pStyle w:val="0"/>
              <w:jc w:val="center"/>
            </w:pPr>
            <w:r>
              <w:rPr>
                <w:sz w:val="24"/>
              </w:rPr>
              <w:t xml:space="preserve">Предоставление субсидий АО "Технопарк Санкт-Петербурга" на обеспечение деятельности и развитие РИЦ РЭП</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45821,3</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45821,3</w:t>
            </w:r>
          </w:p>
        </w:tc>
        <w:tc>
          <w:tcPr>
            <w:tcW w:w="1814" w:type="dxa"/>
          </w:tcPr>
          <w:p>
            <w:pPr>
              <w:pStyle w:val="0"/>
              <w:jc w:val="center"/>
            </w:pPr>
            <w:r>
              <w:rPr>
                <w:sz w:val="24"/>
              </w:rPr>
              <w:t xml:space="preserve">Индикатор 2.1,</w:t>
            </w:r>
          </w:p>
          <w:p>
            <w:pPr>
              <w:pStyle w:val="0"/>
              <w:jc w:val="center"/>
            </w:pPr>
            <w:r>
              <w:rPr>
                <w:sz w:val="24"/>
              </w:rPr>
              <w:t xml:space="preserve">индикатор 2.2</w:t>
            </w:r>
          </w:p>
        </w:tc>
      </w:tr>
      <w:tr>
        <w:tc>
          <w:tcPr>
            <w:tcW w:w="567" w:type="dxa"/>
          </w:tcPr>
          <w:p>
            <w:pPr>
              <w:pStyle w:val="0"/>
              <w:jc w:val="center"/>
            </w:pPr>
            <w:r>
              <w:rPr>
                <w:sz w:val="24"/>
              </w:rPr>
              <w:t xml:space="preserve">1.7</w:t>
            </w:r>
          </w:p>
        </w:tc>
        <w:tc>
          <w:tcPr>
            <w:tcW w:w="2778" w:type="dxa"/>
          </w:tcPr>
          <w:p>
            <w:pPr>
              <w:pStyle w:val="0"/>
              <w:jc w:val="center"/>
            </w:pPr>
            <w:r>
              <w:rPr>
                <w:sz w:val="24"/>
              </w:rPr>
              <w:t xml:space="preserve">Предоставление субсидий АО "Технопарк Санкт-Петербурга на обеспечение деятельности Бизнес-инкубатора</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63404,0</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63404,0</w:t>
            </w:r>
          </w:p>
        </w:tc>
        <w:tc>
          <w:tcPr>
            <w:tcW w:w="1814" w:type="dxa"/>
          </w:tcPr>
          <w:p>
            <w:pPr>
              <w:pStyle w:val="0"/>
              <w:jc w:val="center"/>
            </w:pPr>
            <w:r>
              <w:rPr>
                <w:sz w:val="24"/>
              </w:rPr>
              <w:t xml:space="preserve">Индикатор 2.1,</w:t>
            </w:r>
          </w:p>
          <w:p>
            <w:pPr>
              <w:pStyle w:val="0"/>
              <w:jc w:val="center"/>
            </w:pPr>
            <w:r>
              <w:rPr>
                <w:sz w:val="24"/>
              </w:rPr>
              <w:t xml:space="preserve">индикатор 2.2</w:t>
            </w:r>
          </w:p>
        </w:tc>
      </w:tr>
    </w:tbl>
    <w:p>
      <w:pPr>
        <w:pStyle w:val="0"/>
        <w:jc w:val="right"/>
      </w:pPr>
      <w:r>
        <w:rPr>
          <w:sz w:val="24"/>
        </w:rPr>
        <w:t xml:space="preserve">".</w:t>
      </w:r>
    </w:p>
    <w:p>
      <w:pPr>
        <w:pStyle w:val="0"/>
        <w:ind w:firstLine="540"/>
        <w:jc w:val="both"/>
      </w:pPr>
      <w:r>
        <w:rPr>
          <w:sz w:val="24"/>
        </w:rPr>
      </w:r>
    </w:p>
    <w:p>
      <w:pPr>
        <w:pStyle w:val="0"/>
        <w:ind w:firstLine="540"/>
        <w:jc w:val="both"/>
      </w:pPr>
      <w:r>
        <w:rPr>
          <w:sz w:val="24"/>
        </w:rPr>
        <w:t xml:space="preserve">1.5.5. Дополнить </w:t>
      </w:r>
      <w:hyperlink w:history="0" r:id="rId75"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подраздел 3.3</w:t>
        </w:r>
      </w:hyperlink>
      <w:r>
        <w:rPr>
          <w:sz w:val="24"/>
        </w:rPr>
        <w:t xml:space="preserve"> процессной части пунктом 1.10 следующего содержания:</w:t>
      </w:r>
    </w:p>
    <w:p>
      <w:pPr>
        <w:pStyle w:val="0"/>
        <w:ind w:firstLine="540"/>
        <w:jc w:val="both"/>
      </w:pPr>
      <w:r>
        <w:rPr>
          <w:sz w:val="24"/>
        </w:rPr>
      </w:r>
    </w:p>
    <w:p>
      <w:pPr>
        <w:pStyle w:val="0"/>
      </w:pPr>
      <w:r>
        <w:rPr>
          <w:sz w:val="24"/>
        </w:rPr>
        <w:t xml:space="preserve">"</w:t>
      </w:r>
    </w:p>
    <w:p>
      <w:pPr>
        <w:spacing w:before="0"/>
        <w:spacing w:after="1"/>
      </w:pPr>
    </w:p>
    <w:tbl>
      <w:tblPr>
        <w:tblInd w:w="0" w:type="dxa"/>
        <w:tblW w:w="5000" w:type="pct"/>
        <w:tblBorders>
          <w:top w:val="single" w:sz="4"/>
          <w:left w:val="single" w:sz="4"/>
          <w:bottom w:val="single" w:sz="4"/>
          <w:right w:val="single" w:sz="4"/>
          <w:insideV w:val="single" w:sz="4"/>
        </w:tblBorders>
        <w:tblCellMar>
          <w:top w:w="102" w:type="dxa"/>
          <w:left w:w="62" w:type="dxa"/>
          <w:bottom w:w="102" w:type="dxa"/>
          <w:right w:w="62" w:type="dxa"/>
        </w:tblCellMar>
      </w:tblPr>
      <w:tblGrid>
        <w:gridCol w:w="567"/>
        <w:gridCol w:w="2778"/>
        <w:gridCol w:w="1077"/>
        <w:gridCol w:w="1191"/>
        <w:gridCol w:w="1134"/>
        <w:gridCol w:w="1134"/>
        <w:gridCol w:w="1077"/>
        <w:gridCol w:w="1077"/>
        <w:gridCol w:w="1134"/>
        <w:gridCol w:w="1077"/>
        <w:gridCol w:w="1247"/>
        <w:gridCol w:w="1814"/>
      </w:tblGrid>
      <w:tr>
        <w:tc>
          <w:tcPr>
            <w:tcW w:w="567" w:type="dxa"/>
            <w:tcBorders>
              <w:top w:val="single" w:sz="4"/>
              <w:bottom w:val="single" w:sz="4"/>
            </w:tcBorders>
          </w:tcPr>
          <w:p>
            <w:pPr>
              <w:pStyle w:val="0"/>
              <w:jc w:val="center"/>
            </w:pPr>
            <w:r>
              <w:rPr>
                <w:sz w:val="24"/>
              </w:rPr>
              <w:t xml:space="preserve">1.10</w:t>
            </w:r>
          </w:p>
        </w:tc>
        <w:tc>
          <w:tcPr>
            <w:tcW w:w="2778" w:type="dxa"/>
            <w:tcBorders>
              <w:top w:val="single" w:sz="4"/>
              <w:bottom w:val="single" w:sz="4"/>
            </w:tcBorders>
          </w:tcPr>
          <w:p>
            <w:pPr>
              <w:pStyle w:val="0"/>
              <w:jc w:val="center"/>
            </w:pPr>
            <w:r>
              <w:rPr>
                <w:sz w:val="24"/>
              </w:rPr>
              <w:t xml:space="preserve">Предоставление субсидий АО "Технопарк Санкт-Петербурга" на обеспечение деятельности инновационной инфраструктуры Санкт-Петербурга</w:t>
            </w:r>
          </w:p>
        </w:tc>
        <w:tc>
          <w:tcPr>
            <w:tcW w:w="1077" w:type="dxa"/>
            <w:tcBorders>
              <w:top w:val="single" w:sz="4"/>
              <w:bottom w:val="single" w:sz="4"/>
            </w:tcBorders>
          </w:tcPr>
          <w:p>
            <w:pPr>
              <w:pStyle w:val="0"/>
              <w:jc w:val="center"/>
            </w:pPr>
            <w:r>
              <w:rPr>
                <w:sz w:val="24"/>
              </w:rPr>
              <w:t xml:space="preserve">КППИТ</w:t>
            </w:r>
          </w:p>
        </w:tc>
        <w:tc>
          <w:tcPr>
            <w:tcW w:w="1191" w:type="dxa"/>
            <w:tcBorders>
              <w:top w:val="single" w:sz="4"/>
              <w:bottom w:val="single" w:sz="4"/>
            </w:tcBorders>
          </w:tcPr>
          <w:p>
            <w:pPr>
              <w:pStyle w:val="0"/>
              <w:jc w:val="center"/>
            </w:pPr>
            <w:r>
              <w:rPr>
                <w:sz w:val="24"/>
              </w:rPr>
              <w:t xml:space="preserve">Бюджет Санкт-Петербурга</w:t>
            </w:r>
          </w:p>
        </w:tc>
        <w:tc>
          <w:tcPr>
            <w:tcW w:w="1134" w:type="dxa"/>
            <w:tcBorders>
              <w:top w:val="single" w:sz="4"/>
              <w:bottom w:val="single" w:sz="4"/>
            </w:tcBorders>
          </w:tcPr>
          <w:p>
            <w:pPr>
              <w:pStyle w:val="0"/>
              <w:jc w:val="center"/>
            </w:pPr>
            <w:r>
              <w:rPr>
                <w:sz w:val="24"/>
              </w:rPr>
              <w:t xml:space="preserve">-</w:t>
            </w:r>
          </w:p>
        </w:tc>
        <w:tc>
          <w:tcPr>
            <w:tcW w:w="1134" w:type="dxa"/>
            <w:tcBorders>
              <w:top w:val="single" w:sz="4"/>
              <w:bottom w:val="single" w:sz="4"/>
            </w:tcBorders>
          </w:tcPr>
          <w:p>
            <w:pPr>
              <w:pStyle w:val="0"/>
              <w:jc w:val="center"/>
            </w:pPr>
            <w:r>
              <w:rPr>
                <w:sz w:val="24"/>
              </w:rPr>
              <w:t xml:space="preserve">250148,7</w:t>
            </w:r>
          </w:p>
        </w:tc>
        <w:tc>
          <w:tcPr>
            <w:tcW w:w="1077" w:type="dxa"/>
            <w:tcBorders>
              <w:top w:val="single" w:sz="4"/>
              <w:bottom w:val="single" w:sz="4"/>
            </w:tcBorders>
          </w:tcPr>
          <w:p>
            <w:pPr>
              <w:pStyle w:val="0"/>
              <w:jc w:val="center"/>
            </w:pPr>
            <w:r>
              <w:rPr>
                <w:sz w:val="24"/>
              </w:rPr>
              <w:t xml:space="preserve">-</w:t>
            </w:r>
          </w:p>
        </w:tc>
        <w:tc>
          <w:tcPr>
            <w:tcW w:w="1077" w:type="dxa"/>
            <w:tcBorders>
              <w:top w:val="single" w:sz="4"/>
              <w:bottom w:val="single" w:sz="4"/>
            </w:tcBorders>
          </w:tcPr>
          <w:p>
            <w:pPr>
              <w:pStyle w:val="0"/>
              <w:jc w:val="center"/>
            </w:pPr>
            <w:r>
              <w:rPr>
                <w:sz w:val="24"/>
              </w:rPr>
              <w:t xml:space="preserve">-</w:t>
            </w:r>
          </w:p>
        </w:tc>
        <w:tc>
          <w:tcPr>
            <w:tcW w:w="1134" w:type="dxa"/>
            <w:tcBorders>
              <w:top w:val="single" w:sz="4"/>
              <w:bottom w:val="single" w:sz="4"/>
            </w:tcBorders>
          </w:tcPr>
          <w:p>
            <w:pPr>
              <w:pStyle w:val="0"/>
              <w:jc w:val="center"/>
            </w:pPr>
            <w:r>
              <w:rPr>
                <w:sz w:val="24"/>
              </w:rPr>
              <w:t xml:space="preserve">-</w:t>
            </w:r>
          </w:p>
        </w:tc>
        <w:tc>
          <w:tcPr>
            <w:tcW w:w="1077" w:type="dxa"/>
            <w:tcBorders>
              <w:top w:val="single" w:sz="4"/>
              <w:bottom w:val="single" w:sz="4"/>
            </w:tcBorders>
          </w:tcPr>
          <w:p>
            <w:pPr>
              <w:pStyle w:val="0"/>
              <w:jc w:val="center"/>
            </w:pPr>
            <w:r>
              <w:rPr>
                <w:sz w:val="24"/>
              </w:rPr>
              <w:t xml:space="preserve">-</w:t>
            </w:r>
          </w:p>
        </w:tc>
        <w:tc>
          <w:tcPr>
            <w:tcW w:w="1247" w:type="dxa"/>
            <w:tcBorders>
              <w:top w:val="single" w:sz="4"/>
              <w:bottom w:val="single" w:sz="4"/>
            </w:tcBorders>
          </w:tcPr>
          <w:p>
            <w:pPr>
              <w:pStyle w:val="0"/>
              <w:jc w:val="center"/>
            </w:pPr>
            <w:r>
              <w:rPr>
                <w:sz w:val="24"/>
              </w:rPr>
              <w:t xml:space="preserve">250148,7</w:t>
            </w:r>
          </w:p>
        </w:tc>
        <w:tc>
          <w:tcPr>
            <w:tcW w:w="1814" w:type="dxa"/>
            <w:tcBorders>
              <w:top w:val="single" w:sz="4"/>
              <w:bottom w:val="single" w:sz="4"/>
            </w:tcBorders>
          </w:tcPr>
          <w:p>
            <w:pPr>
              <w:pStyle w:val="0"/>
              <w:jc w:val="center"/>
            </w:pPr>
            <w:r>
              <w:rPr>
                <w:sz w:val="24"/>
              </w:rPr>
              <w:t xml:space="preserve">Индикатор 2.1,</w:t>
            </w:r>
          </w:p>
          <w:p>
            <w:pPr>
              <w:pStyle w:val="0"/>
              <w:jc w:val="center"/>
            </w:pPr>
            <w:r>
              <w:rPr>
                <w:sz w:val="24"/>
              </w:rPr>
              <w:t xml:space="preserve">индикатор 2.2,</w:t>
            </w:r>
          </w:p>
          <w:p>
            <w:pPr>
              <w:pStyle w:val="0"/>
              <w:jc w:val="center"/>
            </w:pPr>
            <w:r>
              <w:rPr>
                <w:sz w:val="24"/>
              </w:rPr>
              <w:t xml:space="preserve">индикатор 2.4</w:t>
            </w:r>
          </w:p>
        </w:tc>
      </w:tr>
    </w:tbl>
    <w:p>
      <w:pPr>
        <w:pStyle w:val="0"/>
        <w:jc w:val="right"/>
      </w:pPr>
      <w:r>
        <w:rPr>
          <w:sz w:val="24"/>
        </w:rPr>
        <w:t xml:space="preserve">".</w:t>
      </w:r>
    </w:p>
    <w:p>
      <w:pPr>
        <w:pStyle w:val="0"/>
        <w:ind w:firstLine="540"/>
        <w:jc w:val="both"/>
      </w:pPr>
      <w:r>
        <w:rPr>
          <w:sz w:val="24"/>
        </w:rPr>
      </w:r>
    </w:p>
    <w:p>
      <w:pPr>
        <w:pStyle w:val="0"/>
        <w:ind w:firstLine="540"/>
        <w:jc w:val="both"/>
      </w:pPr>
      <w:r>
        <w:rPr>
          <w:sz w:val="24"/>
        </w:rPr>
        <w:t xml:space="preserve">1.5.6. </w:t>
      </w:r>
      <w:hyperlink w:history="0" r:id="rId76"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Строку</w:t>
        </w:r>
      </w:hyperlink>
      <w:r>
        <w:rPr>
          <w:sz w:val="24"/>
        </w:rPr>
        <w:t xml:space="preserve"> "ВСЕГО процессная часть подпрограммы 2" проектной части подпрограммы 2 подраздела 3.3 изложить в следующей редакции:</w:t>
      </w:r>
    </w:p>
    <w:p>
      <w:pPr>
        <w:pStyle w:val="0"/>
        <w:ind w:firstLine="540"/>
        <w:jc w:val="both"/>
      </w:pPr>
      <w:r>
        <w:rPr>
          <w:sz w:val="24"/>
        </w:rPr>
      </w:r>
    </w:p>
    <w:p>
      <w:pPr>
        <w:pStyle w:val="0"/>
      </w:pPr>
      <w:r>
        <w:rPr>
          <w:sz w:val="24"/>
        </w:rPr>
        <w:t xml:space="preserve">"</w:t>
      </w:r>
    </w:p>
    <w:p>
      <w:pPr>
        <w:spacing w:before="0"/>
        <w:spacing w:after="1"/>
      </w:pPr>
    </w:p>
    <w:tbl>
      <w:tblPr>
        <w:tblInd w:w="0" w:type="dxa"/>
        <w:tblW w:w="5000" w:type="pct"/>
        <w:tblBorders>
          <w:top w:val="single" w:sz="4"/>
          <w:left w:val="single" w:sz="4"/>
          <w:bottom w:val="single" w:sz="4"/>
          <w:right w:val="single" w:sz="4"/>
          <w:insideV w:val="single" w:sz="4"/>
        </w:tblBorders>
        <w:tblCellMar>
          <w:top w:w="102" w:type="dxa"/>
          <w:left w:w="62" w:type="dxa"/>
          <w:bottom w:w="102" w:type="dxa"/>
          <w:right w:w="62" w:type="dxa"/>
        </w:tblCellMar>
      </w:tblPr>
      <w:tblGrid>
        <w:gridCol w:w="5329"/>
        <w:gridCol w:w="1191"/>
        <w:gridCol w:w="1247"/>
        <w:gridCol w:w="1134"/>
        <w:gridCol w:w="1247"/>
        <w:gridCol w:w="1134"/>
        <w:gridCol w:w="1134"/>
        <w:gridCol w:w="1247"/>
        <w:gridCol w:w="1644"/>
      </w:tblGrid>
      <w:tr>
        <w:tc>
          <w:tcPr>
            <w:tcW w:w="5329" w:type="dxa"/>
            <w:tcBorders>
              <w:top w:val="single" w:sz="4"/>
              <w:bottom w:val="single" w:sz="4"/>
            </w:tcBorders>
          </w:tcPr>
          <w:p>
            <w:pPr>
              <w:pStyle w:val="0"/>
            </w:pPr>
            <w:r>
              <w:rPr>
                <w:sz w:val="24"/>
              </w:rPr>
              <w:t xml:space="preserve">ВСЕГО процессная часть подпрограммы 2</w:t>
            </w:r>
          </w:p>
        </w:tc>
        <w:tc>
          <w:tcPr>
            <w:tcW w:w="1191" w:type="dxa"/>
            <w:tcBorders>
              <w:top w:val="single" w:sz="4"/>
              <w:bottom w:val="single" w:sz="4"/>
            </w:tcBorders>
          </w:tcPr>
          <w:p>
            <w:pPr>
              <w:pStyle w:val="0"/>
              <w:jc w:val="center"/>
            </w:pPr>
            <w:r>
              <w:rPr>
                <w:sz w:val="24"/>
              </w:rPr>
              <w:t xml:space="preserve">319747,9</w:t>
            </w:r>
          </w:p>
        </w:tc>
        <w:tc>
          <w:tcPr>
            <w:tcW w:w="1247" w:type="dxa"/>
            <w:tcBorders>
              <w:top w:val="single" w:sz="4"/>
              <w:bottom w:val="single" w:sz="4"/>
            </w:tcBorders>
          </w:tcPr>
          <w:p>
            <w:pPr>
              <w:pStyle w:val="0"/>
              <w:jc w:val="center"/>
            </w:pPr>
            <w:r>
              <w:rPr>
                <w:sz w:val="24"/>
              </w:rPr>
              <w:t xml:space="preserve">322517,8</w:t>
            </w:r>
          </w:p>
        </w:tc>
        <w:tc>
          <w:tcPr>
            <w:tcW w:w="1134" w:type="dxa"/>
            <w:tcBorders>
              <w:top w:val="single" w:sz="4"/>
              <w:bottom w:val="single" w:sz="4"/>
            </w:tcBorders>
          </w:tcPr>
          <w:p>
            <w:pPr>
              <w:pStyle w:val="0"/>
              <w:jc w:val="center"/>
            </w:pPr>
            <w:r>
              <w:rPr>
                <w:sz w:val="24"/>
              </w:rPr>
              <w:t xml:space="preserve">75227,2</w:t>
            </w:r>
          </w:p>
        </w:tc>
        <w:tc>
          <w:tcPr>
            <w:tcW w:w="1247" w:type="dxa"/>
            <w:tcBorders>
              <w:top w:val="single" w:sz="4"/>
              <w:bottom w:val="single" w:sz="4"/>
            </w:tcBorders>
          </w:tcPr>
          <w:p>
            <w:pPr>
              <w:pStyle w:val="0"/>
              <w:jc w:val="center"/>
            </w:pPr>
            <w:r>
              <w:rPr>
                <w:sz w:val="24"/>
              </w:rPr>
              <w:t xml:space="preserve">131875,0</w:t>
            </w:r>
          </w:p>
        </w:tc>
        <w:tc>
          <w:tcPr>
            <w:tcW w:w="1134" w:type="dxa"/>
            <w:tcBorders>
              <w:top w:val="single" w:sz="4"/>
              <w:bottom w:val="single" w:sz="4"/>
            </w:tcBorders>
          </w:tcPr>
          <w:p>
            <w:pPr>
              <w:pStyle w:val="0"/>
              <w:jc w:val="center"/>
            </w:pPr>
            <w:r>
              <w:rPr>
                <w:sz w:val="24"/>
              </w:rPr>
              <w:t xml:space="preserve">92994,2</w:t>
            </w:r>
          </w:p>
        </w:tc>
        <w:tc>
          <w:tcPr>
            <w:tcW w:w="1134" w:type="dxa"/>
            <w:tcBorders>
              <w:top w:val="single" w:sz="4"/>
              <w:bottom w:val="single" w:sz="4"/>
            </w:tcBorders>
          </w:tcPr>
          <w:p>
            <w:pPr>
              <w:pStyle w:val="0"/>
              <w:jc w:val="center"/>
            </w:pPr>
            <w:r>
              <w:rPr>
                <w:sz w:val="24"/>
              </w:rPr>
              <w:t xml:space="preserve">24834,5</w:t>
            </w:r>
          </w:p>
        </w:tc>
        <w:tc>
          <w:tcPr>
            <w:tcW w:w="1247" w:type="dxa"/>
            <w:tcBorders>
              <w:top w:val="single" w:sz="4"/>
              <w:bottom w:val="single" w:sz="4"/>
            </w:tcBorders>
          </w:tcPr>
          <w:p>
            <w:pPr>
              <w:pStyle w:val="0"/>
              <w:jc w:val="center"/>
            </w:pPr>
            <w:r>
              <w:rPr>
                <w:sz w:val="24"/>
              </w:rPr>
              <w:t xml:space="preserve">967196,6</w:t>
            </w:r>
          </w:p>
        </w:tc>
        <w:tc>
          <w:tcPr>
            <w:tcW w:w="1644" w:type="dxa"/>
            <w:tcBorders>
              <w:top w:val="single" w:sz="4"/>
              <w:bottom w:val="single" w:sz="4"/>
            </w:tcBorders>
          </w:tcPr>
          <w:p>
            <w:pPr>
              <w:pStyle w:val="0"/>
              <w:jc w:val="center"/>
            </w:pPr>
            <w:r>
              <w:rPr>
                <w:sz w:val="24"/>
              </w:rPr>
              <w:t xml:space="preserve">X</w:t>
            </w:r>
          </w:p>
        </w:tc>
      </w:tr>
    </w:tbl>
    <w:p>
      <w:pPr>
        <w:sectPr>
          <w:headerReference w:type="default" r:id="rId40"/>
          <w:headerReference w:type="first" r:id="rId40"/>
          <w:footerReference w:type="default" r:id="rId41"/>
          <w:footerReference w:type="first" r:id="rId41"/>
          <w:pgSz w:w="16838" w:h="11906" w:orient="landscape"/>
          <w:pgMar w:top="1133" w:right="397" w:bottom="566" w:left="397" w:header="0" w:footer="0" w:gutter="0"/>
          <w:titlePg/>
        </w:sectPr>
      </w:pPr>
    </w:p>
    <w:p>
      <w:pPr>
        <w:pStyle w:val="0"/>
        <w:jc w:val="right"/>
      </w:pPr>
      <w:r>
        <w:rPr>
          <w:sz w:val="24"/>
        </w:rPr>
        <w:t xml:space="preserve">".</w:t>
      </w:r>
    </w:p>
    <w:p>
      <w:pPr>
        <w:pStyle w:val="0"/>
        <w:ind w:firstLine="540"/>
        <w:jc w:val="both"/>
      </w:pPr>
      <w:r>
        <w:rPr>
          <w:sz w:val="24"/>
        </w:rPr>
      </w:r>
    </w:p>
    <w:p>
      <w:pPr>
        <w:pStyle w:val="0"/>
        <w:ind w:firstLine="540"/>
        <w:jc w:val="both"/>
      </w:pPr>
      <w:r>
        <w:rPr>
          <w:sz w:val="24"/>
        </w:rPr>
        <w:t xml:space="preserve">1.5.7. </w:t>
      </w:r>
      <w:hyperlink w:history="0" r:id="rId77"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Подраздел 3.4.1</w:t>
        </w:r>
      </w:hyperlink>
      <w:r>
        <w:rPr>
          <w:sz w:val="24"/>
        </w:rPr>
        <w:t xml:space="preserve"> изложить в следующей редакции:</w:t>
      </w:r>
    </w:p>
    <w:p>
      <w:pPr>
        <w:pStyle w:val="0"/>
        <w:jc w:val="center"/>
      </w:pPr>
      <w:r>
        <w:rPr>
          <w:sz w:val="24"/>
        </w:rPr>
      </w:r>
    </w:p>
    <w:p>
      <w:pPr>
        <w:pStyle w:val="0"/>
        <w:jc w:val="center"/>
      </w:pPr>
      <w:r>
        <w:rPr>
          <w:sz w:val="24"/>
        </w:rPr>
        <w:t xml:space="preserve">"3.4.1. Развитие инфраструктуры</w:t>
      </w:r>
    </w:p>
    <w:p>
      <w:pPr>
        <w:pStyle w:val="0"/>
        <w:jc w:val="center"/>
      </w:pPr>
      <w:r>
        <w:rPr>
          <w:sz w:val="24"/>
        </w:rPr>
        <w:t xml:space="preserve">для инновационной деятельности</w:t>
      </w:r>
    </w:p>
    <w:p>
      <w:pPr>
        <w:pStyle w:val="0"/>
        <w:ind w:firstLine="540"/>
        <w:jc w:val="both"/>
      </w:pPr>
      <w:r>
        <w:rPr>
          <w:sz w:val="24"/>
        </w:rPr>
      </w:r>
    </w:p>
    <w:p>
      <w:pPr>
        <w:pStyle w:val="0"/>
        <w:ind w:firstLine="540"/>
        <w:jc w:val="both"/>
      </w:pPr>
      <w:r>
        <w:rPr>
          <w:sz w:val="24"/>
        </w:rPr>
        <w:t xml:space="preserve">В рамках реализации пункта 1.1 перечня мероприятий подпрограммы, отнесенных к проектной части, КИ, КИО и АО "ИТМО Хайпарк" заключают договор об участии Санкт-Петербурга в собственности АО "ИТМО Хайпарк" в пределах бюджетных ассигнований, предусмотренных законом Санкт-Петербурга о бюджете Санкт-Петербурга на текущий финансовый год, в соответствии с порядком, установленным постановлением Правительства Санкт-Петербурга N 719.</w:t>
      </w:r>
    </w:p>
    <w:p>
      <w:pPr>
        <w:pStyle w:val="0"/>
        <w:spacing w:before="240" w:lineRule="auto"/>
        <w:ind w:firstLine="540"/>
        <w:jc w:val="both"/>
      </w:pPr>
      <w:r>
        <w:rPr>
          <w:sz w:val="24"/>
        </w:rPr>
        <w:t xml:space="preserve">Бюджетные инвестиции АО "ИТМО Хайпарк" предоставляются в целях развития инфраструктуры для инновационной деятельности, в том числе создания инженерных коммуникаций (водоснабжение, водоотведение, газоснабжение, электроснабжение, сети связи, тепловые сети и прочие инженерные сети), очистных сооружений ливневых сточных вод, улично-дорожной сети (окаймляющие дороги, внутриквартальные проезды, примыкания, уличное освещение и прочие элементы улично-дорожной сети) на территории комплексного проекта "ИТМО Хайпарк", на основании договора об участии Санкт-Петербурга в собственности АО "ИТМО Хайпарк".</w:t>
      </w:r>
    </w:p>
    <w:p>
      <w:pPr>
        <w:pStyle w:val="0"/>
        <w:spacing w:before="240" w:lineRule="auto"/>
        <w:ind w:firstLine="540"/>
        <w:jc w:val="both"/>
      </w:pPr>
      <w:r>
        <w:rPr>
          <w:sz w:val="24"/>
        </w:rPr>
        <w:t xml:space="preserve">Результатом предоставления бюджетных инвестиций является осуществление комплексной инженерной подготовки на территории комплексного проекта "ИТМО Хайпарк" в целях развития инфраструктуры для инновационной деятельности, в том числе создание инженерных коммуникаций (водоснабжение, водоотведение, газоснабжение, электроснабжение, сети связи, тепловые сети и прочие инженерные сети), очистных сооружений ливневых сточных вод, улично-дорожной сети (окаймляющие дороги, внутриквартальные проезды, примыкания, уличное освещение и прочие элементы улично-дорожной сети).</w:t>
      </w:r>
    </w:p>
    <w:p>
      <w:pPr>
        <w:pStyle w:val="0"/>
        <w:spacing w:before="240" w:lineRule="auto"/>
        <w:ind w:firstLine="540"/>
        <w:jc w:val="both"/>
      </w:pPr>
      <w:r>
        <w:rPr>
          <w:sz w:val="24"/>
        </w:rPr>
        <w:t xml:space="preserve">В 2025 и 2026 годах бюджетные инвестиции в размере 953672,0 тыс. руб. и 225151,0 тыс. руб. соответственно будут направлены на создание объектов комплексной инженерной подготовки на территории комплексного проекта "ИТМО Хайпарк" и осуществление следующих расходов:</w:t>
      </w:r>
    </w:p>
    <w:p>
      <w:pPr>
        <w:pStyle w:val="0"/>
        <w:spacing w:before="240" w:lineRule="auto"/>
        <w:ind w:firstLine="540"/>
        <w:jc w:val="both"/>
      </w:pPr>
      <w:r>
        <w:rPr>
          <w:sz w:val="24"/>
        </w:rPr>
        <w:t xml:space="preserve">строительно-монтажные работы в отношении объекта комплексной инженерной подготовки: "Инженерные коммуникации (водоснабжения, водоотведения, газоснабжения, электроснабжения, сети связи, тепловые сети). Этап 1.1. Тепловые сети" на территории комплексного проекта "ИТМО Хайпарк" на земельных участках с кадастровыми номерами:</w:t>
      </w:r>
    </w:p>
    <w:p>
      <w:pPr>
        <w:pStyle w:val="0"/>
        <w:spacing w:before="240" w:lineRule="auto"/>
        <w:ind w:firstLine="540"/>
        <w:jc w:val="both"/>
      </w:pPr>
      <w:r>
        <w:rPr>
          <w:sz w:val="24"/>
        </w:rPr>
        <w:t xml:space="preserve">78:42:0018406:348 (по адресу: Санкт-Петербург, г. Пушкин, Киевское шоссе, участок 48 (юго-восточнее дома N 147, литера А, по Пулковскому шоссе);</w:t>
      </w:r>
    </w:p>
    <w:p>
      <w:pPr>
        <w:pStyle w:val="0"/>
        <w:spacing w:before="240" w:lineRule="auto"/>
        <w:ind w:firstLine="540"/>
        <w:jc w:val="both"/>
      </w:pPr>
      <w:r>
        <w:rPr>
          <w:sz w:val="24"/>
        </w:rPr>
        <w:t xml:space="preserve">78:42:0018406:346 (по адресу: Санкт-Петербург, г. Пушкин, Киевское шоссе, участок 1 (юго-восточнее дома N 147, литера А, по Пулковскому шоссе);</w:t>
      </w:r>
    </w:p>
    <w:p>
      <w:pPr>
        <w:pStyle w:val="0"/>
        <w:spacing w:before="240" w:lineRule="auto"/>
        <w:ind w:firstLine="540"/>
        <w:jc w:val="both"/>
      </w:pPr>
      <w:r>
        <w:rPr>
          <w:sz w:val="24"/>
        </w:rPr>
        <w:t xml:space="preserve">78:42:0018406:384 (по адресу: Санкт-Петербург, г. Пушкин, Киевское шоссе, участок 5 (юго-восточнее дома N 147, литера А, по Пулковскому шоссе),</w:t>
      </w:r>
    </w:p>
    <w:p>
      <w:pPr>
        <w:pStyle w:val="0"/>
        <w:spacing w:before="240" w:lineRule="auto"/>
        <w:ind w:firstLine="540"/>
        <w:jc w:val="both"/>
      </w:pPr>
      <w:r>
        <w:rPr>
          <w:sz w:val="24"/>
        </w:rPr>
        <w:t xml:space="preserve">в 2025 году, общей протяженностью 924,3 м, общей предполагаемой стоимостью 177444,0 тыс. руб. Завершение строительства в 2025 году. Значением результата предоставления бюджетных инвестиций является 100 процентов выполнение строительно-монтажных работ по созданию тепловых сетей, общей протяженностью 924,3 м с учетом ранее предоставленных бюджетных инвестиций;</w:t>
      </w:r>
    </w:p>
    <w:p>
      <w:pPr>
        <w:pStyle w:val="0"/>
        <w:spacing w:before="240" w:lineRule="auto"/>
        <w:ind w:firstLine="540"/>
        <w:jc w:val="both"/>
      </w:pPr>
      <w:r>
        <w:rPr>
          <w:sz w:val="24"/>
        </w:rPr>
        <w:t xml:space="preserve">строительно-монтажные работы в отношении объекта комплексной инженерной подготовки территории комплексного проекта "ИТМО Хайпарк": "Улично-дорожная сеть: часть этапа 1.4.1. - Примыкание к Киевскому шоссе" на земельных участках с кадастровыми номерами:</w:t>
      </w:r>
    </w:p>
    <w:p>
      <w:pPr>
        <w:pStyle w:val="0"/>
        <w:spacing w:before="240" w:lineRule="auto"/>
        <w:ind w:firstLine="540"/>
        <w:jc w:val="both"/>
      </w:pPr>
      <w:r>
        <w:rPr>
          <w:sz w:val="24"/>
        </w:rPr>
        <w:t xml:space="preserve">78:42:0018406:348 (по адресу: Санкт-Петербург, г. Пушкин, Киевское шоссе, участок 48 (юго-восточнее дома N 147, литера А, по Пулковскому шоссе);</w:t>
      </w:r>
    </w:p>
    <w:p>
      <w:pPr>
        <w:pStyle w:val="0"/>
        <w:spacing w:before="240" w:lineRule="auto"/>
        <w:ind w:firstLine="540"/>
        <w:jc w:val="both"/>
      </w:pPr>
      <w:r>
        <w:rPr>
          <w:sz w:val="24"/>
        </w:rPr>
        <w:t xml:space="preserve">78:42:0018406:75 (по адресу: Санкт-Петербург, г. Пушкин, тер. Лесное),</w:t>
      </w:r>
    </w:p>
    <w:p>
      <w:pPr>
        <w:pStyle w:val="0"/>
        <w:spacing w:before="240" w:lineRule="auto"/>
        <w:ind w:firstLine="540"/>
        <w:jc w:val="both"/>
      </w:pPr>
      <w:r>
        <w:rPr>
          <w:sz w:val="24"/>
        </w:rPr>
        <w:t xml:space="preserve">в 2026 году, общей протяженностью 606,34 м, общей предполагаемой стоимостью 182982,0 тыс. руб. Завершение строительства в 2026 году. Значением результата предоставления бюджетных инвестиций является 100 процентов выполнение строительно-монтажных работ по созданию Примыкания к Киевскому шоссе, общей протяженностью 606,34 м;</w:t>
      </w:r>
    </w:p>
    <w:p>
      <w:pPr>
        <w:pStyle w:val="0"/>
        <w:spacing w:before="240" w:lineRule="auto"/>
        <w:ind w:firstLine="540"/>
        <w:jc w:val="both"/>
      </w:pPr>
      <w:r>
        <w:rPr>
          <w:sz w:val="24"/>
        </w:rPr>
        <w:t xml:space="preserve">проектно-изыскательские и строительно-монтажные работы в отношении объекта комплексной инженерной подготовки территории комплексного проекта "ИТМО Хайпарк": "Улица N 4. Этап 1" на земельных участках с кадастровыми номерами:</w:t>
      </w:r>
    </w:p>
    <w:p>
      <w:pPr>
        <w:pStyle w:val="0"/>
        <w:spacing w:before="240" w:lineRule="auto"/>
        <w:ind w:firstLine="540"/>
        <w:jc w:val="both"/>
      </w:pPr>
      <w:r>
        <w:rPr>
          <w:sz w:val="24"/>
        </w:rPr>
        <w:t xml:space="preserve">78:42:0018406:348 (по адресу: Санкт-Петербург, г. Пушкин, Киевское шоссе, участок 48 (юго-восточнее дома N 147, литера А, по Пулковскому шоссе);</w:t>
      </w:r>
    </w:p>
    <w:p>
      <w:pPr>
        <w:pStyle w:val="0"/>
        <w:spacing w:before="240" w:lineRule="auto"/>
        <w:ind w:firstLine="540"/>
        <w:jc w:val="both"/>
      </w:pPr>
      <w:r>
        <w:rPr>
          <w:sz w:val="24"/>
        </w:rPr>
        <w:t xml:space="preserve">78:42:0018406:75 (по адресу: Санкт-Петербург, г. Пушкин, тер. Лесное);</w:t>
      </w:r>
    </w:p>
    <w:p>
      <w:pPr>
        <w:pStyle w:val="0"/>
        <w:spacing w:before="240" w:lineRule="auto"/>
        <w:ind w:firstLine="540"/>
        <w:jc w:val="both"/>
      </w:pPr>
      <w:r>
        <w:rPr>
          <w:sz w:val="24"/>
        </w:rPr>
        <w:t xml:space="preserve">78:42:0018406:76 (по адресу: Санкт-Петербург, г. Пушкин, тер. Лесное);</w:t>
      </w:r>
    </w:p>
    <w:p>
      <w:pPr>
        <w:pStyle w:val="0"/>
        <w:spacing w:before="240" w:lineRule="auto"/>
        <w:ind w:firstLine="540"/>
        <w:jc w:val="both"/>
      </w:pPr>
      <w:r>
        <w:rPr>
          <w:sz w:val="24"/>
        </w:rPr>
        <w:t xml:space="preserve">78:42:0018406:73 (по адресу: Санкт-Петербург, г. Пушкин, тер. Лесное);</w:t>
      </w:r>
    </w:p>
    <w:p>
      <w:pPr>
        <w:pStyle w:val="0"/>
        <w:spacing w:before="240" w:lineRule="auto"/>
        <w:ind w:firstLine="540"/>
        <w:jc w:val="both"/>
      </w:pPr>
      <w:r>
        <w:rPr>
          <w:sz w:val="24"/>
        </w:rPr>
        <w:t xml:space="preserve">78:42:0018406:351 (по адресу: Санкт-Петербург, г. Пушкин, Киевское шоссе, участок 49 (юго-восточнее дома N 147, литера А, по Пулковскому шоссе),</w:t>
      </w:r>
    </w:p>
    <w:p>
      <w:pPr>
        <w:pStyle w:val="0"/>
        <w:spacing w:before="240" w:lineRule="auto"/>
        <w:ind w:firstLine="540"/>
        <w:jc w:val="both"/>
      </w:pPr>
      <w:r>
        <w:rPr>
          <w:sz w:val="24"/>
        </w:rPr>
        <w:t xml:space="preserve">в 2026-2027 годах, общей протяженностью 725,0 м, общей предполагаемой стоимостью 772247,0 тыс. руб. Получение разрешения на строительство в 2026 году, завершение строительства в 2027 году. Значениями результатов предоставления бюджетных инвестиций являются: 1 единица полученного разрешения на строительство объекта "Улица N 4. Этап 1", 100-процентное выполнение строительно-монтажных работ по созданию объекта "Улица N 4. Этап 1", общей протяженностью 725,0 м;</w:t>
      </w:r>
    </w:p>
    <w:p>
      <w:pPr>
        <w:pStyle w:val="0"/>
        <w:spacing w:before="240" w:lineRule="auto"/>
        <w:ind w:firstLine="540"/>
        <w:jc w:val="both"/>
      </w:pPr>
      <w:r>
        <w:rPr>
          <w:sz w:val="24"/>
        </w:rPr>
        <w:t xml:space="preserve">проектно-изыскательские и строительно-монтажные работы в отношении объекта комплексной инженерной подготовки: "Инженерные коммуникации (водоснабжения, водоотведения, газоснабжения, электроснабжения, сети связи, тепловые сети). Этап 2" на территории комплексного проекта "ИТМО Хайпарк" на земельных участках с кадастровыми номерами:</w:t>
      </w:r>
    </w:p>
    <w:p>
      <w:pPr>
        <w:pStyle w:val="0"/>
        <w:spacing w:before="240" w:lineRule="auto"/>
        <w:ind w:firstLine="540"/>
        <w:jc w:val="both"/>
      </w:pPr>
      <w:r>
        <w:rPr>
          <w:sz w:val="24"/>
        </w:rPr>
        <w:t xml:space="preserve">78:42:0018406:348 (по адресу: Санкт-Петербург, г. Пушкин, Киевское шоссе, участок 48 (юго-восточнее дома N 147, литера А, по Пулковскому шоссе);</w:t>
      </w:r>
    </w:p>
    <w:p>
      <w:pPr>
        <w:pStyle w:val="0"/>
        <w:spacing w:before="240" w:lineRule="auto"/>
        <w:ind w:firstLine="540"/>
        <w:jc w:val="both"/>
      </w:pPr>
      <w:r>
        <w:rPr>
          <w:sz w:val="24"/>
        </w:rPr>
        <w:t xml:space="preserve">78:42:0018406:349 (по адресу: Санкт-Петербург, г. Пушкин, Киевское шоссе, участок 45 (юго-восточнее дома N 147, литера А, по Пулковскому шоссе),</w:t>
      </w:r>
    </w:p>
    <w:p>
      <w:pPr>
        <w:pStyle w:val="0"/>
        <w:spacing w:before="240" w:lineRule="auto"/>
        <w:ind w:firstLine="540"/>
        <w:jc w:val="both"/>
      </w:pPr>
      <w:r>
        <w:rPr>
          <w:sz w:val="24"/>
        </w:rPr>
        <w:t xml:space="preserve">в 2026 и 2027 годах, общей протяженностью 6377 м, общей предполагаемой стоимостью 1316968,0 тыс. руб. Значением результата предоставления бюджетных инвестиций является выполнение работ (разработка рабочей документации и строительно-монтажные работы) в отношении объекта: "Инженерные коммуникации (водоснабжения, водоотведения, газоснабжения, электроснабжения, сети связи, тепловые сети). Этап 2" на 14 процентов от предполагаемой стоимости".</w:t>
      </w:r>
    </w:p>
    <w:p>
      <w:pPr>
        <w:pStyle w:val="0"/>
        <w:spacing w:before="240" w:lineRule="auto"/>
        <w:ind w:firstLine="540"/>
        <w:jc w:val="both"/>
      </w:pPr>
      <w:r>
        <w:rPr>
          <w:sz w:val="24"/>
        </w:rPr>
        <w:t xml:space="preserve">1.5.8. В </w:t>
      </w:r>
      <w:hyperlink w:history="0" r:id="rId78"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подразделе 3.4.2</w:t>
        </w:r>
      </w:hyperlink>
      <w:r>
        <w:rPr>
          <w:sz w:val="24"/>
        </w:rPr>
        <w:t xml:space="preserve">:</w:t>
      </w:r>
    </w:p>
    <w:p>
      <w:pPr>
        <w:pStyle w:val="0"/>
        <w:spacing w:before="240" w:lineRule="auto"/>
        <w:ind w:firstLine="540"/>
        <w:jc w:val="both"/>
      </w:pPr>
      <w:r>
        <w:rPr>
          <w:sz w:val="24"/>
        </w:rPr>
        <w:t xml:space="preserve">1.5.8.1. </w:t>
      </w:r>
      <w:hyperlink w:history="0" r:id="rId79"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Абзац пятнадцатый</w:t>
        </w:r>
      </w:hyperlink>
      <w:r>
        <w:rPr>
          <w:sz w:val="24"/>
        </w:rPr>
        <w:t xml:space="preserve"> изложить в следующей редакции:</w:t>
      </w:r>
    </w:p>
    <w:p>
      <w:pPr>
        <w:pStyle w:val="0"/>
        <w:spacing w:before="240" w:lineRule="auto"/>
        <w:ind w:firstLine="540"/>
        <w:jc w:val="both"/>
      </w:pPr>
      <w:r>
        <w:rPr>
          <w:sz w:val="24"/>
        </w:rPr>
        <w:t xml:space="preserve">"В рамках реализации пункта 1.9 перечня мероприятий подпрограммы, отнесенных к процессной части, КППИТ в 2025-2030 годах планирует обеспечить функционирование НПЦ БАС, созданного на базе инфраструктуры АО "Технопарк Санкт-Петербурга", в соответствии с приказом Министерства промышленности и торговли Российской Федерации от 04.07.2024 N 3014 "О присвоении статуса научно-производственного центра испытаний и компетенций в области развития технологий беспилотных авиационных систем" в целях развития отрасли беспилотных авиационных систем в Санкт-Петербурге. Мероприятие не потребует дополнительного финансирования из бюджета Санкт-Петербурга и осуществляется в рамках деятельности АО "Технопарк Санкт-Петербурга".".</w:t>
      </w:r>
    </w:p>
    <w:p>
      <w:pPr>
        <w:pStyle w:val="0"/>
        <w:spacing w:before="240" w:lineRule="auto"/>
        <w:ind w:firstLine="540"/>
        <w:jc w:val="both"/>
      </w:pPr>
      <w:r>
        <w:rPr>
          <w:sz w:val="24"/>
        </w:rPr>
        <w:t xml:space="preserve">1.5.8.2. </w:t>
      </w:r>
      <w:hyperlink w:history="0" r:id="rId80"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Дополнить</w:t>
        </w:r>
      </w:hyperlink>
      <w:r>
        <w:rPr>
          <w:sz w:val="24"/>
        </w:rPr>
        <w:t xml:space="preserve"> абзацем следующего содержания:</w:t>
      </w:r>
    </w:p>
    <w:p>
      <w:pPr>
        <w:pStyle w:val="0"/>
        <w:spacing w:before="240" w:lineRule="auto"/>
        <w:ind w:firstLine="540"/>
        <w:jc w:val="both"/>
      </w:pPr>
      <w:r>
        <w:rPr>
          <w:sz w:val="24"/>
        </w:rPr>
        <w:t xml:space="preserve">"В рамках реализации пункта 1.10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субсидии АО "Технопарк Санкт-Петербурга" на финансовое обеспечение затрат на обеспечение деятельности инновационной инфраструктуры Санкт-Петербурга".</w:t>
      </w:r>
    </w:p>
    <w:p>
      <w:pPr>
        <w:pStyle w:val="0"/>
        <w:spacing w:before="240" w:lineRule="auto"/>
        <w:ind w:firstLine="540"/>
        <w:jc w:val="both"/>
      </w:pPr>
      <w:r>
        <w:rPr>
          <w:sz w:val="24"/>
        </w:rPr>
        <w:t xml:space="preserve">1.6. В </w:t>
      </w:r>
      <w:hyperlink w:history="0" r:id="rId81"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разделе 4</w:t>
        </w:r>
      </w:hyperlink>
      <w:r>
        <w:rPr>
          <w:sz w:val="24"/>
        </w:rPr>
        <w:t xml:space="preserve"> приложения к постановлению:</w:t>
      </w:r>
    </w:p>
    <w:p>
      <w:pPr>
        <w:pStyle w:val="0"/>
        <w:spacing w:before="240" w:lineRule="auto"/>
        <w:ind w:firstLine="540"/>
        <w:jc w:val="both"/>
      </w:pPr>
      <w:r>
        <w:rPr>
          <w:sz w:val="24"/>
        </w:rPr>
        <w:t xml:space="preserve">1.6.1. </w:t>
      </w:r>
      <w:hyperlink w:history="0" r:id="rId82"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Пункты 2.1</w:t>
        </w:r>
      </w:hyperlink>
      <w:r>
        <w:rPr>
          <w:sz w:val="24"/>
        </w:rPr>
        <w:t xml:space="preserve"> и </w:t>
      </w:r>
      <w:hyperlink w:history="0" r:id="rId83"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2.2</w:t>
        </w:r>
      </w:hyperlink>
      <w:r>
        <w:rPr>
          <w:sz w:val="24"/>
        </w:rPr>
        <w:t xml:space="preserve"> процессной части подраздела 4.3 изложить в следующей редакции:</w:t>
      </w:r>
    </w:p>
    <w:p>
      <w:pPr>
        <w:pStyle w:val="0"/>
        <w:ind w:firstLine="540"/>
        <w:jc w:val="both"/>
      </w:pPr>
      <w:r>
        <w:rPr>
          <w:sz w:val="24"/>
        </w:rPr>
      </w:r>
    </w:p>
    <w:p>
      <w:pPr>
        <w:pStyle w:val="0"/>
      </w:pPr>
      <w:r>
        <w:rPr>
          <w:sz w:val="24"/>
        </w:rPr>
        <w:t xml:space="preserve">"</w:t>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608"/>
        <w:gridCol w:w="1077"/>
        <w:gridCol w:w="1191"/>
        <w:gridCol w:w="1134"/>
        <w:gridCol w:w="1134"/>
        <w:gridCol w:w="1134"/>
        <w:gridCol w:w="1134"/>
        <w:gridCol w:w="1134"/>
        <w:gridCol w:w="1134"/>
        <w:gridCol w:w="1247"/>
        <w:gridCol w:w="1814"/>
      </w:tblGrid>
      <w:tr>
        <w:tc>
          <w:tcPr>
            <w:tcW w:w="567" w:type="dxa"/>
          </w:tcPr>
          <w:p>
            <w:pPr>
              <w:pStyle w:val="0"/>
              <w:jc w:val="center"/>
            </w:pPr>
            <w:r>
              <w:rPr>
                <w:sz w:val="24"/>
              </w:rPr>
              <w:t xml:space="preserve">2.1</w:t>
            </w:r>
          </w:p>
        </w:tc>
        <w:tc>
          <w:tcPr>
            <w:tcW w:w="2608" w:type="dxa"/>
          </w:tcPr>
          <w:p>
            <w:pPr>
              <w:pStyle w:val="0"/>
              <w:jc w:val="center"/>
            </w:pPr>
            <w:r>
              <w:rPr>
                <w:sz w:val="24"/>
              </w:rPr>
              <w:t xml:space="preserve">Предоставление юридическим лицам - производителям товаров, работ, услуг субсидий в целях возмещения части затрат на уплату процентов по краткосрочным кредитам, полученным в кредитных организациях, в связи с производством (реализацией) товаров, выполнением работ, оказанием услуг в сфере агропромышленного комплекса в Санкт-Петербурге</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95816,9</w:t>
            </w:r>
          </w:p>
        </w:tc>
        <w:tc>
          <w:tcPr>
            <w:tcW w:w="1134" w:type="dxa"/>
          </w:tcPr>
          <w:p>
            <w:pPr>
              <w:pStyle w:val="0"/>
              <w:jc w:val="center"/>
            </w:pPr>
            <w:r>
              <w:rPr>
                <w:sz w:val="24"/>
              </w:rPr>
              <w:t xml:space="preserve">89684,9</w:t>
            </w:r>
          </w:p>
        </w:tc>
        <w:tc>
          <w:tcPr>
            <w:tcW w:w="1134" w:type="dxa"/>
          </w:tcPr>
          <w:p>
            <w:pPr>
              <w:pStyle w:val="0"/>
              <w:jc w:val="center"/>
            </w:pPr>
            <w:r>
              <w:rPr>
                <w:sz w:val="24"/>
              </w:rPr>
              <w:t xml:space="preserve">91568,2</w:t>
            </w:r>
          </w:p>
        </w:tc>
        <w:tc>
          <w:tcPr>
            <w:tcW w:w="1134" w:type="dxa"/>
          </w:tcPr>
          <w:p>
            <w:pPr>
              <w:pStyle w:val="0"/>
              <w:jc w:val="center"/>
            </w:pPr>
            <w:r>
              <w:rPr>
                <w:sz w:val="24"/>
              </w:rPr>
              <w:t xml:space="preserve">95111,9</w:t>
            </w:r>
          </w:p>
        </w:tc>
        <w:tc>
          <w:tcPr>
            <w:tcW w:w="1134" w:type="dxa"/>
          </w:tcPr>
          <w:p>
            <w:pPr>
              <w:pStyle w:val="0"/>
              <w:jc w:val="center"/>
            </w:pPr>
            <w:r>
              <w:rPr>
                <w:sz w:val="24"/>
              </w:rPr>
              <w:t xml:space="preserve">98764,2</w:t>
            </w:r>
          </w:p>
        </w:tc>
        <w:tc>
          <w:tcPr>
            <w:tcW w:w="1134" w:type="dxa"/>
          </w:tcPr>
          <w:p>
            <w:pPr>
              <w:pStyle w:val="0"/>
              <w:jc w:val="center"/>
            </w:pPr>
            <w:r>
              <w:rPr>
                <w:sz w:val="24"/>
              </w:rPr>
              <w:t xml:space="preserve">102517,2</w:t>
            </w:r>
          </w:p>
        </w:tc>
        <w:tc>
          <w:tcPr>
            <w:tcW w:w="1247" w:type="dxa"/>
          </w:tcPr>
          <w:p>
            <w:pPr>
              <w:pStyle w:val="0"/>
              <w:jc w:val="center"/>
            </w:pPr>
            <w:r>
              <w:rPr>
                <w:sz w:val="24"/>
              </w:rPr>
              <w:t xml:space="preserve">573463,3</w:t>
            </w:r>
          </w:p>
        </w:tc>
        <w:tc>
          <w:tcPr>
            <w:tcW w:w="1814" w:type="dxa"/>
          </w:tcPr>
          <w:p>
            <w:pPr>
              <w:pStyle w:val="0"/>
              <w:jc w:val="center"/>
            </w:pPr>
            <w:r>
              <w:rPr>
                <w:sz w:val="24"/>
              </w:rPr>
              <w:t xml:space="preserve">Индикатор 3.1,</w:t>
            </w:r>
          </w:p>
          <w:p>
            <w:pPr>
              <w:pStyle w:val="0"/>
              <w:jc w:val="center"/>
            </w:pPr>
            <w:r>
              <w:rPr>
                <w:sz w:val="24"/>
              </w:rPr>
              <w:t xml:space="preserve">индикатор 3.8</w:t>
            </w:r>
          </w:p>
        </w:tc>
      </w:tr>
      <w:tr>
        <w:tc>
          <w:tcPr>
            <w:tcW w:w="567" w:type="dxa"/>
          </w:tcPr>
          <w:p>
            <w:pPr>
              <w:pStyle w:val="0"/>
              <w:jc w:val="center"/>
            </w:pPr>
            <w:r>
              <w:rPr>
                <w:sz w:val="24"/>
              </w:rPr>
              <w:t xml:space="preserve">2.2</w:t>
            </w:r>
          </w:p>
        </w:tc>
        <w:tc>
          <w:tcPr>
            <w:tcW w:w="2608" w:type="dxa"/>
          </w:tcPr>
          <w:p>
            <w:pPr>
              <w:pStyle w:val="0"/>
              <w:jc w:val="center"/>
            </w:pPr>
            <w:r>
              <w:rPr>
                <w:sz w:val="24"/>
              </w:rPr>
              <w:t xml:space="preserve">Предоставление юридическим лицам - производителям товаров, работ, услуг субсидий в целях возмещения части затрат на уплату процентов по инвестиционным кредитам, полученным на срок до 15 лет, в связи с производством (реализацией) товаров, выполнением работ, оказанием услуг в сфере агропромышленного комплекса в Санкт-Петербурге</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w:t>
            </w:r>
          </w:p>
        </w:tc>
        <w:tc>
          <w:tcPr>
            <w:tcW w:w="1134" w:type="dxa"/>
          </w:tcPr>
          <w:p>
            <w:pPr>
              <w:pStyle w:val="0"/>
              <w:jc w:val="center"/>
            </w:pPr>
            <w:r>
              <w:rPr>
                <w:sz w:val="24"/>
              </w:rPr>
              <w:t xml:space="preserve">2669,0</w:t>
            </w:r>
          </w:p>
        </w:tc>
        <w:tc>
          <w:tcPr>
            <w:tcW w:w="1134" w:type="dxa"/>
          </w:tcPr>
          <w:p>
            <w:pPr>
              <w:pStyle w:val="0"/>
              <w:jc w:val="center"/>
            </w:pPr>
            <w:r>
              <w:rPr>
                <w:sz w:val="24"/>
              </w:rPr>
              <w:t xml:space="preserve">2864,1</w:t>
            </w:r>
          </w:p>
        </w:tc>
        <w:tc>
          <w:tcPr>
            <w:tcW w:w="1134" w:type="dxa"/>
          </w:tcPr>
          <w:p>
            <w:pPr>
              <w:pStyle w:val="0"/>
              <w:jc w:val="center"/>
            </w:pPr>
            <w:r>
              <w:rPr>
                <w:sz w:val="24"/>
              </w:rPr>
              <w:t xml:space="preserve">2974,9</w:t>
            </w:r>
          </w:p>
        </w:tc>
        <w:tc>
          <w:tcPr>
            <w:tcW w:w="1134" w:type="dxa"/>
          </w:tcPr>
          <w:p>
            <w:pPr>
              <w:pStyle w:val="0"/>
              <w:jc w:val="center"/>
            </w:pPr>
            <w:r>
              <w:rPr>
                <w:sz w:val="24"/>
              </w:rPr>
              <w:t xml:space="preserve">3089,1</w:t>
            </w:r>
          </w:p>
        </w:tc>
        <w:tc>
          <w:tcPr>
            <w:tcW w:w="1134" w:type="dxa"/>
          </w:tcPr>
          <w:p>
            <w:pPr>
              <w:pStyle w:val="0"/>
              <w:jc w:val="center"/>
            </w:pPr>
            <w:r>
              <w:rPr>
                <w:sz w:val="24"/>
              </w:rPr>
              <w:t xml:space="preserve">3206,5</w:t>
            </w:r>
          </w:p>
        </w:tc>
        <w:tc>
          <w:tcPr>
            <w:tcW w:w="1247" w:type="dxa"/>
          </w:tcPr>
          <w:p>
            <w:pPr>
              <w:pStyle w:val="0"/>
              <w:jc w:val="center"/>
            </w:pPr>
            <w:r>
              <w:rPr>
                <w:sz w:val="24"/>
              </w:rPr>
              <w:t xml:space="preserve">14803,6</w:t>
            </w:r>
          </w:p>
        </w:tc>
        <w:tc>
          <w:tcPr>
            <w:tcW w:w="1814" w:type="dxa"/>
          </w:tcPr>
          <w:p>
            <w:pPr>
              <w:pStyle w:val="0"/>
              <w:jc w:val="center"/>
            </w:pPr>
            <w:r>
              <w:rPr>
                <w:sz w:val="24"/>
              </w:rPr>
              <w:t xml:space="preserve">Индикатор 3.8</w:t>
            </w:r>
          </w:p>
        </w:tc>
      </w:tr>
    </w:tbl>
    <w:p>
      <w:pPr>
        <w:pStyle w:val="0"/>
        <w:jc w:val="right"/>
      </w:pPr>
      <w:r>
        <w:rPr>
          <w:sz w:val="24"/>
        </w:rPr>
        <w:t xml:space="preserve">".</w:t>
      </w:r>
    </w:p>
    <w:p>
      <w:pPr>
        <w:pStyle w:val="0"/>
        <w:ind w:firstLine="540"/>
        <w:jc w:val="both"/>
      </w:pPr>
      <w:r>
        <w:rPr>
          <w:sz w:val="24"/>
        </w:rPr>
      </w:r>
    </w:p>
    <w:p>
      <w:pPr>
        <w:pStyle w:val="0"/>
        <w:ind w:firstLine="540"/>
        <w:jc w:val="both"/>
      </w:pPr>
      <w:r>
        <w:rPr>
          <w:sz w:val="24"/>
        </w:rPr>
        <w:t xml:space="preserve">1.6.2. </w:t>
      </w:r>
      <w:hyperlink w:history="0" r:id="rId84" w:tooltip="Постановление Правительства Санкт-Петербурга от 23.06.2014 N 495 (ред. от 23.10.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КонсультантПлюс}">
        <w:r>
          <w:rPr>
            <w:sz w:val="24"/>
            <w:color w:val="0000ff"/>
          </w:rPr>
          <w:t xml:space="preserve">Пункт 3.1</w:t>
        </w:r>
      </w:hyperlink>
      <w:r>
        <w:rPr>
          <w:sz w:val="24"/>
        </w:rPr>
        <w:t xml:space="preserve"> процессной части подраздела 4.3 изложить в следующей редакции:</w:t>
      </w:r>
    </w:p>
    <w:p>
      <w:pPr>
        <w:pStyle w:val="0"/>
        <w:ind w:firstLine="540"/>
        <w:jc w:val="both"/>
      </w:pPr>
      <w:r>
        <w:rPr>
          <w:sz w:val="24"/>
        </w:rPr>
      </w:r>
    </w:p>
    <w:p>
      <w:pPr>
        <w:pStyle w:val="0"/>
      </w:pPr>
      <w:r>
        <w:rPr>
          <w:sz w:val="24"/>
        </w:rPr>
        <w:t xml:space="preserve">"</w:t>
      </w:r>
    </w:p>
    <w:p>
      <w:pPr>
        <w:spacing w:before="0"/>
        <w:spacing w:after="1"/>
      </w:pPr>
    </w:p>
    <w:tbl>
      <w:tblPr>
        <w:tblInd w:w="0" w:type="dxa"/>
        <w:tblW w:w="5000" w:type="pct"/>
        <w:tblBorders>
          <w:top w:val="single" w:sz="4"/>
          <w:left w:val="single" w:sz="4"/>
          <w:bottom w:val="single" w:sz="4"/>
          <w:right w:val="single" w:sz="4"/>
          <w:insideV w:val="single" w:sz="4"/>
        </w:tblBorders>
        <w:tblCellMar>
          <w:top w:w="102" w:type="dxa"/>
          <w:left w:w="62" w:type="dxa"/>
          <w:bottom w:w="102" w:type="dxa"/>
          <w:right w:w="62" w:type="dxa"/>
        </w:tblCellMar>
      </w:tblPr>
      <w:tblGrid>
        <w:gridCol w:w="567"/>
        <w:gridCol w:w="2608"/>
        <w:gridCol w:w="1077"/>
        <w:gridCol w:w="1191"/>
        <w:gridCol w:w="1020"/>
        <w:gridCol w:w="1134"/>
        <w:gridCol w:w="1134"/>
        <w:gridCol w:w="1134"/>
        <w:gridCol w:w="1134"/>
        <w:gridCol w:w="1134"/>
        <w:gridCol w:w="1247"/>
        <w:gridCol w:w="1928"/>
      </w:tblGrid>
      <w:tr>
        <w:tc>
          <w:tcPr>
            <w:tcW w:w="567" w:type="dxa"/>
            <w:tcBorders>
              <w:top w:val="single" w:sz="4"/>
              <w:bottom w:val="single" w:sz="4"/>
            </w:tcBorders>
          </w:tcPr>
          <w:p>
            <w:pPr>
              <w:pStyle w:val="0"/>
              <w:jc w:val="center"/>
            </w:pPr>
            <w:r>
              <w:rPr>
                <w:sz w:val="24"/>
              </w:rPr>
              <w:t xml:space="preserve">3.1</w:t>
            </w:r>
          </w:p>
        </w:tc>
        <w:tc>
          <w:tcPr>
            <w:tcW w:w="2608" w:type="dxa"/>
            <w:tcBorders>
              <w:top w:val="single" w:sz="4"/>
              <w:bottom w:val="single" w:sz="4"/>
            </w:tcBorders>
          </w:tcPr>
          <w:p>
            <w:pPr>
              <w:pStyle w:val="0"/>
              <w:jc w:val="center"/>
            </w:pPr>
            <w:r>
              <w:rPr>
                <w:sz w:val="24"/>
              </w:rPr>
              <w:t xml:space="preserve">Предоставление юридическим лицам и индивидуальным предпринимателям субсидий в целях возмещения части затрат на добычу (вылов) водных биоресурсов в Финском заливе (Балтийского моря), включая реки, впадающие в Финский залив (Балтийского моря), направленных на собственную переработку</w:t>
            </w:r>
          </w:p>
        </w:tc>
        <w:tc>
          <w:tcPr>
            <w:tcW w:w="1077" w:type="dxa"/>
            <w:tcBorders>
              <w:top w:val="single" w:sz="4"/>
              <w:bottom w:val="single" w:sz="4"/>
            </w:tcBorders>
          </w:tcPr>
          <w:p>
            <w:pPr>
              <w:pStyle w:val="0"/>
              <w:jc w:val="center"/>
            </w:pPr>
            <w:r>
              <w:rPr>
                <w:sz w:val="24"/>
              </w:rPr>
              <w:t xml:space="preserve">КППИТ</w:t>
            </w:r>
          </w:p>
        </w:tc>
        <w:tc>
          <w:tcPr>
            <w:tcW w:w="1191" w:type="dxa"/>
            <w:tcBorders>
              <w:top w:val="single" w:sz="4"/>
              <w:bottom w:val="single" w:sz="4"/>
            </w:tcBorders>
          </w:tcPr>
          <w:p>
            <w:pPr>
              <w:pStyle w:val="0"/>
              <w:jc w:val="center"/>
            </w:pPr>
            <w:r>
              <w:rPr>
                <w:sz w:val="24"/>
              </w:rPr>
              <w:t xml:space="preserve">Бюджет Санкт-Петербурга</w:t>
            </w:r>
          </w:p>
        </w:tc>
        <w:tc>
          <w:tcPr>
            <w:tcW w:w="1020" w:type="dxa"/>
            <w:tcBorders>
              <w:top w:val="single" w:sz="4"/>
              <w:bottom w:val="single" w:sz="4"/>
            </w:tcBorders>
          </w:tcPr>
          <w:p>
            <w:pPr>
              <w:pStyle w:val="0"/>
              <w:jc w:val="center"/>
            </w:pPr>
            <w:r>
              <w:rPr>
                <w:sz w:val="24"/>
              </w:rPr>
              <w:t xml:space="preserve">-</w:t>
            </w:r>
          </w:p>
        </w:tc>
        <w:tc>
          <w:tcPr>
            <w:tcW w:w="1134" w:type="dxa"/>
            <w:tcBorders>
              <w:top w:val="single" w:sz="4"/>
              <w:bottom w:val="single" w:sz="4"/>
            </w:tcBorders>
          </w:tcPr>
          <w:p>
            <w:pPr>
              <w:pStyle w:val="0"/>
              <w:jc w:val="center"/>
            </w:pPr>
            <w:r>
              <w:rPr>
                <w:sz w:val="24"/>
              </w:rPr>
              <w:t xml:space="preserve">2232,0</w:t>
            </w:r>
          </w:p>
        </w:tc>
        <w:tc>
          <w:tcPr>
            <w:tcW w:w="1134" w:type="dxa"/>
            <w:tcBorders>
              <w:top w:val="single" w:sz="4"/>
              <w:bottom w:val="single" w:sz="4"/>
            </w:tcBorders>
          </w:tcPr>
          <w:p>
            <w:pPr>
              <w:pStyle w:val="0"/>
              <w:jc w:val="center"/>
            </w:pPr>
            <w:r>
              <w:rPr>
                <w:sz w:val="24"/>
              </w:rPr>
              <w:t xml:space="preserve">2233,0</w:t>
            </w:r>
          </w:p>
        </w:tc>
        <w:tc>
          <w:tcPr>
            <w:tcW w:w="1134" w:type="dxa"/>
            <w:tcBorders>
              <w:top w:val="single" w:sz="4"/>
              <w:bottom w:val="single" w:sz="4"/>
            </w:tcBorders>
          </w:tcPr>
          <w:p>
            <w:pPr>
              <w:pStyle w:val="0"/>
              <w:jc w:val="center"/>
            </w:pPr>
            <w:r>
              <w:rPr>
                <w:sz w:val="24"/>
              </w:rPr>
              <w:t xml:space="preserve">2319,4</w:t>
            </w:r>
          </w:p>
        </w:tc>
        <w:tc>
          <w:tcPr>
            <w:tcW w:w="1134" w:type="dxa"/>
            <w:tcBorders>
              <w:top w:val="single" w:sz="4"/>
              <w:bottom w:val="single" w:sz="4"/>
            </w:tcBorders>
          </w:tcPr>
          <w:p>
            <w:pPr>
              <w:pStyle w:val="0"/>
              <w:jc w:val="center"/>
            </w:pPr>
            <w:r>
              <w:rPr>
                <w:sz w:val="24"/>
              </w:rPr>
              <w:t xml:space="preserve">2408,5</w:t>
            </w:r>
          </w:p>
        </w:tc>
        <w:tc>
          <w:tcPr>
            <w:tcW w:w="1134" w:type="dxa"/>
            <w:tcBorders>
              <w:top w:val="single" w:sz="4"/>
              <w:bottom w:val="single" w:sz="4"/>
            </w:tcBorders>
          </w:tcPr>
          <w:p>
            <w:pPr>
              <w:pStyle w:val="0"/>
              <w:jc w:val="center"/>
            </w:pPr>
            <w:r>
              <w:rPr>
                <w:sz w:val="24"/>
              </w:rPr>
              <w:t xml:space="preserve">2500,0</w:t>
            </w:r>
          </w:p>
        </w:tc>
        <w:tc>
          <w:tcPr>
            <w:tcW w:w="1247" w:type="dxa"/>
            <w:tcBorders>
              <w:top w:val="single" w:sz="4"/>
              <w:bottom w:val="single" w:sz="4"/>
            </w:tcBorders>
          </w:tcPr>
          <w:p>
            <w:pPr>
              <w:pStyle w:val="0"/>
              <w:jc w:val="center"/>
            </w:pPr>
            <w:r>
              <w:rPr>
                <w:sz w:val="24"/>
              </w:rPr>
              <w:t xml:space="preserve">11692,9</w:t>
            </w:r>
          </w:p>
        </w:tc>
        <w:tc>
          <w:tcPr>
            <w:tcW w:w="1928" w:type="dxa"/>
            <w:tcBorders>
              <w:top w:val="single" w:sz="4"/>
              <w:bottom w:val="single" w:sz="4"/>
            </w:tcBorders>
          </w:tcPr>
          <w:p>
            <w:pPr>
              <w:pStyle w:val="0"/>
              <w:jc w:val="center"/>
            </w:pPr>
            <w:r>
              <w:rPr>
                <w:sz w:val="24"/>
              </w:rPr>
              <w:t xml:space="preserve">Индикатор 3.10</w:t>
            </w:r>
          </w:p>
        </w:tc>
      </w:tr>
    </w:tbl>
    <w:p>
      <w:pPr>
        <w:sectPr>
          <w:headerReference w:type="default" r:id="rId40"/>
          <w:headerReference w:type="first" r:id="rId40"/>
          <w:footerReference w:type="default" r:id="rId41"/>
          <w:footerReference w:type="first" r:id="rId41"/>
          <w:pgSz w:w="16838" w:h="11906" w:orient="landscape"/>
          <w:pgMar w:top="1133" w:right="397" w:bottom="566" w:left="397" w:header="0" w:footer="0" w:gutter="0"/>
          <w:titlePg/>
        </w:sectPr>
      </w:pPr>
    </w:p>
    <w:p>
      <w:pPr>
        <w:pStyle w:val="0"/>
        <w:jc w:val="right"/>
      </w:pPr>
      <w:r>
        <w:rPr>
          <w:sz w:val="24"/>
        </w:rPr>
        <w:t xml:space="preserve">".</w:t>
      </w:r>
    </w:p>
    <w:p>
      <w:pPr>
        <w:pStyle w:val="0"/>
        <w:ind w:firstLine="540"/>
        <w:jc w:val="both"/>
      </w:pPr>
      <w:r>
        <w:rPr>
          <w:sz w:val="24"/>
        </w:rPr>
      </w:r>
    </w:p>
    <w:p>
      <w:pPr>
        <w:pStyle w:val="0"/>
        <w:ind w:firstLine="540"/>
        <w:jc w:val="both"/>
      </w:pPr>
      <w:r>
        <w:rPr>
          <w:sz w:val="24"/>
        </w:rPr>
        <w:t xml:space="preserve">2. Контроль за выполнением постановления возложить на вице-губернатора Санкт-Петербурга Полякова К.В.</w:t>
      </w:r>
    </w:p>
    <w:p>
      <w:pPr>
        <w:pStyle w:val="0"/>
        <w:ind w:firstLine="540"/>
        <w:jc w:val="both"/>
      </w:pPr>
      <w:r>
        <w:rPr>
          <w:sz w:val="24"/>
        </w:rPr>
      </w:r>
    </w:p>
    <w:p>
      <w:pPr>
        <w:pStyle w:val="0"/>
        <w:jc w:val="right"/>
      </w:pPr>
      <w:r>
        <w:rPr>
          <w:sz w:val="24"/>
        </w:rPr>
        <w:t xml:space="preserve">Губернатор</w:t>
      </w:r>
    </w:p>
    <w:p>
      <w:pPr>
        <w:pStyle w:val="0"/>
        <w:jc w:val="right"/>
      </w:pPr>
      <w:r>
        <w:rPr>
          <w:sz w:val="24"/>
        </w:rPr>
        <w:t xml:space="preserve">Санкт-Петербурга</w:t>
      </w:r>
    </w:p>
    <w:p>
      <w:pPr>
        <w:pStyle w:val="0"/>
        <w:jc w:val="right"/>
      </w:pPr>
      <w:r>
        <w:rPr>
          <w:sz w:val="24"/>
        </w:rPr>
        <w:t xml:space="preserve">А.Д.Беглов</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N 1</w:t>
      </w:r>
    </w:p>
    <w:p>
      <w:pPr>
        <w:pStyle w:val="0"/>
        <w:jc w:val="right"/>
      </w:pPr>
      <w:r>
        <w:rPr>
          <w:sz w:val="24"/>
        </w:rPr>
        <w:t xml:space="preserve">к постановлению</w:t>
      </w:r>
    </w:p>
    <w:p>
      <w:pPr>
        <w:pStyle w:val="0"/>
        <w:jc w:val="right"/>
      </w:pPr>
      <w:r>
        <w:rPr>
          <w:sz w:val="24"/>
        </w:rPr>
        <w:t xml:space="preserve">Правительства Санкт-Петербурга</w:t>
      </w:r>
    </w:p>
    <w:p>
      <w:pPr>
        <w:pStyle w:val="0"/>
        <w:jc w:val="right"/>
      </w:pPr>
      <w:r>
        <w:rPr>
          <w:sz w:val="24"/>
        </w:rPr>
        <w:t xml:space="preserve">от 25.12.2025 N 1054</w:t>
      </w:r>
    </w:p>
    <w:p>
      <w:pPr>
        <w:pStyle w:val="0"/>
        <w:ind w:firstLine="540"/>
        <w:jc w:val="both"/>
      </w:pPr>
      <w:r>
        <w:rPr>
          <w:sz w:val="24"/>
        </w:rPr>
      </w:r>
    </w:p>
    <w:bookmarkStart w:id="413" w:name="P413"/>
    <w:bookmarkEnd w:id="413"/>
    <w:p>
      <w:pPr>
        <w:pStyle w:val="2"/>
        <w:jc w:val="center"/>
      </w:pPr>
      <w:r>
        <w:rPr>
          <w:sz w:val="24"/>
        </w:rPr>
        <w:t xml:space="preserve">1.7. Информация об источниках финансирования</w:t>
      </w:r>
    </w:p>
    <w:p>
      <w:pPr>
        <w:pStyle w:val="2"/>
        <w:jc w:val="center"/>
      </w:pPr>
      <w:r>
        <w:rPr>
          <w:sz w:val="24"/>
        </w:rPr>
        <w:t xml:space="preserve">государственной программы</w:t>
      </w:r>
    </w:p>
    <w:p>
      <w:pPr>
        <w:pStyle w:val="0"/>
        <w:ind w:firstLine="540"/>
        <w:jc w:val="both"/>
      </w:pPr>
      <w:r>
        <w:rPr>
          <w:sz w:val="24"/>
        </w:rPr>
      </w:r>
    </w:p>
    <w:p>
      <w:pPr>
        <w:pStyle w:val="2"/>
        <w:outlineLvl w:val="1"/>
        <w:jc w:val="center"/>
      </w:pPr>
      <w:r>
        <w:rPr>
          <w:sz w:val="24"/>
        </w:rPr>
        <w:t xml:space="preserve">1.7.1. Объем финансирования государственной программы</w:t>
      </w:r>
    </w:p>
    <w:p>
      <w:pPr>
        <w:pStyle w:val="2"/>
        <w:jc w:val="center"/>
      </w:pPr>
      <w:r>
        <w:rPr>
          <w:sz w:val="24"/>
        </w:rPr>
        <w:t xml:space="preserve">Санкт-Петербурга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871"/>
        <w:gridCol w:w="1247"/>
        <w:gridCol w:w="1304"/>
        <w:gridCol w:w="1928"/>
        <w:gridCol w:w="1247"/>
        <w:gridCol w:w="1247"/>
        <w:gridCol w:w="1247"/>
        <w:gridCol w:w="1247"/>
        <w:gridCol w:w="1247"/>
        <w:gridCol w:w="1247"/>
        <w:gridCol w:w="1361"/>
      </w:tblGrid>
      <w:tr>
        <w:tc>
          <w:tcPr>
            <w:tcW w:w="510" w:type="dxa"/>
            <w:vMerge w:val="restart"/>
          </w:tcPr>
          <w:p>
            <w:pPr>
              <w:pStyle w:val="0"/>
              <w:jc w:val="center"/>
            </w:pPr>
            <w:r>
              <w:rPr>
                <w:sz w:val="24"/>
              </w:rPr>
              <w:t xml:space="preserve">N п/п</w:t>
            </w:r>
          </w:p>
        </w:tc>
        <w:tc>
          <w:tcPr>
            <w:tcW w:w="1871" w:type="dxa"/>
            <w:vMerge w:val="restart"/>
          </w:tcPr>
          <w:p>
            <w:pPr>
              <w:pStyle w:val="0"/>
              <w:jc w:val="center"/>
            </w:pPr>
            <w:r>
              <w:rPr>
                <w:sz w:val="24"/>
              </w:rPr>
              <w:t xml:space="preserve">Наименование государственной программы, подпрограммы, отдельного мероприятия</w:t>
            </w:r>
          </w:p>
        </w:tc>
        <w:tc>
          <w:tcPr>
            <w:tcW w:w="1247" w:type="dxa"/>
            <w:vMerge w:val="restart"/>
          </w:tcPr>
          <w:p>
            <w:pPr>
              <w:pStyle w:val="0"/>
              <w:jc w:val="center"/>
            </w:pPr>
            <w:r>
              <w:rPr>
                <w:sz w:val="24"/>
              </w:rPr>
              <w:t xml:space="preserve">Вид источника финансирования</w:t>
            </w:r>
          </w:p>
        </w:tc>
        <w:tc>
          <w:tcPr>
            <w:tcW w:w="1304" w:type="dxa"/>
            <w:vMerge w:val="restart"/>
          </w:tcPr>
          <w:p>
            <w:pPr>
              <w:pStyle w:val="0"/>
              <w:jc w:val="center"/>
            </w:pPr>
            <w:r>
              <w:rPr>
                <w:sz w:val="24"/>
              </w:rPr>
              <w:t xml:space="preserve">Часть перечня мероприятий</w:t>
            </w:r>
          </w:p>
        </w:tc>
        <w:tc>
          <w:tcPr>
            <w:tcW w:w="1928" w:type="dxa"/>
            <w:vMerge w:val="restart"/>
          </w:tcPr>
          <w:p>
            <w:pPr>
              <w:pStyle w:val="0"/>
              <w:jc w:val="center"/>
            </w:pPr>
            <w:r>
              <w:rPr>
                <w:sz w:val="24"/>
              </w:rPr>
              <w:t xml:space="preserve">Тип структурного элемента</w:t>
            </w:r>
          </w:p>
        </w:tc>
        <w:tc>
          <w:tcPr>
            <w:gridSpan w:val="6"/>
            <w:tcW w:w="7482" w:type="dxa"/>
          </w:tcPr>
          <w:p>
            <w:pPr>
              <w:pStyle w:val="0"/>
              <w:jc w:val="center"/>
            </w:pPr>
            <w:r>
              <w:rPr>
                <w:sz w:val="24"/>
              </w:rPr>
              <w:t xml:space="preserve">Объем финансирования по годам, тыс. руб.</w:t>
            </w:r>
          </w:p>
        </w:tc>
        <w:tc>
          <w:tcPr>
            <w:tcW w:w="1361" w:type="dxa"/>
            <w:vMerge w:val="restart"/>
          </w:tcPr>
          <w:p>
            <w:pPr>
              <w:pStyle w:val="0"/>
              <w:jc w:val="center"/>
            </w:pPr>
            <w:r>
              <w:rPr>
                <w:sz w:val="24"/>
              </w:rPr>
              <w:t xml:space="preserve">ИТОГО</w:t>
            </w:r>
          </w:p>
        </w:tc>
      </w:tr>
      <w:tr>
        <w:tc>
          <w:tcPr>
            <w:vMerge w:val="continue"/>
          </w:tcPr>
          <w:p/>
        </w:tc>
        <w:tc>
          <w:tcPr>
            <w:vMerge w:val="continue"/>
          </w:tcPr>
          <w:p/>
        </w:tc>
        <w:tc>
          <w:tcPr>
            <w:vMerge w:val="continue"/>
          </w:tcPr>
          <w:p/>
        </w:tc>
        <w:tc>
          <w:tcPr>
            <w:vMerge w:val="continue"/>
          </w:tcPr>
          <w:p/>
        </w:tc>
        <w:tc>
          <w:tcPr>
            <w:vMerge w:val="continue"/>
          </w:tcPr>
          <w:p/>
        </w:tc>
        <w:tc>
          <w:tcPr>
            <w:tcW w:w="1247" w:type="dxa"/>
          </w:tcPr>
          <w:p>
            <w:pPr>
              <w:pStyle w:val="0"/>
              <w:jc w:val="center"/>
            </w:pPr>
            <w:r>
              <w:rPr>
                <w:sz w:val="24"/>
              </w:rPr>
              <w:t xml:space="preserve">2025 г.</w:t>
            </w:r>
          </w:p>
        </w:tc>
        <w:tc>
          <w:tcPr>
            <w:tcW w:w="1247" w:type="dxa"/>
          </w:tcPr>
          <w:p>
            <w:pPr>
              <w:pStyle w:val="0"/>
              <w:jc w:val="center"/>
            </w:pPr>
            <w:r>
              <w:rPr>
                <w:sz w:val="24"/>
              </w:rPr>
              <w:t xml:space="preserve">2026 г.</w:t>
            </w:r>
          </w:p>
        </w:tc>
        <w:tc>
          <w:tcPr>
            <w:tcW w:w="1247" w:type="dxa"/>
          </w:tcPr>
          <w:p>
            <w:pPr>
              <w:pStyle w:val="0"/>
              <w:jc w:val="center"/>
            </w:pPr>
            <w:r>
              <w:rPr>
                <w:sz w:val="24"/>
              </w:rPr>
              <w:t xml:space="preserve">2027 г.</w:t>
            </w:r>
          </w:p>
        </w:tc>
        <w:tc>
          <w:tcPr>
            <w:tcW w:w="1247" w:type="dxa"/>
          </w:tcPr>
          <w:p>
            <w:pPr>
              <w:pStyle w:val="0"/>
              <w:jc w:val="center"/>
            </w:pPr>
            <w:r>
              <w:rPr>
                <w:sz w:val="24"/>
              </w:rPr>
              <w:t xml:space="preserve">2028 г.</w:t>
            </w:r>
          </w:p>
        </w:tc>
        <w:tc>
          <w:tcPr>
            <w:tcW w:w="1247" w:type="dxa"/>
          </w:tcPr>
          <w:p>
            <w:pPr>
              <w:pStyle w:val="0"/>
              <w:jc w:val="center"/>
            </w:pPr>
            <w:r>
              <w:rPr>
                <w:sz w:val="24"/>
              </w:rPr>
              <w:t xml:space="preserve">2029 г.</w:t>
            </w:r>
          </w:p>
        </w:tc>
        <w:tc>
          <w:tcPr>
            <w:tcW w:w="1247" w:type="dxa"/>
          </w:tcPr>
          <w:p>
            <w:pPr>
              <w:pStyle w:val="0"/>
              <w:jc w:val="center"/>
            </w:pPr>
            <w:r>
              <w:rPr>
                <w:sz w:val="24"/>
              </w:rPr>
              <w:t xml:space="preserve">2030 г.</w:t>
            </w:r>
          </w:p>
        </w:tc>
        <w:tc>
          <w:tcPr>
            <w:vMerge w:val="continue"/>
          </w:tcPr>
          <w:p/>
        </w:tc>
      </w:tr>
      <w:tr>
        <w:tc>
          <w:tcPr>
            <w:tcW w:w="510" w:type="dxa"/>
          </w:tcPr>
          <w:p>
            <w:pPr>
              <w:pStyle w:val="0"/>
              <w:jc w:val="center"/>
            </w:pPr>
            <w:r>
              <w:rPr>
                <w:sz w:val="24"/>
              </w:rPr>
              <w:t xml:space="preserve">1</w:t>
            </w:r>
          </w:p>
        </w:tc>
        <w:tc>
          <w:tcPr>
            <w:tcW w:w="1871" w:type="dxa"/>
          </w:tcPr>
          <w:p>
            <w:pPr>
              <w:pStyle w:val="0"/>
              <w:jc w:val="center"/>
            </w:pPr>
            <w:r>
              <w:rPr>
                <w:sz w:val="24"/>
              </w:rPr>
              <w:t xml:space="preserve">2</w:t>
            </w:r>
          </w:p>
        </w:tc>
        <w:tc>
          <w:tcPr>
            <w:tcW w:w="1247" w:type="dxa"/>
          </w:tcPr>
          <w:p>
            <w:pPr>
              <w:pStyle w:val="0"/>
              <w:jc w:val="center"/>
            </w:pPr>
            <w:r>
              <w:rPr>
                <w:sz w:val="24"/>
              </w:rPr>
              <w:t xml:space="preserve">3</w:t>
            </w:r>
          </w:p>
        </w:tc>
        <w:tc>
          <w:tcPr>
            <w:tcW w:w="1304" w:type="dxa"/>
          </w:tcPr>
          <w:p>
            <w:pPr>
              <w:pStyle w:val="0"/>
              <w:jc w:val="center"/>
            </w:pPr>
            <w:r>
              <w:rPr>
                <w:sz w:val="24"/>
              </w:rPr>
              <w:t xml:space="preserve">4</w:t>
            </w:r>
          </w:p>
        </w:tc>
        <w:tc>
          <w:tcPr>
            <w:tcW w:w="1928" w:type="dxa"/>
          </w:tcPr>
          <w:p>
            <w:pPr>
              <w:pStyle w:val="0"/>
              <w:jc w:val="center"/>
            </w:pPr>
            <w:r>
              <w:rPr>
                <w:sz w:val="24"/>
              </w:rPr>
              <w:t xml:space="preserve">5</w:t>
            </w:r>
          </w:p>
        </w:tc>
        <w:tc>
          <w:tcPr>
            <w:tcW w:w="1247" w:type="dxa"/>
          </w:tcPr>
          <w:p>
            <w:pPr>
              <w:pStyle w:val="0"/>
              <w:jc w:val="center"/>
            </w:pPr>
            <w:r>
              <w:rPr>
                <w:sz w:val="24"/>
              </w:rPr>
              <w:t xml:space="preserve">6</w:t>
            </w:r>
          </w:p>
        </w:tc>
        <w:tc>
          <w:tcPr>
            <w:tcW w:w="1247" w:type="dxa"/>
          </w:tcPr>
          <w:p>
            <w:pPr>
              <w:pStyle w:val="0"/>
              <w:jc w:val="center"/>
            </w:pPr>
            <w:r>
              <w:rPr>
                <w:sz w:val="24"/>
              </w:rPr>
              <w:t xml:space="preserve">7</w:t>
            </w:r>
          </w:p>
        </w:tc>
        <w:tc>
          <w:tcPr>
            <w:tcW w:w="1247" w:type="dxa"/>
          </w:tcPr>
          <w:p>
            <w:pPr>
              <w:pStyle w:val="0"/>
              <w:jc w:val="center"/>
            </w:pPr>
            <w:r>
              <w:rPr>
                <w:sz w:val="24"/>
              </w:rPr>
              <w:t xml:space="preserve">8</w:t>
            </w:r>
          </w:p>
        </w:tc>
        <w:tc>
          <w:tcPr>
            <w:tcW w:w="1247" w:type="dxa"/>
          </w:tcPr>
          <w:p>
            <w:pPr>
              <w:pStyle w:val="0"/>
              <w:jc w:val="center"/>
            </w:pPr>
            <w:r>
              <w:rPr>
                <w:sz w:val="24"/>
              </w:rPr>
              <w:t xml:space="preserve">9</w:t>
            </w:r>
          </w:p>
        </w:tc>
        <w:tc>
          <w:tcPr>
            <w:tcW w:w="1247" w:type="dxa"/>
          </w:tcPr>
          <w:p>
            <w:pPr>
              <w:pStyle w:val="0"/>
              <w:jc w:val="center"/>
            </w:pPr>
            <w:r>
              <w:rPr>
                <w:sz w:val="24"/>
              </w:rPr>
              <w:t xml:space="preserve">10</w:t>
            </w:r>
          </w:p>
        </w:tc>
        <w:tc>
          <w:tcPr>
            <w:tcW w:w="1247" w:type="dxa"/>
          </w:tcPr>
          <w:p>
            <w:pPr>
              <w:pStyle w:val="0"/>
              <w:jc w:val="center"/>
            </w:pPr>
            <w:r>
              <w:rPr>
                <w:sz w:val="24"/>
              </w:rPr>
              <w:t xml:space="preserve">11</w:t>
            </w:r>
          </w:p>
        </w:tc>
        <w:tc>
          <w:tcPr>
            <w:tcW w:w="1361" w:type="dxa"/>
          </w:tcPr>
          <w:p>
            <w:pPr>
              <w:pStyle w:val="0"/>
              <w:jc w:val="center"/>
            </w:pPr>
            <w:r>
              <w:rPr>
                <w:sz w:val="24"/>
              </w:rPr>
              <w:t xml:space="preserve">12</w:t>
            </w:r>
          </w:p>
        </w:tc>
      </w:tr>
      <w:tr>
        <w:tc>
          <w:tcPr>
            <w:tcW w:w="510" w:type="dxa"/>
            <w:tcBorders>
              <w:bottom w:val="nil"/>
            </w:tcBorders>
            <w:vMerge w:val="restart"/>
          </w:tcPr>
          <w:p>
            <w:pPr>
              <w:pStyle w:val="0"/>
              <w:jc w:val="center"/>
            </w:pPr>
            <w:r>
              <w:rPr>
                <w:sz w:val="24"/>
              </w:rPr>
              <w:t xml:space="preserve">1</w:t>
            </w:r>
          </w:p>
        </w:tc>
        <w:tc>
          <w:tcPr>
            <w:tcW w:w="1871" w:type="dxa"/>
            <w:tcBorders>
              <w:bottom w:val="nil"/>
            </w:tcBorders>
            <w:vMerge w:val="restart"/>
          </w:tcPr>
          <w:p>
            <w:pPr>
              <w:pStyle w:val="0"/>
            </w:pPr>
            <w:r>
              <w:rPr>
                <w:sz w:val="24"/>
              </w:rPr>
              <w:t xml:space="preserve">Государственная программа</w:t>
            </w:r>
          </w:p>
        </w:tc>
        <w:tc>
          <w:tcPr>
            <w:tcW w:w="1247" w:type="dxa"/>
            <w:vMerge w:val="restart"/>
          </w:tcPr>
          <w:p>
            <w:pPr>
              <w:pStyle w:val="0"/>
            </w:pPr>
            <w:r>
              <w:rPr>
                <w:sz w:val="24"/>
              </w:rPr>
              <w:t xml:space="preserve">Бюджет Санкт-Петербурга</w:t>
            </w:r>
          </w:p>
        </w:tc>
        <w:tc>
          <w:tcPr>
            <w:tcW w:w="1304" w:type="dxa"/>
            <w:vMerge w:val="restart"/>
          </w:tcPr>
          <w:p>
            <w:pPr>
              <w:pStyle w:val="0"/>
            </w:pPr>
            <w:r>
              <w:rPr>
                <w:sz w:val="24"/>
              </w:rPr>
              <w:t xml:space="preserve">Проектная часть</w:t>
            </w:r>
          </w:p>
        </w:tc>
        <w:tc>
          <w:tcPr>
            <w:tcW w:w="1928"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478430,0</w:t>
            </w:r>
          </w:p>
        </w:tc>
        <w:tc>
          <w:tcPr>
            <w:tcW w:w="1247" w:type="dxa"/>
          </w:tcPr>
          <w:p>
            <w:pPr>
              <w:pStyle w:val="0"/>
              <w:jc w:val="center"/>
            </w:pPr>
            <w:r>
              <w:rPr>
                <w:sz w:val="24"/>
              </w:rPr>
              <w:t xml:space="preserve">40290,0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518720,0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5417048,2</w:t>
            </w:r>
          </w:p>
        </w:tc>
        <w:tc>
          <w:tcPr>
            <w:tcW w:w="1247" w:type="dxa"/>
          </w:tcPr>
          <w:p>
            <w:pPr>
              <w:pStyle w:val="0"/>
              <w:jc w:val="center"/>
            </w:pPr>
            <w:r>
              <w:rPr>
                <w:sz w:val="24"/>
              </w:rPr>
              <w:t xml:space="preserve">3112576,2</w:t>
            </w:r>
          </w:p>
        </w:tc>
        <w:tc>
          <w:tcPr>
            <w:tcW w:w="1247" w:type="dxa"/>
          </w:tcPr>
          <w:p>
            <w:pPr>
              <w:pStyle w:val="0"/>
              <w:jc w:val="center"/>
            </w:pPr>
            <w:r>
              <w:rPr>
                <w:sz w:val="24"/>
              </w:rPr>
              <w:t xml:space="preserve">3000000,0</w:t>
            </w:r>
          </w:p>
        </w:tc>
        <w:tc>
          <w:tcPr>
            <w:tcW w:w="1247" w:type="dxa"/>
          </w:tcPr>
          <w:p>
            <w:pPr>
              <w:pStyle w:val="0"/>
              <w:jc w:val="center"/>
            </w:pPr>
            <w:r>
              <w:rPr>
                <w:sz w:val="24"/>
              </w:rPr>
              <w:t xml:space="preserve">3548163,0</w:t>
            </w:r>
          </w:p>
        </w:tc>
        <w:tc>
          <w:tcPr>
            <w:tcW w:w="1247" w:type="dxa"/>
          </w:tcPr>
          <w:p>
            <w:pPr>
              <w:pStyle w:val="0"/>
              <w:jc w:val="center"/>
            </w:pPr>
            <w:r>
              <w:rPr>
                <w:sz w:val="24"/>
              </w:rPr>
              <w:t xml:space="preserve">3828419,4</w:t>
            </w:r>
          </w:p>
        </w:tc>
        <w:tc>
          <w:tcPr>
            <w:tcW w:w="1247" w:type="dxa"/>
          </w:tcPr>
          <w:p>
            <w:pPr>
              <w:pStyle w:val="0"/>
              <w:jc w:val="center"/>
            </w:pPr>
            <w:r>
              <w:rPr>
                <w:sz w:val="24"/>
              </w:rPr>
              <w:t xml:space="preserve">4235533,0</w:t>
            </w:r>
          </w:p>
        </w:tc>
        <w:tc>
          <w:tcPr>
            <w:tcW w:w="1361" w:type="dxa"/>
          </w:tcPr>
          <w:p>
            <w:pPr>
              <w:pStyle w:val="0"/>
              <w:jc w:val="center"/>
            </w:pPr>
            <w:r>
              <w:rPr>
                <w:sz w:val="24"/>
              </w:rPr>
              <w:t xml:space="preserve">23141739,8</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ИТОГО</w:t>
            </w:r>
          </w:p>
        </w:tc>
        <w:tc>
          <w:tcPr>
            <w:tcW w:w="1247" w:type="dxa"/>
          </w:tcPr>
          <w:p>
            <w:pPr>
              <w:pStyle w:val="0"/>
              <w:jc w:val="center"/>
            </w:pPr>
            <w:r>
              <w:rPr>
                <w:sz w:val="24"/>
              </w:rPr>
              <w:t xml:space="preserve">5895478,2</w:t>
            </w:r>
          </w:p>
        </w:tc>
        <w:tc>
          <w:tcPr>
            <w:tcW w:w="1247" w:type="dxa"/>
          </w:tcPr>
          <w:p>
            <w:pPr>
              <w:pStyle w:val="0"/>
              <w:jc w:val="center"/>
            </w:pPr>
            <w:r>
              <w:rPr>
                <w:sz w:val="24"/>
              </w:rPr>
              <w:t xml:space="preserve">3152866,2</w:t>
            </w:r>
          </w:p>
        </w:tc>
        <w:tc>
          <w:tcPr>
            <w:tcW w:w="1247" w:type="dxa"/>
          </w:tcPr>
          <w:p>
            <w:pPr>
              <w:pStyle w:val="0"/>
              <w:jc w:val="center"/>
            </w:pPr>
            <w:r>
              <w:rPr>
                <w:sz w:val="24"/>
              </w:rPr>
              <w:t xml:space="preserve">3000000,0</w:t>
            </w:r>
          </w:p>
        </w:tc>
        <w:tc>
          <w:tcPr>
            <w:tcW w:w="1247" w:type="dxa"/>
          </w:tcPr>
          <w:p>
            <w:pPr>
              <w:pStyle w:val="0"/>
              <w:jc w:val="center"/>
            </w:pPr>
            <w:r>
              <w:rPr>
                <w:sz w:val="24"/>
              </w:rPr>
              <w:t xml:space="preserve">3548163,0</w:t>
            </w:r>
          </w:p>
        </w:tc>
        <w:tc>
          <w:tcPr>
            <w:tcW w:w="1247" w:type="dxa"/>
          </w:tcPr>
          <w:p>
            <w:pPr>
              <w:pStyle w:val="0"/>
              <w:jc w:val="center"/>
            </w:pPr>
            <w:r>
              <w:rPr>
                <w:sz w:val="24"/>
              </w:rPr>
              <w:t xml:space="preserve">3828419,4</w:t>
            </w:r>
          </w:p>
        </w:tc>
        <w:tc>
          <w:tcPr>
            <w:tcW w:w="1247" w:type="dxa"/>
          </w:tcPr>
          <w:p>
            <w:pPr>
              <w:pStyle w:val="0"/>
              <w:jc w:val="center"/>
            </w:pPr>
            <w:r>
              <w:rPr>
                <w:sz w:val="24"/>
              </w:rPr>
              <w:t xml:space="preserve">4235533,0</w:t>
            </w:r>
          </w:p>
        </w:tc>
        <w:tc>
          <w:tcPr>
            <w:tcW w:w="1361" w:type="dxa"/>
          </w:tcPr>
          <w:p>
            <w:pPr>
              <w:pStyle w:val="0"/>
              <w:jc w:val="center"/>
            </w:pPr>
            <w:r>
              <w:rPr>
                <w:sz w:val="24"/>
              </w:rPr>
              <w:t xml:space="preserve">23660459,8</w:t>
            </w:r>
          </w:p>
        </w:tc>
      </w:tr>
      <w:tr>
        <w:tc>
          <w:tcPr>
            <w:tcBorders>
              <w:bottom w:val="nil"/>
            </w:tcBorders>
            <w:vMerge w:val="continue"/>
          </w:tcPr>
          <w:p/>
        </w:tc>
        <w:tc>
          <w:tcPr>
            <w:tcBorders>
              <w:bottom w:val="nil"/>
            </w:tcBorders>
            <w:vMerge w:val="continue"/>
          </w:tcPr>
          <w:p/>
        </w:tc>
        <w:tc>
          <w:tcPr>
            <w:vMerge w:val="continue"/>
          </w:tcPr>
          <w:p/>
        </w:tc>
        <w:tc>
          <w:tcPr>
            <w:gridSpan w:val="2"/>
            <w:tcW w:w="3232" w:type="dxa"/>
          </w:tcPr>
          <w:p>
            <w:pPr>
              <w:pStyle w:val="0"/>
            </w:pPr>
            <w:r>
              <w:rPr>
                <w:sz w:val="24"/>
              </w:rPr>
              <w:t xml:space="preserve">Процессная часть</w:t>
            </w:r>
          </w:p>
        </w:tc>
        <w:tc>
          <w:tcPr>
            <w:tcW w:w="1247" w:type="dxa"/>
          </w:tcPr>
          <w:p>
            <w:pPr>
              <w:pStyle w:val="0"/>
              <w:jc w:val="center"/>
            </w:pPr>
            <w:r>
              <w:rPr>
                <w:sz w:val="24"/>
              </w:rPr>
              <w:t xml:space="preserve">2801813,5</w:t>
            </w:r>
          </w:p>
        </w:tc>
        <w:tc>
          <w:tcPr>
            <w:tcW w:w="1247" w:type="dxa"/>
          </w:tcPr>
          <w:p>
            <w:pPr>
              <w:pStyle w:val="0"/>
              <w:jc w:val="center"/>
            </w:pPr>
            <w:r>
              <w:rPr>
                <w:sz w:val="24"/>
              </w:rPr>
              <w:t xml:space="preserve">2376827,0</w:t>
            </w:r>
          </w:p>
        </w:tc>
        <w:tc>
          <w:tcPr>
            <w:tcW w:w="1247" w:type="dxa"/>
          </w:tcPr>
          <w:p>
            <w:pPr>
              <w:pStyle w:val="0"/>
              <w:jc w:val="center"/>
            </w:pPr>
            <w:r>
              <w:rPr>
                <w:sz w:val="24"/>
              </w:rPr>
              <w:t xml:space="preserve">1988794,7</w:t>
            </w:r>
          </w:p>
        </w:tc>
        <w:tc>
          <w:tcPr>
            <w:tcW w:w="1247" w:type="dxa"/>
          </w:tcPr>
          <w:p>
            <w:pPr>
              <w:pStyle w:val="0"/>
              <w:jc w:val="center"/>
            </w:pPr>
            <w:r>
              <w:rPr>
                <w:sz w:val="24"/>
              </w:rPr>
              <w:t xml:space="preserve">2254611,2</w:t>
            </w:r>
          </w:p>
        </w:tc>
        <w:tc>
          <w:tcPr>
            <w:tcW w:w="1247" w:type="dxa"/>
          </w:tcPr>
          <w:p>
            <w:pPr>
              <w:pStyle w:val="0"/>
              <w:jc w:val="center"/>
            </w:pPr>
            <w:r>
              <w:rPr>
                <w:sz w:val="24"/>
              </w:rPr>
              <w:t xml:space="preserve">2196971,2</w:t>
            </w:r>
          </w:p>
        </w:tc>
        <w:tc>
          <w:tcPr>
            <w:tcW w:w="1247" w:type="dxa"/>
          </w:tcPr>
          <w:p>
            <w:pPr>
              <w:pStyle w:val="0"/>
              <w:jc w:val="center"/>
            </w:pPr>
            <w:r>
              <w:rPr>
                <w:sz w:val="24"/>
              </w:rPr>
              <w:t xml:space="preserve">2019124,7</w:t>
            </w:r>
          </w:p>
        </w:tc>
        <w:tc>
          <w:tcPr>
            <w:tcW w:w="1361" w:type="dxa"/>
          </w:tcPr>
          <w:p>
            <w:pPr>
              <w:pStyle w:val="0"/>
              <w:jc w:val="center"/>
            </w:pPr>
            <w:r>
              <w:rPr>
                <w:sz w:val="24"/>
              </w:rPr>
              <w:t xml:space="preserve">13638142,3</w:t>
            </w:r>
          </w:p>
        </w:tc>
      </w:tr>
      <w:tr>
        <w:tc>
          <w:tcPr>
            <w:tcBorders>
              <w:bottom w:val="nil"/>
            </w:tcBorders>
            <w:vMerge w:val="continue"/>
          </w:tcPr>
          <w:p/>
        </w:tc>
        <w:tc>
          <w:tcPr>
            <w:tcBorders>
              <w:bottom w:val="nil"/>
            </w:tcBorders>
            <w:vMerge w:val="continue"/>
          </w:tcPr>
          <w:p/>
        </w:tc>
        <w:tc>
          <w:tcPr>
            <w:vMerge w:val="continue"/>
          </w:tcPr>
          <w:p/>
        </w:tc>
        <w:tc>
          <w:tcPr>
            <w:gridSpan w:val="2"/>
            <w:tcW w:w="3232" w:type="dxa"/>
          </w:tcPr>
          <w:p>
            <w:pPr>
              <w:pStyle w:val="0"/>
            </w:pPr>
            <w:r>
              <w:rPr>
                <w:sz w:val="24"/>
              </w:rPr>
              <w:t xml:space="preserve">ВСЕГО</w:t>
            </w:r>
          </w:p>
        </w:tc>
        <w:tc>
          <w:tcPr>
            <w:tcW w:w="1247" w:type="dxa"/>
          </w:tcPr>
          <w:p>
            <w:pPr>
              <w:pStyle w:val="0"/>
              <w:jc w:val="center"/>
            </w:pPr>
            <w:r>
              <w:rPr>
                <w:sz w:val="24"/>
              </w:rPr>
              <w:t xml:space="preserve">8697291,7</w:t>
            </w:r>
          </w:p>
        </w:tc>
        <w:tc>
          <w:tcPr>
            <w:tcW w:w="1247" w:type="dxa"/>
          </w:tcPr>
          <w:p>
            <w:pPr>
              <w:pStyle w:val="0"/>
              <w:jc w:val="center"/>
            </w:pPr>
            <w:r>
              <w:rPr>
                <w:sz w:val="24"/>
              </w:rPr>
              <w:t xml:space="preserve">5529693,2</w:t>
            </w:r>
          </w:p>
        </w:tc>
        <w:tc>
          <w:tcPr>
            <w:tcW w:w="1247" w:type="dxa"/>
          </w:tcPr>
          <w:p>
            <w:pPr>
              <w:pStyle w:val="0"/>
              <w:jc w:val="center"/>
            </w:pPr>
            <w:r>
              <w:rPr>
                <w:sz w:val="24"/>
              </w:rPr>
              <w:t xml:space="preserve">4988794,7</w:t>
            </w:r>
          </w:p>
        </w:tc>
        <w:tc>
          <w:tcPr>
            <w:tcW w:w="1247" w:type="dxa"/>
          </w:tcPr>
          <w:p>
            <w:pPr>
              <w:pStyle w:val="0"/>
              <w:jc w:val="center"/>
            </w:pPr>
            <w:r>
              <w:rPr>
                <w:sz w:val="24"/>
              </w:rPr>
              <w:t xml:space="preserve">5802774,2</w:t>
            </w:r>
          </w:p>
        </w:tc>
        <w:tc>
          <w:tcPr>
            <w:tcW w:w="1247" w:type="dxa"/>
          </w:tcPr>
          <w:p>
            <w:pPr>
              <w:pStyle w:val="0"/>
              <w:jc w:val="center"/>
            </w:pPr>
            <w:r>
              <w:rPr>
                <w:sz w:val="24"/>
              </w:rPr>
              <w:t xml:space="preserve">6025390,6</w:t>
            </w:r>
          </w:p>
        </w:tc>
        <w:tc>
          <w:tcPr>
            <w:tcW w:w="1247" w:type="dxa"/>
          </w:tcPr>
          <w:p>
            <w:pPr>
              <w:pStyle w:val="0"/>
              <w:jc w:val="center"/>
            </w:pPr>
            <w:r>
              <w:rPr>
                <w:sz w:val="24"/>
              </w:rPr>
              <w:t xml:space="preserve">6254657,7</w:t>
            </w:r>
          </w:p>
        </w:tc>
        <w:tc>
          <w:tcPr>
            <w:tcW w:w="1361" w:type="dxa"/>
          </w:tcPr>
          <w:p>
            <w:pPr>
              <w:pStyle w:val="0"/>
              <w:jc w:val="center"/>
            </w:pPr>
            <w:r>
              <w:rPr>
                <w:sz w:val="24"/>
              </w:rPr>
              <w:t xml:space="preserve">37298602,1</w:t>
            </w:r>
          </w:p>
        </w:tc>
      </w:tr>
      <w:tr>
        <w:tc>
          <w:tcPr>
            <w:tcW w:w="510" w:type="dxa"/>
            <w:tcBorders>
              <w:top w:val="nil"/>
              <w:bottom w:val="nil"/>
            </w:tcBorders>
            <w:vMerge w:val="restart"/>
          </w:tcPr>
          <w:p>
            <w:pPr>
              <w:pStyle w:val="0"/>
              <w:jc w:val="center"/>
            </w:pPr>
            <w:r>
              <w:rPr>
                <w:sz w:val="24"/>
              </w:rPr>
            </w:r>
          </w:p>
        </w:tc>
        <w:tc>
          <w:tcPr>
            <w:tcW w:w="1871" w:type="dxa"/>
            <w:tcBorders>
              <w:top w:val="nil"/>
            </w:tcBorders>
            <w:vMerge w:val="restart"/>
          </w:tcPr>
          <w:p>
            <w:pPr>
              <w:pStyle w:val="0"/>
            </w:pPr>
            <w:r>
              <w:rPr>
                <w:sz w:val="24"/>
              </w:rPr>
            </w:r>
          </w:p>
        </w:tc>
        <w:tc>
          <w:tcPr>
            <w:tcW w:w="1247" w:type="dxa"/>
            <w:vMerge w:val="restart"/>
          </w:tcPr>
          <w:p>
            <w:pPr>
              <w:pStyle w:val="0"/>
            </w:pPr>
            <w:r>
              <w:rPr>
                <w:sz w:val="24"/>
              </w:rPr>
              <w:t xml:space="preserve">Федеральный бюджет</w:t>
            </w:r>
          </w:p>
        </w:tc>
        <w:tc>
          <w:tcPr>
            <w:tcW w:w="1304" w:type="dxa"/>
            <w:vMerge w:val="restart"/>
          </w:tcPr>
          <w:p>
            <w:pPr>
              <w:pStyle w:val="0"/>
            </w:pPr>
            <w:r>
              <w:rPr>
                <w:sz w:val="24"/>
              </w:rPr>
              <w:t xml:space="preserve">Проектная часть</w:t>
            </w:r>
          </w:p>
        </w:tc>
        <w:tc>
          <w:tcPr>
            <w:tcW w:w="1928"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ИТОГО</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32" w:type="dxa"/>
          </w:tcPr>
          <w:p>
            <w:pPr>
              <w:pStyle w:val="0"/>
            </w:pPr>
            <w:r>
              <w:rPr>
                <w:sz w:val="24"/>
              </w:rPr>
              <w:t xml:space="preserve">Процессная часть</w:t>
            </w:r>
          </w:p>
        </w:tc>
        <w:tc>
          <w:tcPr>
            <w:tcW w:w="1247" w:type="dxa"/>
          </w:tcPr>
          <w:p>
            <w:pPr>
              <w:pStyle w:val="0"/>
              <w:jc w:val="center"/>
            </w:pPr>
            <w:r>
              <w:rPr>
                <w:sz w:val="24"/>
              </w:rPr>
              <w:t xml:space="preserve">8359,7</w:t>
            </w:r>
          </w:p>
        </w:tc>
        <w:tc>
          <w:tcPr>
            <w:tcW w:w="1247" w:type="dxa"/>
          </w:tcPr>
          <w:p>
            <w:pPr>
              <w:pStyle w:val="0"/>
              <w:jc w:val="center"/>
            </w:pPr>
            <w:r>
              <w:rPr>
                <w:sz w:val="24"/>
              </w:rPr>
              <w:t xml:space="preserve">8359,7</w:t>
            </w:r>
          </w:p>
        </w:tc>
        <w:tc>
          <w:tcPr>
            <w:tcW w:w="1247" w:type="dxa"/>
          </w:tcPr>
          <w:p>
            <w:pPr>
              <w:pStyle w:val="0"/>
              <w:jc w:val="center"/>
            </w:pPr>
            <w:r>
              <w:rPr>
                <w:sz w:val="24"/>
              </w:rPr>
              <w:t xml:space="preserve">8359,7</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25079,1</w:t>
            </w:r>
          </w:p>
        </w:tc>
      </w:tr>
      <w:tr>
        <w:tc>
          <w:tcPr>
            <w:tcBorders>
              <w:top w:val="nil"/>
              <w:bottom w:val="nil"/>
            </w:tcBorders>
            <w:vMerge w:val="continue"/>
          </w:tcPr>
          <w:p/>
        </w:tc>
        <w:tc>
          <w:tcPr>
            <w:tcBorders>
              <w:top w:val="nil"/>
            </w:tcBorders>
            <w:vMerge w:val="continue"/>
          </w:tcPr>
          <w:p/>
        </w:tc>
        <w:tc>
          <w:tcPr>
            <w:vMerge w:val="continue"/>
          </w:tcPr>
          <w:p/>
        </w:tc>
        <w:tc>
          <w:tcPr>
            <w:gridSpan w:val="2"/>
            <w:tcW w:w="3232" w:type="dxa"/>
          </w:tcPr>
          <w:p>
            <w:pPr>
              <w:pStyle w:val="0"/>
            </w:pPr>
            <w:r>
              <w:rPr>
                <w:sz w:val="24"/>
              </w:rPr>
              <w:t xml:space="preserve">ВСЕГО</w:t>
            </w:r>
          </w:p>
        </w:tc>
        <w:tc>
          <w:tcPr>
            <w:tcW w:w="1247" w:type="dxa"/>
          </w:tcPr>
          <w:p>
            <w:pPr>
              <w:pStyle w:val="0"/>
              <w:jc w:val="center"/>
            </w:pPr>
            <w:r>
              <w:rPr>
                <w:sz w:val="24"/>
              </w:rPr>
              <w:t xml:space="preserve">8359,7</w:t>
            </w:r>
          </w:p>
        </w:tc>
        <w:tc>
          <w:tcPr>
            <w:tcW w:w="1247" w:type="dxa"/>
          </w:tcPr>
          <w:p>
            <w:pPr>
              <w:pStyle w:val="0"/>
              <w:jc w:val="center"/>
            </w:pPr>
            <w:r>
              <w:rPr>
                <w:sz w:val="24"/>
              </w:rPr>
              <w:t xml:space="preserve">8359,7</w:t>
            </w:r>
          </w:p>
        </w:tc>
        <w:tc>
          <w:tcPr>
            <w:tcW w:w="1247" w:type="dxa"/>
          </w:tcPr>
          <w:p>
            <w:pPr>
              <w:pStyle w:val="0"/>
              <w:jc w:val="center"/>
            </w:pPr>
            <w:r>
              <w:rPr>
                <w:sz w:val="24"/>
              </w:rPr>
              <w:t xml:space="preserve">8359,7</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25079,1</w:t>
            </w:r>
          </w:p>
        </w:tc>
      </w:tr>
      <w:tr>
        <w:tc>
          <w:tcPr>
            <w:tcBorders>
              <w:top w:val="nil"/>
              <w:bottom w:val="nil"/>
            </w:tcBorders>
            <w:vMerge w:val="continue"/>
          </w:tcPr>
          <w:p/>
        </w:tc>
        <w:tc>
          <w:tcPr>
            <w:tcBorders>
              <w:top w:val="nil"/>
            </w:tcBorders>
            <w:vMerge w:val="continue"/>
          </w:tcPr>
          <w:p/>
        </w:tc>
        <w:tc>
          <w:tcPr>
            <w:tcW w:w="1247" w:type="dxa"/>
          </w:tcPr>
          <w:p>
            <w:pPr>
              <w:pStyle w:val="0"/>
            </w:pPr>
            <w:r>
              <w:rPr>
                <w:sz w:val="24"/>
              </w:rPr>
              <w:t xml:space="preserve">Внебюджетные средства</w:t>
            </w:r>
          </w:p>
        </w:tc>
        <w:tc>
          <w:tcPr>
            <w:gridSpan w:val="2"/>
            <w:tcW w:w="3232" w:type="dxa"/>
          </w:tcPr>
          <w:p>
            <w:pPr>
              <w:pStyle w:val="0"/>
            </w:pPr>
            <w:r>
              <w:rPr>
                <w:sz w:val="24"/>
              </w:rPr>
              <w:t xml:space="preserve">Процессная часть</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W w:w="510" w:type="dxa"/>
            <w:tcBorders>
              <w:top w:val="nil"/>
            </w:tcBorders>
            <w:vMerge w:val="restart"/>
          </w:tcPr>
          <w:p>
            <w:pPr>
              <w:pStyle w:val="0"/>
              <w:jc w:val="both"/>
            </w:pPr>
            <w:r>
              <w:rPr>
                <w:sz w:val="24"/>
              </w:rPr>
            </w:r>
          </w:p>
        </w:tc>
        <w:tc>
          <w:tcPr>
            <w:tcW w:w="1871" w:type="dxa"/>
            <w:vMerge w:val="restart"/>
          </w:tcPr>
          <w:p>
            <w:pPr>
              <w:pStyle w:val="0"/>
            </w:pPr>
            <w:r>
              <w:rPr>
                <w:sz w:val="24"/>
              </w:rPr>
              <w:t xml:space="preserve">ВСЕГО</w:t>
            </w:r>
          </w:p>
        </w:tc>
        <w:tc>
          <w:tcPr>
            <w:tcW w:w="1247" w:type="dxa"/>
            <w:vMerge w:val="restart"/>
          </w:tcPr>
          <w:p>
            <w:pPr>
              <w:pStyle w:val="0"/>
            </w:pPr>
            <w:r>
              <w:rPr>
                <w:sz w:val="24"/>
              </w:rPr>
              <w:t xml:space="preserve">Проектная часть</w:t>
            </w:r>
          </w:p>
        </w:tc>
        <w:tc>
          <w:tcPr>
            <w:gridSpan w:val="2"/>
            <w:tcW w:w="3232"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478430,0</w:t>
            </w:r>
          </w:p>
        </w:tc>
        <w:tc>
          <w:tcPr>
            <w:tcW w:w="1247" w:type="dxa"/>
          </w:tcPr>
          <w:p>
            <w:pPr>
              <w:pStyle w:val="0"/>
              <w:jc w:val="center"/>
            </w:pPr>
            <w:r>
              <w:rPr>
                <w:sz w:val="24"/>
              </w:rPr>
              <w:t xml:space="preserve">40290,0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518720,0</w:t>
            </w:r>
          </w:p>
        </w:tc>
      </w:tr>
      <w:tr>
        <w:tc>
          <w:tcPr>
            <w:tcBorders>
              <w:top w:val="nil"/>
            </w:tcBorders>
            <w:vMerge w:val="continue"/>
          </w:tcPr>
          <w:p/>
        </w:tc>
        <w:tc>
          <w:tcPr>
            <w:vMerge w:val="continue"/>
          </w:tcPr>
          <w:p/>
        </w:tc>
        <w:tc>
          <w:tcPr>
            <w:vMerge w:val="continue"/>
          </w:tcPr>
          <w:p/>
        </w:tc>
        <w:tc>
          <w:tcPr>
            <w:gridSpan w:val="2"/>
            <w:tcW w:w="3232"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2"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5417048,2</w:t>
            </w:r>
          </w:p>
        </w:tc>
        <w:tc>
          <w:tcPr>
            <w:tcW w:w="1247" w:type="dxa"/>
          </w:tcPr>
          <w:p>
            <w:pPr>
              <w:pStyle w:val="0"/>
              <w:jc w:val="center"/>
            </w:pPr>
            <w:r>
              <w:rPr>
                <w:sz w:val="24"/>
              </w:rPr>
              <w:t xml:space="preserve">3112576,2</w:t>
            </w:r>
          </w:p>
        </w:tc>
        <w:tc>
          <w:tcPr>
            <w:tcW w:w="1247" w:type="dxa"/>
          </w:tcPr>
          <w:p>
            <w:pPr>
              <w:pStyle w:val="0"/>
              <w:jc w:val="center"/>
            </w:pPr>
            <w:r>
              <w:rPr>
                <w:sz w:val="24"/>
              </w:rPr>
              <w:t xml:space="preserve">3000000,0</w:t>
            </w:r>
          </w:p>
        </w:tc>
        <w:tc>
          <w:tcPr>
            <w:tcW w:w="1247" w:type="dxa"/>
          </w:tcPr>
          <w:p>
            <w:pPr>
              <w:pStyle w:val="0"/>
              <w:jc w:val="center"/>
            </w:pPr>
            <w:r>
              <w:rPr>
                <w:sz w:val="24"/>
              </w:rPr>
              <w:t xml:space="preserve">3548163,0</w:t>
            </w:r>
          </w:p>
        </w:tc>
        <w:tc>
          <w:tcPr>
            <w:tcW w:w="1247" w:type="dxa"/>
          </w:tcPr>
          <w:p>
            <w:pPr>
              <w:pStyle w:val="0"/>
              <w:jc w:val="center"/>
            </w:pPr>
            <w:r>
              <w:rPr>
                <w:sz w:val="24"/>
              </w:rPr>
              <w:t xml:space="preserve">3828419,4</w:t>
            </w:r>
          </w:p>
        </w:tc>
        <w:tc>
          <w:tcPr>
            <w:tcW w:w="1247" w:type="dxa"/>
          </w:tcPr>
          <w:p>
            <w:pPr>
              <w:pStyle w:val="0"/>
              <w:jc w:val="center"/>
            </w:pPr>
            <w:r>
              <w:rPr>
                <w:sz w:val="24"/>
              </w:rPr>
              <w:t xml:space="preserve">4235533,0</w:t>
            </w:r>
          </w:p>
        </w:tc>
        <w:tc>
          <w:tcPr>
            <w:tcW w:w="1361" w:type="dxa"/>
          </w:tcPr>
          <w:p>
            <w:pPr>
              <w:pStyle w:val="0"/>
              <w:jc w:val="center"/>
            </w:pPr>
            <w:r>
              <w:rPr>
                <w:sz w:val="24"/>
              </w:rPr>
              <w:t xml:space="preserve">23141739,8</w:t>
            </w:r>
          </w:p>
        </w:tc>
      </w:tr>
      <w:tr>
        <w:tc>
          <w:tcPr>
            <w:tcBorders>
              <w:top w:val="nil"/>
            </w:tcBorders>
            <w:vMerge w:val="continue"/>
          </w:tcPr>
          <w:p/>
        </w:tc>
        <w:tc>
          <w:tcPr>
            <w:vMerge w:val="continue"/>
          </w:tcPr>
          <w:p/>
        </w:tc>
        <w:tc>
          <w:tcPr>
            <w:vMerge w:val="continue"/>
          </w:tcPr>
          <w:p/>
        </w:tc>
        <w:tc>
          <w:tcPr>
            <w:gridSpan w:val="2"/>
            <w:tcW w:w="3232"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2" w:type="dxa"/>
          </w:tcPr>
          <w:p>
            <w:pPr>
              <w:pStyle w:val="0"/>
            </w:pPr>
            <w:r>
              <w:rPr>
                <w:sz w:val="24"/>
              </w:rPr>
              <w:t xml:space="preserve">ВСЕГО</w:t>
            </w:r>
          </w:p>
        </w:tc>
        <w:tc>
          <w:tcPr>
            <w:tcW w:w="1247" w:type="dxa"/>
          </w:tcPr>
          <w:p>
            <w:pPr>
              <w:pStyle w:val="0"/>
              <w:jc w:val="center"/>
            </w:pPr>
            <w:r>
              <w:rPr>
                <w:sz w:val="24"/>
              </w:rPr>
              <w:t xml:space="preserve">5895478,2</w:t>
            </w:r>
          </w:p>
        </w:tc>
        <w:tc>
          <w:tcPr>
            <w:tcW w:w="1247" w:type="dxa"/>
          </w:tcPr>
          <w:p>
            <w:pPr>
              <w:pStyle w:val="0"/>
              <w:jc w:val="center"/>
            </w:pPr>
            <w:r>
              <w:rPr>
                <w:sz w:val="24"/>
              </w:rPr>
              <w:t xml:space="preserve">3152866,2</w:t>
            </w:r>
          </w:p>
        </w:tc>
        <w:tc>
          <w:tcPr>
            <w:tcW w:w="1247" w:type="dxa"/>
          </w:tcPr>
          <w:p>
            <w:pPr>
              <w:pStyle w:val="0"/>
              <w:jc w:val="center"/>
            </w:pPr>
            <w:r>
              <w:rPr>
                <w:sz w:val="24"/>
              </w:rPr>
              <w:t xml:space="preserve">3000000,0</w:t>
            </w:r>
          </w:p>
        </w:tc>
        <w:tc>
          <w:tcPr>
            <w:tcW w:w="1247" w:type="dxa"/>
          </w:tcPr>
          <w:p>
            <w:pPr>
              <w:pStyle w:val="0"/>
              <w:jc w:val="center"/>
            </w:pPr>
            <w:r>
              <w:rPr>
                <w:sz w:val="24"/>
              </w:rPr>
              <w:t xml:space="preserve">3548163,0</w:t>
            </w:r>
          </w:p>
        </w:tc>
        <w:tc>
          <w:tcPr>
            <w:tcW w:w="1247" w:type="dxa"/>
          </w:tcPr>
          <w:p>
            <w:pPr>
              <w:pStyle w:val="0"/>
              <w:jc w:val="center"/>
            </w:pPr>
            <w:r>
              <w:rPr>
                <w:sz w:val="24"/>
              </w:rPr>
              <w:t xml:space="preserve">3828419,4</w:t>
            </w:r>
          </w:p>
        </w:tc>
        <w:tc>
          <w:tcPr>
            <w:tcW w:w="1247" w:type="dxa"/>
          </w:tcPr>
          <w:p>
            <w:pPr>
              <w:pStyle w:val="0"/>
              <w:jc w:val="center"/>
            </w:pPr>
            <w:r>
              <w:rPr>
                <w:sz w:val="24"/>
              </w:rPr>
              <w:t xml:space="preserve">4235533,0</w:t>
            </w:r>
          </w:p>
        </w:tc>
        <w:tc>
          <w:tcPr>
            <w:tcW w:w="1361" w:type="dxa"/>
          </w:tcPr>
          <w:p>
            <w:pPr>
              <w:pStyle w:val="0"/>
              <w:jc w:val="center"/>
            </w:pPr>
            <w:r>
              <w:rPr>
                <w:sz w:val="24"/>
              </w:rPr>
              <w:t xml:space="preserve">23660459,8</w:t>
            </w:r>
          </w:p>
        </w:tc>
      </w:tr>
      <w:tr>
        <w:tc>
          <w:tcPr>
            <w:tcBorders>
              <w:top w:val="nil"/>
            </w:tcBorders>
            <w:vMerge w:val="continue"/>
          </w:tcPr>
          <w:p/>
        </w:tc>
        <w:tc>
          <w:tcPr>
            <w:vMerge w:val="continue"/>
          </w:tcPr>
          <w:p/>
        </w:tc>
        <w:tc>
          <w:tcPr>
            <w:gridSpan w:val="3"/>
            <w:tcW w:w="4479" w:type="dxa"/>
          </w:tcPr>
          <w:p>
            <w:pPr>
              <w:pStyle w:val="0"/>
            </w:pPr>
            <w:r>
              <w:rPr>
                <w:sz w:val="24"/>
              </w:rPr>
              <w:t xml:space="preserve">Процессная часть</w:t>
            </w:r>
          </w:p>
        </w:tc>
        <w:tc>
          <w:tcPr>
            <w:tcW w:w="1247" w:type="dxa"/>
          </w:tcPr>
          <w:p>
            <w:pPr>
              <w:pStyle w:val="0"/>
              <w:jc w:val="center"/>
            </w:pPr>
            <w:r>
              <w:rPr>
                <w:sz w:val="24"/>
              </w:rPr>
              <w:t xml:space="preserve">2810173,2</w:t>
            </w:r>
          </w:p>
        </w:tc>
        <w:tc>
          <w:tcPr>
            <w:tcW w:w="1247" w:type="dxa"/>
          </w:tcPr>
          <w:p>
            <w:pPr>
              <w:pStyle w:val="0"/>
              <w:jc w:val="center"/>
            </w:pPr>
            <w:r>
              <w:rPr>
                <w:sz w:val="24"/>
              </w:rPr>
              <w:t xml:space="preserve">2385186,7</w:t>
            </w:r>
          </w:p>
        </w:tc>
        <w:tc>
          <w:tcPr>
            <w:tcW w:w="1247" w:type="dxa"/>
          </w:tcPr>
          <w:p>
            <w:pPr>
              <w:pStyle w:val="0"/>
              <w:jc w:val="center"/>
            </w:pPr>
            <w:r>
              <w:rPr>
                <w:sz w:val="24"/>
              </w:rPr>
              <w:t xml:space="preserve">1997154,4</w:t>
            </w:r>
          </w:p>
        </w:tc>
        <w:tc>
          <w:tcPr>
            <w:tcW w:w="1247" w:type="dxa"/>
          </w:tcPr>
          <w:p>
            <w:pPr>
              <w:pStyle w:val="0"/>
              <w:jc w:val="center"/>
            </w:pPr>
            <w:r>
              <w:rPr>
                <w:sz w:val="24"/>
              </w:rPr>
              <w:t xml:space="preserve">2254611,2</w:t>
            </w:r>
          </w:p>
        </w:tc>
        <w:tc>
          <w:tcPr>
            <w:tcW w:w="1247" w:type="dxa"/>
          </w:tcPr>
          <w:p>
            <w:pPr>
              <w:pStyle w:val="0"/>
              <w:jc w:val="center"/>
            </w:pPr>
            <w:r>
              <w:rPr>
                <w:sz w:val="24"/>
              </w:rPr>
              <w:t xml:space="preserve">2196971,2</w:t>
            </w:r>
          </w:p>
        </w:tc>
        <w:tc>
          <w:tcPr>
            <w:tcW w:w="1247" w:type="dxa"/>
          </w:tcPr>
          <w:p>
            <w:pPr>
              <w:pStyle w:val="0"/>
              <w:jc w:val="center"/>
            </w:pPr>
            <w:r>
              <w:rPr>
                <w:sz w:val="24"/>
              </w:rPr>
              <w:t xml:space="preserve">2019124,7</w:t>
            </w:r>
          </w:p>
        </w:tc>
        <w:tc>
          <w:tcPr>
            <w:tcW w:w="1361" w:type="dxa"/>
          </w:tcPr>
          <w:p>
            <w:pPr>
              <w:pStyle w:val="0"/>
              <w:jc w:val="center"/>
            </w:pPr>
            <w:r>
              <w:rPr>
                <w:sz w:val="24"/>
              </w:rPr>
              <w:t xml:space="preserve">13663221,4</w:t>
            </w:r>
          </w:p>
        </w:tc>
      </w:tr>
      <w:tr>
        <w:tc>
          <w:tcPr>
            <w:tcBorders>
              <w:top w:val="nil"/>
            </w:tcBorders>
            <w:vMerge w:val="continue"/>
          </w:tcPr>
          <w:p/>
        </w:tc>
        <w:tc>
          <w:tcPr>
            <w:vMerge w:val="continue"/>
          </w:tcPr>
          <w:p/>
        </w:tc>
        <w:tc>
          <w:tcPr>
            <w:gridSpan w:val="3"/>
            <w:tcW w:w="4479" w:type="dxa"/>
          </w:tcPr>
          <w:p>
            <w:pPr>
              <w:pStyle w:val="0"/>
            </w:pPr>
            <w:r>
              <w:rPr>
                <w:sz w:val="24"/>
              </w:rPr>
              <w:t xml:space="preserve">ВСЕГО</w:t>
            </w:r>
          </w:p>
        </w:tc>
        <w:tc>
          <w:tcPr>
            <w:tcW w:w="1247" w:type="dxa"/>
          </w:tcPr>
          <w:p>
            <w:pPr>
              <w:pStyle w:val="0"/>
              <w:jc w:val="center"/>
            </w:pPr>
            <w:r>
              <w:rPr>
                <w:sz w:val="24"/>
              </w:rPr>
              <w:t xml:space="preserve">8705651,4</w:t>
            </w:r>
          </w:p>
        </w:tc>
        <w:tc>
          <w:tcPr>
            <w:tcW w:w="1247" w:type="dxa"/>
          </w:tcPr>
          <w:p>
            <w:pPr>
              <w:pStyle w:val="0"/>
              <w:jc w:val="center"/>
            </w:pPr>
            <w:r>
              <w:rPr>
                <w:sz w:val="24"/>
              </w:rPr>
              <w:t xml:space="preserve">5538052,9</w:t>
            </w:r>
          </w:p>
        </w:tc>
        <w:tc>
          <w:tcPr>
            <w:tcW w:w="1247" w:type="dxa"/>
          </w:tcPr>
          <w:p>
            <w:pPr>
              <w:pStyle w:val="0"/>
              <w:jc w:val="center"/>
            </w:pPr>
            <w:r>
              <w:rPr>
                <w:sz w:val="24"/>
              </w:rPr>
              <w:t xml:space="preserve">4997154,4</w:t>
            </w:r>
          </w:p>
        </w:tc>
        <w:tc>
          <w:tcPr>
            <w:tcW w:w="1247" w:type="dxa"/>
          </w:tcPr>
          <w:p>
            <w:pPr>
              <w:pStyle w:val="0"/>
              <w:jc w:val="center"/>
            </w:pPr>
            <w:r>
              <w:rPr>
                <w:sz w:val="24"/>
              </w:rPr>
              <w:t xml:space="preserve">5802774,2</w:t>
            </w:r>
          </w:p>
        </w:tc>
        <w:tc>
          <w:tcPr>
            <w:tcW w:w="1247" w:type="dxa"/>
          </w:tcPr>
          <w:p>
            <w:pPr>
              <w:pStyle w:val="0"/>
              <w:jc w:val="center"/>
            </w:pPr>
            <w:r>
              <w:rPr>
                <w:sz w:val="24"/>
              </w:rPr>
              <w:t xml:space="preserve">6025390,6</w:t>
            </w:r>
          </w:p>
        </w:tc>
        <w:tc>
          <w:tcPr>
            <w:tcW w:w="1247" w:type="dxa"/>
          </w:tcPr>
          <w:p>
            <w:pPr>
              <w:pStyle w:val="0"/>
              <w:jc w:val="center"/>
            </w:pPr>
            <w:r>
              <w:rPr>
                <w:sz w:val="24"/>
              </w:rPr>
              <w:t xml:space="preserve">6254657,7</w:t>
            </w:r>
          </w:p>
        </w:tc>
        <w:tc>
          <w:tcPr>
            <w:tcW w:w="1361" w:type="dxa"/>
          </w:tcPr>
          <w:p>
            <w:pPr>
              <w:pStyle w:val="0"/>
              <w:jc w:val="center"/>
            </w:pPr>
            <w:r>
              <w:rPr>
                <w:sz w:val="24"/>
              </w:rPr>
              <w:t xml:space="preserve">37323681,2</w:t>
            </w:r>
          </w:p>
        </w:tc>
      </w:tr>
      <w:tr>
        <w:tc>
          <w:tcPr>
            <w:tcW w:w="510" w:type="dxa"/>
            <w:tcBorders>
              <w:bottom w:val="nil"/>
            </w:tcBorders>
            <w:vMerge w:val="restart"/>
          </w:tcPr>
          <w:p>
            <w:pPr>
              <w:pStyle w:val="0"/>
              <w:jc w:val="center"/>
            </w:pPr>
            <w:r>
              <w:rPr>
                <w:sz w:val="24"/>
              </w:rPr>
              <w:t xml:space="preserve">2</w:t>
            </w:r>
          </w:p>
        </w:tc>
        <w:tc>
          <w:tcPr>
            <w:tcW w:w="1871" w:type="dxa"/>
            <w:tcBorders>
              <w:bottom w:val="nil"/>
            </w:tcBorders>
            <w:vMerge w:val="restart"/>
          </w:tcPr>
          <w:p>
            <w:pPr>
              <w:pStyle w:val="0"/>
            </w:pPr>
            <w:r>
              <w:rPr>
                <w:sz w:val="24"/>
              </w:rPr>
              <w:t xml:space="preserve">Подпрограмма 1</w:t>
            </w:r>
          </w:p>
        </w:tc>
        <w:tc>
          <w:tcPr>
            <w:tcW w:w="1247" w:type="dxa"/>
            <w:vMerge w:val="restart"/>
          </w:tcPr>
          <w:p>
            <w:pPr>
              <w:pStyle w:val="0"/>
            </w:pPr>
            <w:r>
              <w:rPr>
                <w:sz w:val="24"/>
              </w:rPr>
              <w:t xml:space="preserve">Бюджет Санкт-Петербурга</w:t>
            </w:r>
          </w:p>
        </w:tc>
        <w:tc>
          <w:tcPr>
            <w:tcW w:w="1304" w:type="dxa"/>
            <w:vMerge w:val="restart"/>
          </w:tcPr>
          <w:p>
            <w:pPr>
              <w:pStyle w:val="0"/>
            </w:pPr>
            <w:r>
              <w:rPr>
                <w:sz w:val="24"/>
              </w:rPr>
              <w:t xml:space="preserve">Проектная часть</w:t>
            </w:r>
          </w:p>
        </w:tc>
        <w:tc>
          <w:tcPr>
            <w:tcW w:w="1928"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478430,0</w:t>
            </w:r>
          </w:p>
        </w:tc>
        <w:tc>
          <w:tcPr>
            <w:tcW w:w="1247" w:type="dxa"/>
          </w:tcPr>
          <w:p>
            <w:pPr>
              <w:pStyle w:val="0"/>
              <w:jc w:val="center"/>
            </w:pPr>
            <w:r>
              <w:rPr>
                <w:sz w:val="24"/>
              </w:rPr>
              <w:t xml:space="preserve">40290,0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518720,0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4463376,2</w:t>
            </w:r>
          </w:p>
        </w:tc>
        <w:tc>
          <w:tcPr>
            <w:tcW w:w="1247" w:type="dxa"/>
          </w:tcPr>
          <w:p>
            <w:pPr>
              <w:pStyle w:val="0"/>
              <w:jc w:val="center"/>
            </w:pPr>
            <w:r>
              <w:rPr>
                <w:sz w:val="24"/>
              </w:rPr>
              <w:t xml:space="preserve">2887425,2</w:t>
            </w:r>
          </w:p>
        </w:tc>
        <w:tc>
          <w:tcPr>
            <w:tcW w:w="1247" w:type="dxa"/>
          </w:tcPr>
          <w:p>
            <w:pPr>
              <w:pStyle w:val="0"/>
              <w:jc w:val="center"/>
            </w:pPr>
            <w:r>
              <w:rPr>
                <w:sz w:val="24"/>
              </w:rPr>
              <w:t xml:space="preserve">3000000,0</w:t>
            </w:r>
          </w:p>
        </w:tc>
        <w:tc>
          <w:tcPr>
            <w:tcW w:w="1247" w:type="dxa"/>
          </w:tcPr>
          <w:p>
            <w:pPr>
              <w:pStyle w:val="0"/>
              <w:jc w:val="center"/>
            </w:pPr>
            <w:r>
              <w:rPr>
                <w:sz w:val="24"/>
              </w:rPr>
              <w:t xml:space="preserve">3548163,0</w:t>
            </w:r>
          </w:p>
        </w:tc>
        <w:tc>
          <w:tcPr>
            <w:tcW w:w="1247" w:type="dxa"/>
          </w:tcPr>
          <w:p>
            <w:pPr>
              <w:pStyle w:val="0"/>
              <w:jc w:val="center"/>
            </w:pPr>
            <w:r>
              <w:rPr>
                <w:sz w:val="24"/>
              </w:rPr>
              <w:t xml:space="preserve">3828419,4</w:t>
            </w:r>
          </w:p>
        </w:tc>
        <w:tc>
          <w:tcPr>
            <w:tcW w:w="1247" w:type="dxa"/>
          </w:tcPr>
          <w:p>
            <w:pPr>
              <w:pStyle w:val="0"/>
              <w:jc w:val="center"/>
            </w:pPr>
            <w:r>
              <w:rPr>
                <w:sz w:val="24"/>
              </w:rPr>
              <w:t xml:space="preserve">4235533,0</w:t>
            </w:r>
          </w:p>
        </w:tc>
        <w:tc>
          <w:tcPr>
            <w:tcW w:w="1361" w:type="dxa"/>
          </w:tcPr>
          <w:p>
            <w:pPr>
              <w:pStyle w:val="0"/>
              <w:jc w:val="center"/>
            </w:pPr>
            <w:r>
              <w:rPr>
                <w:sz w:val="24"/>
              </w:rPr>
              <w:t xml:space="preserve">21962916,8</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ИТОГО</w:t>
            </w:r>
          </w:p>
        </w:tc>
        <w:tc>
          <w:tcPr>
            <w:tcW w:w="1247" w:type="dxa"/>
          </w:tcPr>
          <w:p>
            <w:pPr>
              <w:pStyle w:val="0"/>
              <w:jc w:val="center"/>
            </w:pPr>
            <w:r>
              <w:rPr>
                <w:sz w:val="24"/>
              </w:rPr>
              <w:t xml:space="preserve">4941806,2</w:t>
            </w:r>
          </w:p>
        </w:tc>
        <w:tc>
          <w:tcPr>
            <w:tcW w:w="1247" w:type="dxa"/>
          </w:tcPr>
          <w:p>
            <w:pPr>
              <w:pStyle w:val="0"/>
              <w:jc w:val="center"/>
            </w:pPr>
            <w:r>
              <w:rPr>
                <w:sz w:val="24"/>
              </w:rPr>
              <w:t xml:space="preserve">2927715,2</w:t>
            </w:r>
          </w:p>
        </w:tc>
        <w:tc>
          <w:tcPr>
            <w:tcW w:w="1247" w:type="dxa"/>
          </w:tcPr>
          <w:p>
            <w:pPr>
              <w:pStyle w:val="0"/>
              <w:jc w:val="center"/>
            </w:pPr>
            <w:r>
              <w:rPr>
                <w:sz w:val="24"/>
              </w:rPr>
              <w:t xml:space="preserve">3000000,0</w:t>
            </w:r>
          </w:p>
        </w:tc>
        <w:tc>
          <w:tcPr>
            <w:tcW w:w="1247" w:type="dxa"/>
          </w:tcPr>
          <w:p>
            <w:pPr>
              <w:pStyle w:val="0"/>
              <w:jc w:val="center"/>
            </w:pPr>
            <w:r>
              <w:rPr>
                <w:sz w:val="24"/>
              </w:rPr>
              <w:t xml:space="preserve">3548163,0</w:t>
            </w:r>
          </w:p>
        </w:tc>
        <w:tc>
          <w:tcPr>
            <w:tcW w:w="1247" w:type="dxa"/>
          </w:tcPr>
          <w:p>
            <w:pPr>
              <w:pStyle w:val="0"/>
              <w:jc w:val="center"/>
            </w:pPr>
            <w:r>
              <w:rPr>
                <w:sz w:val="24"/>
              </w:rPr>
              <w:t xml:space="preserve">3828419,4</w:t>
            </w:r>
          </w:p>
        </w:tc>
        <w:tc>
          <w:tcPr>
            <w:tcW w:w="1247" w:type="dxa"/>
          </w:tcPr>
          <w:p>
            <w:pPr>
              <w:pStyle w:val="0"/>
              <w:jc w:val="center"/>
            </w:pPr>
            <w:r>
              <w:rPr>
                <w:sz w:val="24"/>
              </w:rPr>
              <w:t xml:space="preserve">4235533,0</w:t>
            </w:r>
          </w:p>
        </w:tc>
        <w:tc>
          <w:tcPr>
            <w:tcW w:w="1361" w:type="dxa"/>
          </w:tcPr>
          <w:p>
            <w:pPr>
              <w:pStyle w:val="0"/>
              <w:jc w:val="center"/>
            </w:pPr>
            <w:r>
              <w:rPr>
                <w:sz w:val="24"/>
              </w:rPr>
              <w:t xml:space="preserve">22481636,8</w:t>
            </w:r>
          </w:p>
        </w:tc>
      </w:tr>
      <w:tr>
        <w:tc>
          <w:tcPr>
            <w:tcBorders>
              <w:bottom w:val="nil"/>
            </w:tcBorders>
            <w:vMerge w:val="continue"/>
          </w:tcPr>
          <w:p/>
        </w:tc>
        <w:tc>
          <w:tcPr>
            <w:tcBorders>
              <w:bottom w:val="nil"/>
            </w:tcBorders>
            <w:vMerge w:val="continue"/>
          </w:tcPr>
          <w:p/>
        </w:tc>
        <w:tc>
          <w:tcPr>
            <w:vMerge w:val="continue"/>
          </w:tcPr>
          <w:p/>
        </w:tc>
        <w:tc>
          <w:tcPr>
            <w:gridSpan w:val="2"/>
            <w:tcW w:w="3232" w:type="dxa"/>
          </w:tcPr>
          <w:p>
            <w:pPr>
              <w:pStyle w:val="0"/>
            </w:pPr>
            <w:r>
              <w:rPr>
                <w:sz w:val="24"/>
              </w:rPr>
              <w:t xml:space="preserve">Процессная часть</w:t>
            </w:r>
          </w:p>
        </w:tc>
        <w:tc>
          <w:tcPr>
            <w:tcW w:w="1247" w:type="dxa"/>
          </w:tcPr>
          <w:p>
            <w:pPr>
              <w:pStyle w:val="0"/>
              <w:jc w:val="center"/>
            </w:pPr>
            <w:r>
              <w:rPr>
                <w:sz w:val="24"/>
              </w:rPr>
              <w:t xml:space="preserve">2002002,6</w:t>
            </w:r>
          </w:p>
        </w:tc>
        <w:tc>
          <w:tcPr>
            <w:tcW w:w="1247" w:type="dxa"/>
          </w:tcPr>
          <w:p>
            <w:pPr>
              <w:pStyle w:val="0"/>
              <w:jc w:val="center"/>
            </w:pPr>
            <w:r>
              <w:rPr>
                <w:sz w:val="24"/>
              </w:rPr>
              <w:t xml:space="preserve">1655096,5</w:t>
            </w:r>
          </w:p>
        </w:tc>
        <w:tc>
          <w:tcPr>
            <w:tcW w:w="1247" w:type="dxa"/>
          </w:tcPr>
          <w:p>
            <w:pPr>
              <w:pStyle w:val="0"/>
              <w:jc w:val="center"/>
            </w:pPr>
            <w:r>
              <w:rPr>
                <w:sz w:val="24"/>
              </w:rPr>
              <w:t xml:space="preserve">1507243,2</w:t>
            </w:r>
          </w:p>
        </w:tc>
        <w:tc>
          <w:tcPr>
            <w:tcW w:w="1247" w:type="dxa"/>
          </w:tcPr>
          <w:p>
            <w:pPr>
              <w:pStyle w:val="0"/>
              <w:jc w:val="center"/>
            </w:pPr>
            <w:r>
              <w:rPr>
                <w:sz w:val="24"/>
              </w:rPr>
              <w:t xml:space="preserve">1651009,1</w:t>
            </w:r>
          </w:p>
        </w:tc>
        <w:tc>
          <w:tcPr>
            <w:tcW w:w="1247" w:type="dxa"/>
          </w:tcPr>
          <w:p>
            <w:pPr>
              <w:pStyle w:val="0"/>
              <w:jc w:val="center"/>
            </w:pPr>
            <w:r>
              <w:rPr>
                <w:sz w:val="24"/>
              </w:rPr>
              <w:t xml:space="preserve">1682120,2</w:t>
            </w:r>
          </w:p>
        </w:tc>
        <w:tc>
          <w:tcPr>
            <w:tcW w:w="1247" w:type="dxa"/>
          </w:tcPr>
          <w:p>
            <w:pPr>
              <w:pStyle w:val="0"/>
              <w:jc w:val="center"/>
            </w:pPr>
            <w:r>
              <w:rPr>
                <w:sz w:val="24"/>
              </w:rPr>
              <w:t xml:space="preserve">1565093,2</w:t>
            </w:r>
          </w:p>
        </w:tc>
        <w:tc>
          <w:tcPr>
            <w:tcW w:w="1361" w:type="dxa"/>
          </w:tcPr>
          <w:p>
            <w:pPr>
              <w:pStyle w:val="0"/>
              <w:jc w:val="center"/>
            </w:pPr>
            <w:r>
              <w:rPr>
                <w:sz w:val="24"/>
              </w:rPr>
              <w:t xml:space="preserve">10062564,8</w:t>
            </w:r>
          </w:p>
        </w:tc>
      </w:tr>
      <w:tr>
        <w:tc>
          <w:tcPr>
            <w:tcBorders>
              <w:bottom w:val="nil"/>
            </w:tcBorders>
            <w:vMerge w:val="continue"/>
          </w:tcPr>
          <w:p/>
        </w:tc>
        <w:tc>
          <w:tcPr>
            <w:tcBorders>
              <w:bottom w:val="nil"/>
            </w:tcBorders>
            <w:vMerge w:val="continue"/>
          </w:tcPr>
          <w:p/>
        </w:tc>
        <w:tc>
          <w:tcPr>
            <w:vMerge w:val="continue"/>
          </w:tcPr>
          <w:p/>
        </w:tc>
        <w:tc>
          <w:tcPr>
            <w:gridSpan w:val="2"/>
            <w:tcW w:w="3232" w:type="dxa"/>
          </w:tcPr>
          <w:p>
            <w:pPr>
              <w:pStyle w:val="0"/>
            </w:pPr>
            <w:r>
              <w:rPr>
                <w:sz w:val="24"/>
              </w:rPr>
              <w:t xml:space="preserve">ВСЕГО</w:t>
            </w:r>
          </w:p>
        </w:tc>
        <w:tc>
          <w:tcPr>
            <w:tcW w:w="1247" w:type="dxa"/>
          </w:tcPr>
          <w:p>
            <w:pPr>
              <w:pStyle w:val="0"/>
              <w:jc w:val="center"/>
            </w:pPr>
            <w:r>
              <w:rPr>
                <w:sz w:val="24"/>
              </w:rPr>
              <w:t xml:space="preserve">6943808,8</w:t>
            </w:r>
          </w:p>
        </w:tc>
        <w:tc>
          <w:tcPr>
            <w:tcW w:w="1247" w:type="dxa"/>
          </w:tcPr>
          <w:p>
            <w:pPr>
              <w:pStyle w:val="0"/>
              <w:jc w:val="center"/>
            </w:pPr>
            <w:r>
              <w:rPr>
                <w:sz w:val="24"/>
              </w:rPr>
              <w:t xml:space="preserve">4582811,7</w:t>
            </w:r>
          </w:p>
        </w:tc>
        <w:tc>
          <w:tcPr>
            <w:tcW w:w="1247" w:type="dxa"/>
          </w:tcPr>
          <w:p>
            <w:pPr>
              <w:pStyle w:val="0"/>
              <w:jc w:val="center"/>
            </w:pPr>
            <w:r>
              <w:rPr>
                <w:sz w:val="24"/>
              </w:rPr>
              <w:t xml:space="preserve">4507243,2</w:t>
            </w:r>
          </w:p>
        </w:tc>
        <w:tc>
          <w:tcPr>
            <w:tcW w:w="1247" w:type="dxa"/>
          </w:tcPr>
          <w:p>
            <w:pPr>
              <w:pStyle w:val="0"/>
              <w:jc w:val="center"/>
            </w:pPr>
            <w:r>
              <w:rPr>
                <w:sz w:val="24"/>
              </w:rPr>
              <w:t xml:space="preserve">5199172,1</w:t>
            </w:r>
          </w:p>
        </w:tc>
        <w:tc>
          <w:tcPr>
            <w:tcW w:w="1247" w:type="dxa"/>
          </w:tcPr>
          <w:p>
            <w:pPr>
              <w:pStyle w:val="0"/>
              <w:jc w:val="center"/>
            </w:pPr>
            <w:r>
              <w:rPr>
                <w:sz w:val="24"/>
              </w:rPr>
              <w:t xml:space="preserve">5510539,6</w:t>
            </w:r>
          </w:p>
        </w:tc>
        <w:tc>
          <w:tcPr>
            <w:tcW w:w="1247" w:type="dxa"/>
          </w:tcPr>
          <w:p>
            <w:pPr>
              <w:pStyle w:val="0"/>
              <w:jc w:val="center"/>
            </w:pPr>
            <w:r>
              <w:rPr>
                <w:sz w:val="24"/>
              </w:rPr>
              <w:t xml:space="preserve">5800626,2</w:t>
            </w:r>
          </w:p>
        </w:tc>
        <w:tc>
          <w:tcPr>
            <w:tcW w:w="1361" w:type="dxa"/>
          </w:tcPr>
          <w:p>
            <w:pPr>
              <w:pStyle w:val="0"/>
              <w:jc w:val="center"/>
            </w:pPr>
            <w:r>
              <w:rPr>
                <w:sz w:val="24"/>
              </w:rPr>
              <w:t xml:space="preserve">32544201,6</w:t>
            </w:r>
          </w:p>
        </w:tc>
      </w:tr>
      <w:tr>
        <w:tc>
          <w:tcPr>
            <w:tcW w:w="510" w:type="dxa"/>
            <w:tcBorders>
              <w:top w:val="nil"/>
              <w:bottom w:val="nil"/>
            </w:tcBorders>
            <w:vMerge w:val="restart"/>
          </w:tcPr>
          <w:p>
            <w:pPr>
              <w:pStyle w:val="0"/>
              <w:jc w:val="both"/>
            </w:pPr>
            <w:r>
              <w:rPr>
                <w:sz w:val="24"/>
              </w:rPr>
            </w:r>
          </w:p>
        </w:tc>
        <w:tc>
          <w:tcPr>
            <w:tcW w:w="1871" w:type="dxa"/>
            <w:tcBorders>
              <w:top w:val="nil"/>
            </w:tcBorders>
            <w:vMerge w:val="restart"/>
          </w:tcPr>
          <w:p>
            <w:pPr>
              <w:pStyle w:val="0"/>
            </w:pPr>
            <w:r>
              <w:rPr>
                <w:sz w:val="24"/>
              </w:rPr>
            </w:r>
          </w:p>
        </w:tc>
        <w:tc>
          <w:tcPr>
            <w:tcW w:w="1247" w:type="dxa"/>
            <w:vMerge w:val="restart"/>
          </w:tcPr>
          <w:p>
            <w:pPr>
              <w:pStyle w:val="0"/>
            </w:pPr>
            <w:r>
              <w:rPr>
                <w:sz w:val="24"/>
              </w:rPr>
              <w:t xml:space="preserve">Федеральный бюджет</w:t>
            </w:r>
          </w:p>
        </w:tc>
        <w:tc>
          <w:tcPr>
            <w:tcW w:w="1304" w:type="dxa"/>
            <w:vMerge w:val="restart"/>
          </w:tcPr>
          <w:p>
            <w:pPr>
              <w:pStyle w:val="0"/>
            </w:pPr>
            <w:r>
              <w:rPr>
                <w:sz w:val="24"/>
              </w:rPr>
              <w:t xml:space="preserve">Проектная часть</w:t>
            </w:r>
          </w:p>
        </w:tc>
        <w:tc>
          <w:tcPr>
            <w:tcW w:w="1928"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ИТОГО</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32" w:type="dxa"/>
          </w:tcPr>
          <w:p>
            <w:pPr>
              <w:pStyle w:val="0"/>
            </w:pPr>
            <w:r>
              <w:rPr>
                <w:sz w:val="24"/>
              </w:rPr>
              <w:t xml:space="preserve">Процессная часть</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32" w:type="dxa"/>
          </w:tcPr>
          <w:p>
            <w:pPr>
              <w:pStyle w:val="0"/>
            </w:pPr>
            <w:r>
              <w:rPr>
                <w:sz w:val="24"/>
              </w:rPr>
              <w:t xml:space="preserve">ВСЕГО</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tcW w:w="1247" w:type="dxa"/>
          </w:tcPr>
          <w:p>
            <w:pPr>
              <w:pStyle w:val="0"/>
            </w:pPr>
            <w:r>
              <w:rPr>
                <w:sz w:val="24"/>
              </w:rPr>
              <w:t xml:space="preserve">Внебюджетные средства</w:t>
            </w:r>
          </w:p>
        </w:tc>
        <w:tc>
          <w:tcPr>
            <w:gridSpan w:val="2"/>
            <w:tcW w:w="3232" w:type="dxa"/>
          </w:tcPr>
          <w:p>
            <w:pPr>
              <w:pStyle w:val="0"/>
            </w:pPr>
            <w:r>
              <w:rPr>
                <w:sz w:val="24"/>
              </w:rPr>
              <w:t xml:space="preserve">Процессная часть</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W w:w="510" w:type="dxa"/>
            <w:tcBorders>
              <w:top w:val="nil"/>
            </w:tcBorders>
            <w:vMerge w:val="restart"/>
          </w:tcPr>
          <w:p>
            <w:pPr>
              <w:pStyle w:val="0"/>
              <w:jc w:val="both"/>
            </w:pPr>
            <w:r>
              <w:rPr>
                <w:sz w:val="24"/>
              </w:rPr>
            </w:r>
          </w:p>
        </w:tc>
        <w:tc>
          <w:tcPr>
            <w:tcW w:w="1871" w:type="dxa"/>
            <w:vMerge w:val="restart"/>
          </w:tcPr>
          <w:p>
            <w:pPr>
              <w:pStyle w:val="0"/>
            </w:pPr>
            <w:r>
              <w:rPr>
                <w:sz w:val="24"/>
              </w:rPr>
              <w:t xml:space="preserve">ВСЕГО</w:t>
            </w:r>
          </w:p>
        </w:tc>
        <w:tc>
          <w:tcPr>
            <w:tcW w:w="1247" w:type="dxa"/>
            <w:vMerge w:val="restart"/>
          </w:tcPr>
          <w:p>
            <w:pPr>
              <w:pStyle w:val="0"/>
            </w:pPr>
            <w:r>
              <w:rPr>
                <w:sz w:val="24"/>
              </w:rPr>
              <w:t xml:space="preserve">Проектная часть</w:t>
            </w:r>
          </w:p>
        </w:tc>
        <w:tc>
          <w:tcPr>
            <w:gridSpan w:val="2"/>
            <w:tcW w:w="3232"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478430,0</w:t>
            </w:r>
          </w:p>
        </w:tc>
        <w:tc>
          <w:tcPr>
            <w:tcW w:w="1247" w:type="dxa"/>
          </w:tcPr>
          <w:p>
            <w:pPr>
              <w:pStyle w:val="0"/>
              <w:jc w:val="center"/>
            </w:pPr>
            <w:r>
              <w:rPr>
                <w:sz w:val="24"/>
              </w:rPr>
              <w:t xml:space="preserve">40290,0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518720,0</w:t>
            </w:r>
          </w:p>
        </w:tc>
      </w:tr>
      <w:tr>
        <w:tc>
          <w:tcPr>
            <w:tcBorders>
              <w:top w:val="nil"/>
            </w:tcBorders>
            <w:vMerge w:val="continue"/>
          </w:tcPr>
          <w:p/>
        </w:tc>
        <w:tc>
          <w:tcPr>
            <w:vMerge w:val="continue"/>
          </w:tcPr>
          <w:p/>
        </w:tc>
        <w:tc>
          <w:tcPr>
            <w:vMerge w:val="continue"/>
          </w:tcPr>
          <w:p/>
        </w:tc>
        <w:tc>
          <w:tcPr>
            <w:gridSpan w:val="2"/>
            <w:tcW w:w="3232"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2"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4463376,2</w:t>
            </w:r>
          </w:p>
        </w:tc>
        <w:tc>
          <w:tcPr>
            <w:tcW w:w="1247" w:type="dxa"/>
          </w:tcPr>
          <w:p>
            <w:pPr>
              <w:pStyle w:val="0"/>
              <w:jc w:val="center"/>
            </w:pPr>
            <w:r>
              <w:rPr>
                <w:sz w:val="24"/>
              </w:rPr>
              <w:t xml:space="preserve">2887425,2</w:t>
            </w:r>
          </w:p>
        </w:tc>
        <w:tc>
          <w:tcPr>
            <w:tcW w:w="1247" w:type="dxa"/>
          </w:tcPr>
          <w:p>
            <w:pPr>
              <w:pStyle w:val="0"/>
              <w:jc w:val="center"/>
            </w:pPr>
            <w:r>
              <w:rPr>
                <w:sz w:val="24"/>
              </w:rPr>
              <w:t xml:space="preserve">3000000,0</w:t>
            </w:r>
          </w:p>
        </w:tc>
        <w:tc>
          <w:tcPr>
            <w:tcW w:w="1247" w:type="dxa"/>
          </w:tcPr>
          <w:p>
            <w:pPr>
              <w:pStyle w:val="0"/>
              <w:jc w:val="center"/>
            </w:pPr>
            <w:r>
              <w:rPr>
                <w:sz w:val="24"/>
              </w:rPr>
              <w:t xml:space="preserve">3548163,0</w:t>
            </w:r>
          </w:p>
        </w:tc>
        <w:tc>
          <w:tcPr>
            <w:tcW w:w="1247" w:type="dxa"/>
          </w:tcPr>
          <w:p>
            <w:pPr>
              <w:pStyle w:val="0"/>
              <w:jc w:val="center"/>
            </w:pPr>
            <w:r>
              <w:rPr>
                <w:sz w:val="24"/>
              </w:rPr>
              <w:t xml:space="preserve">3828419,4</w:t>
            </w:r>
          </w:p>
        </w:tc>
        <w:tc>
          <w:tcPr>
            <w:tcW w:w="1247" w:type="dxa"/>
          </w:tcPr>
          <w:p>
            <w:pPr>
              <w:pStyle w:val="0"/>
              <w:jc w:val="center"/>
            </w:pPr>
            <w:r>
              <w:rPr>
                <w:sz w:val="24"/>
              </w:rPr>
              <w:t xml:space="preserve">4235533,0</w:t>
            </w:r>
          </w:p>
        </w:tc>
        <w:tc>
          <w:tcPr>
            <w:tcW w:w="1361" w:type="dxa"/>
          </w:tcPr>
          <w:p>
            <w:pPr>
              <w:pStyle w:val="0"/>
              <w:jc w:val="center"/>
            </w:pPr>
            <w:r>
              <w:rPr>
                <w:sz w:val="24"/>
              </w:rPr>
              <w:t xml:space="preserve">21962916,8</w:t>
            </w:r>
          </w:p>
        </w:tc>
      </w:tr>
      <w:tr>
        <w:tc>
          <w:tcPr>
            <w:tcBorders>
              <w:top w:val="nil"/>
            </w:tcBorders>
            <w:vMerge w:val="continue"/>
          </w:tcPr>
          <w:p/>
        </w:tc>
        <w:tc>
          <w:tcPr>
            <w:vMerge w:val="continue"/>
          </w:tcPr>
          <w:p/>
        </w:tc>
        <w:tc>
          <w:tcPr>
            <w:vMerge w:val="continue"/>
          </w:tcPr>
          <w:p/>
        </w:tc>
        <w:tc>
          <w:tcPr>
            <w:gridSpan w:val="2"/>
            <w:tcW w:w="3232"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2" w:type="dxa"/>
          </w:tcPr>
          <w:p>
            <w:pPr>
              <w:pStyle w:val="0"/>
            </w:pPr>
            <w:r>
              <w:rPr>
                <w:sz w:val="24"/>
              </w:rPr>
              <w:t xml:space="preserve">ВСЕГО</w:t>
            </w:r>
          </w:p>
        </w:tc>
        <w:tc>
          <w:tcPr>
            <w:tcW w:w="1247" w:type="dxa"/>
          </w:tcPr>
          <w:p>
            <w:pPr>
              <w:pStyle w:val="0"/>
              <w:jc w:val="center"/>
            </w:pPr>
            <w:r>
              <w:rPr>
                <w:sz w:val="24"/>
              </w:rPr>
              <w:t xml:space="preserve">4941806,2</w:t>
            </w:r>
          </w:p>
        </w:tc>
        <w:tc>
          <w:tcPr>
            <w:tcW w:w="1247" w:type="dxa"/>
          </w:tcPr>
          <w:p>
            <w:pPr>
              <w:pStyle w:val="0"/>
              <w:jc w:val="center"/>
            </w:pPr>
            <w:r>
              <w:rPr>
                <w:sz w:val="24"/>
              </w:rPr>
              <w:t xml:space="preserve">2927715,2</w:t>
            </w:r>
          </w:p>
        </w:tc>
        <w:tc>
          <w:tcPr>
            <w:tcW w:w="1247" w:type="dxa"/>
          </w:tcPr>
          <w:p>
            <w:pPr>
              <w:pStyle w:val="0"/>
              <w:jc w:val="center"/>
            </w:pPr>
            <w:r>
              <w:rPr>
                <w:sz w:val="24"/>
              </w:rPr>
              <w:t xml:space="preserve">3000000,0</w:t>
            </w:r>
          </w:p>
        </w:tc>
        <w:tc>
          <w:tcPr>
            <w:tcW w:w="1247" w:type="dxa"/>
          </w:tcPr>
          <w:p>
            <w:pPr>
              <w:pStyle w:val="0"/>
              <w:jc w:val="center"/>
            </w:pPr>
            <w:r>
              <w:rPr>
                <w:sz w:val="24"/>
              </w:rPr>
              <w:t xml:space="preserve">3548163,0</w:t>
            </w:r>
          </w:p>
        </w:tc>
        <w:tc>
          <w:tcPr>
            <w:tcW w:w="1247" w:type="dxa"/>
          </w:tcPr>
          <w:p>
            <w:pPr>
              <w:pStyle w:val="0"/>
              <w:jc w:val="center"/>
            </w:pPr>
            <w:r>
              <w:rPr>
                <w:sz w:val="24"/>
              </w:rPr>
              <w:t xml:space="preserve">3828419,4</w:t>
            </w:r>
          </w:p>
        </w:tc>
        <w:tc>
          <w:tcPr>
            <w:tcW w:w="1247" w:type="dxa"/>
          </w:tcPr>
          <w:p>
            <w:pPr>
              <w:pStyle w:val="0"/>
              <w:jc w:val="center"/>
            </w:pPr>
            <w:r>
              <w:rPr>
                <w:sz w:val="24"/>
              </w:rPr>
              <w:t xml:space="preserve">4235533,0</w:t>
            </w:r>
          </w:p>
        </w:tc>
        <w:tc>
          <w:tcPr>
            <w:tcW w:w="1361" w:type="dxa"/>
          </w:tcPr>
          <w:p>
            <w:pPr>
              <w:pStyle w:val="0"/>
              <w:jc w:val="center"/>
            </w:pPr>
            <w:r>
              <w:rPr>
                <w:sz w:val="24"/>
              </w:rPr>
              <w:t xml:space="preserve">22481636,8</w:t>
            </w:r>
          </w:p>
        </w:tc>
      </w:tr>
      <w:tr>
        <w:tc>
          <w:tcPr>
            <w:tcBorders>
              <w:top w:val="nil"/>
            </w:tcBorders>
            <w:vMerge w:val="continue"/>
          </w:tcPr>
          <w:p/>
        </w:tc>
        <w:tc>
          <w:tcPr>
            <w:vMerge w:val="continue"/>
          </w:tcPr>
          <w:p/>
        </w:tc>
        <w:tc>
          <w:tcPr>
            <w:gridSpan w:val="3"/>
            <w:tcW w:w="4479" w:type="dxa"/>
          </w:tcPr>
          <w:p>
            <w:pPr>
              <w:pStyle w:val="0"/>
            </w:pPr>
            <w:r>
              <w:rPr>
                <w:sz w:val="24"/>
              </w:rPr>
              <w:t xml:space="preserve">Процессная часть</w:t>
            </w:r>
          </w:p>
        </w:tc>
        <w:tc>
          <w:tcPr>
            <w:tcW w:w="1247" w:type="dxa"/>
          </w:tcPr>
          <w:p>
            <w:pPr>
              <w:pStyle w:val="0"/>
              <w:jc w:val="center"/>
            </w:pPr>
            <w:r>
              <w:rPr>
                <w:sz w:val="24"/>
              </w:rPr>
              <w:t xml:space="preserve">2002002,6</w:t>
            </w:r>
          </w:p>
        </w:tc>
        <w:tc>
          <w:tcPr>
            <w:tcW w:w="1247" w:type="dxa"/>
          </w:tcPr>
          <w:p>
            <w:pPr>
              <w:pStyle w:val="0"/>
              <w:jc w:val="center"/>
            </w:pPr>
            <w:r>
              <w:rPr>
                <w:sz w:val="24"/>
              </w:rPr>
              <w:t xml:space="preserve">1655096,5</w:t>
            </w:r>
          </w:p>
        </w:tc>
        <w:tc>
          <w:tcPr>
            <w:tcW w:w="1247" w:type="dxa"/>
          </w:tcPr>
          <w:p>
            <w:pPr>
              <w:pStyle w:val="0"/>
              <w:jc w:val="center"/>
            </w:pPr>
            <w:r>
              <w:rPr>
                <w:sz w:val="24"/>
              </w:rPr>
              <w:t xml:space="preserve">1507243,2</w:t>
            </w:r>
          </w:p>
        </w:tc>
        <w:tc>
          <w:tcPr>
            <w:tcW w:w="1247" w:type="dxa"/>
          </w:tcPr>
          <w:p>
            <w:pPr>
              <w:pStyle w:val="0"/>
              <w:jc w:val="center"/>
            </w:pPr>
            <w:r>
              <w:rPr>
                <w:sz w:val="24"/>
              </w:rPr>
              <w:t xml:space="preserve">1651009,1</w:t>
            </w:r>
          </w:p>
        </w:tc>
        <w:tc>
          <w:tcPr>
            <w:tcW w:w="1247" w:type="dxa"/>
          </w:tcPr>
          <w:p>
            <w:pPr>
              <w:pStyle w:val="0"/>
              <w:jc w:val="center"/>
            </w:pPr>
            <w:r>
              <w:rPr>
                <w:sz w:val="24"/>
              </w:rPr>
              <w:t xml:space="preserve">1682120,2</w:t>
            </w:r>
          </w:p>
        </w:tc>
        <w:tc>
          <w:tcPr>
            <w:tcW w:w="1247" w:type="dxa"/>
          </w:tcPr>
          <w:p>
            <w:pPr>
              <w:pStyle w:val="0"/>
              <w:jc w:val="center"/>
            </w:pPr>
            <w:r>
              <w:rPr>
                <w:sz w:val="24"/>
              </w:rPr>
              <w:t xml:space="preserve">1565093,2</w:t>
            </w:r>
          </w:p>
        </w:tc>
        <w:tc>
          <w:tcPr>
            <w:tcW w:w="1361" w:type="dxa"/>
          </w:tcPr>
          <w:p>
            <w:pPr>
              <w:pStyle w:val="0"/>
              <w:jc w:val="center"/>
            </w:pPr>
            <w:r>
              <w:rPr>
                <w:sz w:val="24"/>
              </w:rPr>
              <w:t xml:space="preserve">10062564,8</w:t>
            </w:r>
          </w:p>
        </w:tc>
      </w:tr>
      <w:tr>
        <w:tc>
          <w:tcPr>
            <w:tcBorders>
              <w:top w:val="nil"/>
            </w:tcBorders>
            <w:vMerge w:val="continue"/>
          </w:tcPr>
          <w:p/>
        </w:tc>
        <w:tc>
          <w:tcPr>
            <w:vMerge w:val="continue"/>
          </w:tcPr>
          <w:p/>
        </w:tc>
        <w:tc>
          <w:tcPr>
            <w:gridSpan w:val="3"/>
            <w:tcW w:w="4479" w:type="dxa"/>
          </w:tcPr>
          <w:p>
            <w:pPr>
              <w:pStyle w:val="0"/>
            </w:pPr>
            <w:r>
              <w:rPr>
                <w:sz w:val="24"/>
              </w:rPr>
              <w:t xml:space="preserve">ВСЕГО</w:t>
            </w:r>
          </w:p>
        </w:tc>
        <w:tc>
          <w:tcPr>
            <w:tcW w:w="1247" w:type="dxa"/>
          </w:tcPr>
          <w:p>
            <w:pPr>
              <w:pStyle w:val="0"/>
              <w:jc w:val="center"/>
            </w:pPr>
            <w:r>
              <w:rPr>
                <w:sz w:val="24"/>
              </w:rPr>
              <w:t xml:space="preserve">6943808,8</w:t>
            </w:r>
          </w:p>
        </w:tc>
        <w:tc>
          <w:tcPr>
            <w:tcW w:w="1247" w:type="dxa"/>
          </w:tcPr>
          <w:p>
            <w:pPr>
              <w:pStyle w:val="0"/>
              <w:jc w:val="center"/>
            </w:pPr>
            <w:r>
              <w:rPr>
                <w:sz w:val="24"/>
              </w:rPr>
              <w:t xml:space="preserve">4582811,7</w:t>
            </w:r>
          </w:p>
        </w:tc>
        <w:tc>
          <w:tcPr>
            <w:tcW w:w="1247" w:type="dxa"/>
          </w:tcPr>
          <w:p>
            <w:pPr>
              <w:pStyle w:val="0"/>
              <w:jc w:val="center"/>
            </w:pPr>
            <w:r>
              <w:rPr>
                <w:sz w:val="24"/>
              </w:rPr>
              <w:t xml:space="preserve">4507243,2</w:t>
            </w:r>
          </w:p>
        </w:tc>
        <w:tc>
          <w:tcPr>
            <w:tcW w:w="1247" w:type="dxa"/>
          </w:tcPr>
          <w:p>
            <w:pPr>
              <w:pStyle w:val="0"/>
              <w:jc w:val="center"/>
            </w:pPr>
            <w:r>
              <w:rPr>
                <w:sz w:val="24"/>
              </w:rPr>
              <w:t xml:space="preserve">5199172,1</w:t>
            </w:r>
          </w:p>
        </w:tc>
        <w:tc>
          <w:tcPr>
            <w:tcW w:w="1247" w:type="dxa"/>
          </w:tcPr>
          <w:p>
            <w:pPr>
              <w:pStyle w:val="0"/>
              <w:jc w:val="center"/>
            </w:pPr>
            <w:r>
              <w:rPr>
                <w:sz w:val="24"/>
              </w:rPr>
              <w:t xml:space="preserve">5510539,6</w:t>
            </w:r>
          </w:p>
        </w:tc>
        <w:tc>
          <w:tcPr>
            <w:tcW w:w="1247" w:type="dxa"/>
          </w:tcPr>
          <w:p>
            <w:pPr>
              <w:pStyle w:val="0"/>
              <w:jc w:val="center"/>
            </w:pPr>
            <w:r>
              <w:rPr>
                <w:sz w:val="24"/>
              </w:rPr>
              <w:t xml:space="preserve">5800626,2</w:t>
            </w:r>
          </w:p>
        </w:tc>
        <w:tc>
          <w:tcPr>
            <w:tcW w:w="1361" w:type="dxa"/>
          </w:tcPr>
          <w:p>
            <w:pPr>
              <w:pStyle w:val="0"/>
              <w:jc w:val="center"/>
            </w:pPr>
            <w:r>
              <w:rPr>
                <w:sz w:val="24"/>
              </w:rPr>
              <w:t xml:space="preserve">32544201,6</w:t>
            </w:r>
          </w:p>
        </w:tc>
      </w:tr>
      <w:tr>
        <w:tc>
          <w:tcPr>
            <w:tcW w:w="510" w:type="dxa"/>
            <w:tcBorders>
              <w:bottom w:val="nil"/>
            </w:tcBorders>
            <w:vMerge w:val="restart"/>
          </w:tcPr>
          <w:p>
            <w:pPr>
              <w:pStyle w:val="0"/>
              <w:jc w:val="center"/>
            </w:pPr>
            <w:r>
              <w:rPr>
                <w:sz w:val="24"/>
              </w:rPr>
              <w:t xml:space="preserve">3</w:t>
            </w:r>
          </w:p>
        </w:tc>
        <w:tc>
          <w:tcPr>
            <w:tcW w:w="1871" w:type="dxa"/>
            <w:tcBorders>
              <w:bottom w:val="nil"/>
            </w:tcBorders>
            <w:vMerge w:val="restart"/>
          </w:tcPr>
          <w:p>
            <w:pPr>
              <w:pStyle w:val="0"/>
            </w:pPr>
            <w:r>
              <w:rPr>
                <w:sz w:val="24"/>
              </w:rPr>
              <w:t xml:space="preserve">Подпрограмма 2</w:t>
            </w:r>
          </w:p>
        </w:tc>
        <w:tc>
          <w:tcPr>
            <w:tcW w:w="1247" w:type="dxa"/>
            <w:vMerge w:val="restart"/>
          </w:tcPr>
          <w:p>
            <w:pPr>
              <w:pStyle w:val="0"/>
            </w:pPr>
            <w:r>
              <w:rPr>
                <w:sz w:val="24"/>
              </w:rPr>
              <w:t xml:space="preserve">Бюджет Санкт-Петербурга</w:t>
            </w:r>
          </w:p>
        </w:tc>
        <w:tc>
          <w:tcPr>
            <w:tcW w:w="1304" w:type="dxa"/>
            <w:vMerge w:val="restart"/>
          </w:tcPr>
          <w:p>
            <w:pPr>
              <w:pStyle w:val="0"/>
            </w:pPr>
            <w:r>
              <w:rPr>
                <w:sz w:val="24"/>
              </w:rPr>
              <w:t xml:space="preserve">Проектная часть</w:t>
            </w:r>
          </w:p>
        </w:tc>
        <w:tc>
          <w:tcPr>
            <w:tcW w:w="1928"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953672,0</w:t>
            </w:r>
          </w:p>
        </w:tc>
        <w:tc>
          <w:tcPr>
            <w:tcW w:w="1247" w:type="dxa"/>
          </w:tcPr>
          <w:p>
            <w:pPr>
              <w:pStyle w:val="0"/>
              <w:jc w:val="center"/>
            </w:pPr>
            <w:r>
              <w:rPr>
                <w:sz w:val="24"/>
              </w:rPr>
              <w:t xml:space="preserve">225151,0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1178823,0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ИТОГО</w:t>
            </w:r>
          </w:p>
        </w:tc>
        <w:tc>
          <w:tcPr>
            <w:tcW w:w="1247" w:type="dxa"/>
          </w:tcPr>
          <w:p>
            <w:pPr>
              <w:pStyle w:val="0"/>
              <w:jc w:val="center"/>
            </w:pPr>
            <w:r>
              <w:rPr>
                <w:sz w:val="24"/>
              </w:rPr>
              <w:t xml:space="preserve">953672,0</w:t>
            </w:r>
          </w:p>
        </w:tc>
        <w:tc>
          <w:tcPr>
            <w:tcW w:w="1247" w:type="dxa"/>
          </w:tcPr>
          <w:p>
            <w:pPr>
              <w:pStyle w:val="0"/>
              <w:jc w:val="center"/>
            </w:pPr>
            <w:r>
              <w:rPr>
                <w:sz w:val="24"/>
              </w:rPr>
              <w:t xml:space="preserve">225151,0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1178823,0</w:t>
            </w:r>
          </w:p>
        </w:tc>
      </w:tr>
      <w:tr>
        <w:tc>
          <w:tcPr>
            <w:tcBorders>
              <w:bottom w:val="nil"/>
            </w:tcBorders>
            <w:vMerge w:val="continue"/>
          </w:tcPr>
          <w:p/>
        </w:tc>
        <w:tc>
          <w:tcPr>
            <w:tcBorders>
              <w:bottom w:val="nil"/>
            </w:tcBorders>
            <w:vMerge w:val="continue"/>
          </w:tcPr>
          <w:p/>
        </w:tc>
        <w:tc>
          <w:tcPr>
            <w:vMerge w:val="continue"/>
          </w:tcPr>
          <w:p/>
        </w:tc>
        <w:tc>
          <w:tcPr>
            <w:gridSpan w:val="2"/>
            <w:tcW w:w="3232" w:type="dxa"/>
          </w:tcPr>
          <w:p>
            <w:pPr>
              <w:pStyle w:val="0"/>
            </w:pPr>
            <w:r>
              <w:rPr>
                <w:sz w:val="24"/>
              </w:rPr>
              <w:t xml:space="preserve">Процессная часть</w:t>
            </w:r>
          </w:p>
        </w:tc>
        <w:tc>
          <w:tcPr>
            <w:tcW w:w="1247" w:type="dxa"/>
          </w:tcPr>
          <w:p>
            <w:pPr>
              <w:pStyle w:val="0"/>
              <w:jc w:val="center"/>
            </w:pPr>
            <w:r>
              <w:rPr>
                <w:sz w:val="24"/>
              </w:rPr>
              <w:t xml:space="preserve">319747,9</w:t>
            </w:r>
          </w:p>
        </w:tc>
        <w:tc>
          <w:tcPr>
            <w:tcW w:w="1247" w:type="dxa"/>
          </w:tcPr>
          <w:p>
            <w:pPr>
              <w:pStyle w:val="0"/>
              <w:jc w:val="center"/>
            </w:pPr>
            <w:r>
              <w:rPr>
                <w:sz w:val="24"/>
              </w:rPr>
              <w:t xml:space="preserve">322517,8</w:t>
            </w:r>
          </w:p>
        </w:tc>
        <w:tc>
          <w:tcPr>
            <w:tcW w:w="1247" w:type="dxa"/>
          </w:tcPr>
          <w:p>
            <w:pPr>
              <w:pStyle w:val="0"/>
              <w:jc w:val="center"/>
            </w:pPr>
            <w:r>
              <w:rPr>
                <w:sz w:val="24"/>
              </w:rPr>
              <w:t xml:space="preserve">75227,2</w:t>
            </w:r>
          </w:p>
        </w:tc>
        <w:tc>
          <w:tcPr>
            <w:tcW w:w="1247" w:type="dxa"/>
          </w:tcPr>
          <w:p>
            <w:pPr>
              <w:pStyle w:val="0"/>
              <w:jc w:val="center"/>
            </w:pPr>
            <w:r>
              <w:rPr>
                <w:sz w:val="24"/>
              </w:rPr>
              <w:t xml:space="preserve">131875,0</w:t>
            </w:r>
          </w:p>
        </w:tc>
        <w:tc>
          <w:tcPr>
            <w:tcW w:w="1247" w:type="dxa"/>
          </w:tcPr>
          <w:p>
            <w:pPr>
              <w:pStyle w:val="0"/>
              <w:jc w:val="center"/>
            </w:pPr>
            <w:r>
              <w:rPr>
                <w:sz w:val="24"/>
              </w:rPr>
              <w:t xml:space="preserve">92994,2</w:t>
            </w:r>
          </w:p>
        </w:tc>
        <w:tc>
          <w:tcPr>
            <w:tcW w:w="1247" w:type="dxa"/>
          </w:tcPr>
          <w:p>
            <w:pPr>
              <w:pStyle w:val="0"/>
              <w:jc w:val="center"/>
            </w:pPr>
            <w:r>
              <w:rPr>
                <w:sz w:val="24"/>
              </w:rPr>
              <w:t xml:space="preserve">24834,5</w:t>
            </w:r>
          </w:p>
        </w:tc>
        <w:tc>
          <w:tcPr>
            <w:tcW w:w="1361" w:type="dxa"/>
          </w:tcPr>
          <w:p>
            <w:pPr>
              <w:pStyle w:val="0"/>
              <w:jc w:val="center"/>
            </w:pPr>
            <w:r>
              <w:rPr>
                <w:sz w:val="24"/>
              </w:rPr>
              <w:t xml:space="preserve">967196,6</w:t>
            </w:r>
          </w:p>
        </w:tc>
      </w:tr>
      <w:tr>
        <w:tc>
          <w:tcPr>
            <w:tcBorders>
              <w:bottom w:val="nil"/>
            </w:tcBorders>
            <w:vMerge w:val="continue"/>
          </w:tcPr>
          <w:p/>
        </w:tc>
        <w:tc>
          <w:tcPr>
            <w:tcBorders>
              <w:bottom w:val="nil"/>
            </w:tcBorders>
            <w:vMerge w:val="continue"/>
          </w:tcPr>
          <w:p/>
        </w:tc>
        <w:tc>
          <w:tcPr>
            <w:vMerge w:val="continue"/>
          </w:tcPr>
          <w:p/>
        </w:tc>
        <w:tc>
          <w:tcPr>
            <w:gridSpan w:val="2"/>
            <w:tcW w:w="3232" w:type="dxa"/>
          </w:tcPr>
          <w:p>
            <w:pPr>
              <w:pStyle w:val="0"/>
            </w:pPr>
            <w:r>
              <w:rPr>
                <w:sz w:val="24"/>
              </w:rPr>
              <w:t xml:space="preserve">ВСЕГО</w:t>
            </w:r>
          </w:p>
        </w:tc>
        <w:tc>
          <w:tcPr>
            <w:tcW w:w="1247" w:type="dxa"/>
          </w:tcPr>
          <w:p>
            <w:pPr>
              <w:pStyle w:val="0"/>
              <w:jc w:val="center"/>
            </w:pPr>
            <w:r>
              <w:rPr>
                <w:sz w:val="24"/>
              </w:rPr>
              <w:t xml:space="preserve">1273419,9</w:t>
            </w:r>
          </w:p>
        </w:tc>
        <w:tc>
          <w:tcPr>
            <w:tcW w:w="1247" w:type="dxa"/>
          </w:tcPr>
          <w:p>
            <w:pPr>
              <w:pStyle w:val="0"/>
              <w:jc w:val="center"/>
            </w:pPr>
            <w:r>
              <w:rPr>
                <w:sz w:val="24"/>
              </w:rPr>
              <w:t xml:space="preserve">547668,8</w:t>
            </w:r>
          </w:p>
        </w:tc>
        <w:tc>
          <w:tcPr>
            <w:tcW w:w="1247" w:type="dxa"/>
          </w:tcPr>
          <w:p>
            <w:pPr>
              <w:pStyle w:val="0"/>
              <w:jc w:val="center"/>
            </w:pPr>
            <w:r>
              <w:rPr>
                <w:sz w:val="24"/>
              </w:rPr>
              <w:t xml:space="preserve">75227,2</w:t>
            </w:r>
          </w:p>
        </w:tc>
        <w:tc>
          <w:tcPr>
            <w:tcW w:w="1247" w:type="dxa"/>
          </w:tcPr>
          <w:p>
            <w:pPr>
              <w:pStyle w:val="0"/>
              <w:jc w:val="center"/>
            </w:pPr>
            <w:r>
              <w:rPr>
                <w:sz w:val="24"/>
              </w:rPr>
              <w:t xml:space="preserve">131875,0</w:t>
            </w:r>
          </w:p>
        </w:tc>
        <w:tc>
          <w:tcPr>
            <w:tcW w:w="1247" w:type="dxa"/>
          </w:tcPr>
          <w:p>
            <w:pPr>
              <w:pStyle w:val="0"/>
              <w:jc w:val="center"/>
            </w:pPr>
            <w:r>
              <w:rPr>
                <w:sz w:val="24"/>
              </w:rPr>
              <w:t xml:space="preserve">92994,2</w:t>
            </w:r>
          </w:p>
        </w:tc>
        <w:tc>
          <w:tcPr>
            <w:tcW w:w="1247" w:type="dxa"/>
          </w:tcPr>
          <w:p>
            <w:pPr>
              <w:pStyle w:val="0"/>
              <w:jc w:val="center"/>
            </w:pPr>
            <w:r>
              <w:rPr>
                <w:sz w:val="24"/>
              </w:rPr>
              <w:t xml:space="preserve">24834,5</w:t>
            </w:r>
          </w:p>
        </w:tc>
        <w:tc>
          <w:tcPr>
            <w:tcW w:w="1361" w:type="dxa"/>
          </w:tcPr>
          <w:p>
            <w:pPr>
              <w:pStyle w:val="0"/>
              <w:jc w:val="center"/>
            </w:pPr>
            <w:r>
              <w:rPr>
                <w:sz w:val="24"/>
              </w:rPr>
              <w:t xml:space="preserve">2146019,6</w:t>
            </w:r>
          </w:p>
        </w:tc>
      </w:tr>
      <w:tr>
        <w:tc>
          <w:tcPr>
            <w:tcW w:w="510" w:type="dxa"/>
            <w:tcBorders>
              <w:top w:val="nil"/>
              <w:bottom w:val="nil"/>
            </w:tcBorders>
            <w:vMerge w:val="restart"/>
          </w:tcPr>
          <w:p>
            <w:pPr>
              <w:pStyle w:val="0"/>
              <w:jc w:val="center"/>
            </w:pPr>
            <w:r>
              <w:rPr>
                <w:sz w:val="24"/>
              </w:rPr>
            </w:r>
          </w:p>
        </w:tc>
        <w:tc>
          <w:tcPr>
            <w:tcW w:w="1871" w:type="dxa"/>
            <w:tcBorders>
              <w:top w:val="nil"/>
            </w:tcBorders>
            <w:vMerge w:val="restart"/>
          </w:tcPr>
          <w:p>
            <w:pPr>
              <w:pStyle w:val="0"/>
            </w:pPr>
            <w:r>
              <w:rPr>
                <w:sz w:val="24"/>
              </w:rPr>
            </w:r>
          </w:p>
        </w:tc>
        <w:tc>
          <w:tcPr>
            <w:tcW w:w="1247" w:type="dxa"/>
            <w:vMerge w:val="restart"/>
          </w:tcPr>
          <w:p>
            <w:pPr>
              <w:pStyle w:val="0"/>
            </w:pPr>
            <w:r>
              <w:rPr>
                <w:sz w:val="24"/>
              </w:rPr>
              <w:t xml:space="preserve">Федеральный бюджет</w:t>
            </w:r>
          </w:p>
        </w:tc>
        <w:tc>
          <w:tcPr>
            <w:tcW w:w="1304" w:type="dxa"/>
            <w:vMerge w:val="restart"/>
          </w:tcPr>
          <w:p>
            <w:pPr>
              <w:pStyle w:val="0"/>
            </w:pPr>
            <w:r>
              <w:rPr>
                <w:sz w:val="24"/>
              </w:rPr>
              <w:t xml:space="preserve">Проектная часть</w:t>
            </w:r>
          </w:p>
        </w:tc>
        <w:tc>
          <w:tcPr>
            <w:tcW w:w="1928"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ИТОГО</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32" w:type="dxa"/>
          </w:tcPr>
          <w:p>
            <w:pPr>
              <w:pStyle w:val="0"/>
            </w:pPr>
            <w:r>
              <w:rPr>
                <w:sz w:val="24"/>
              </w:rPr>
              <w:t xml:space="preserve">Процессная часть</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32" w:type="dxa"/>
          </w:tcPr>
          <w:p>
            <w:pPr>
              <w:pStyle w:val="0"/>
            </w:pPr>
            <w:r>
              <w:rPr>
                <w:sz w:val="24"/>
              </w:rPr>
              <w:t xml:space="preserve">ВСЕГО</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tcW w:w="1247" w:type="dxa"/>
          </w:tcPr>
          <w:p>
            <w:pPr>
              <w:pStyle w:val="0"/>
            </w:pPr>
            <w:r>
              <w:rPr>
                <w:sz w:val="24"/>
              </w:rPr>
              <w:t xml:space="preserve">Внебюджетные средства</w:t>
            </w:r>
          </w:p>
        </w:tc>
        <w:tc>
          <w:tcPr>
            <w:gridSpan w:val="2"/>
            <w:tcW w:w="3232" w:type="dxa"/>
          </w:tcPr>
          <w:p>
            <w:pPr>
              <w:pStyle w:val="0"/>
            </w:pPr>
            <w:r>
              <w:rPr>
                <w:sz w:val="24"/>
              </w:rPr>
              <w:t xml:space="preserve">Процессная часть</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W w:w="510" w:type="dxa"/>
            <w:tcBorders>
              <w:top w:val="nil"/>
            </w:tcBorders>
            <w:vMerge w:val="restart"/>
          </w:tcPr>
          <w:p>
            <w:pPr>
              <w:pStyle w:val="0"/>
              <w:jc w:val="both"/>
            </w:pPr>
            <w:r>
              <w:rPr>
                <w:sz w:val="24"/>
              </w:rPr>
            </w:r>
          </w:p>
        </w:tc>
        <w:tc>
          <w:tcPr>
            <w:tcW w:w="1871" w:type="dxa"/>
            <w:vMerge w:val="restart"/>
          </w:tcPr>
          <w:p>
            <w:pPr>
              <w:pStyle w:val="0"/>
            </w:pPr>
            <w:r>
              <w:rPr>
                <w:sz w:val="24"/>
              </w:rPr>
              <w:t xml:space="preserve">ВСЕГО</w:t>
            </w:r>
          </w:p>
        </w:tc>
        <w:tc>
          <w:tcPr>
            <w:tcW w:w="1247" w:type="dxa"/>
            <w:vMerge w:val="restart"/>
          </w:tcPr>
          <w:p>
            <w:pPr>
              <w:pStyle w:val="0"/>
            </w:pPr>
            <w:r>
              <w:rPr>
                <w:sz w:val="24"/>
              </w:rPr>
              <w:t xml:space="preserve">Проектная часть</w:t>
            </w:r>
          </w:p>
        </w:tc>
        <w:tc>
          <w:tcPr>
            <w:gridSpan w:val="2"/>
            <w:tcW w:w="3232"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2"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2"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953672,0</w:t>
            </w:r>
          </w:p>
        </w:tc>
        <w:tc>
          <w:tcPr>
            <w:tcW w:w="1247" w:type="dxa"/>
          </w:tcPr>
          <w:p>
            <w:pPr>
              <w:pStyle w:val="0"/>
              <w:jc w:val="center"/>
            </w:pPr>
            <w:r>
              <w:rPr>
                <w:sz w:val="24"/>
              </w:rPr>
              <w:t xml:space="preserve">225151,0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1178823,0</w:t>
            </w:r>
          </w:p>
        </w:tc>
      </w:tr>
      <w:tr>
        <w:tc>
          <w:tcPr>
            <w:tcBorders>
              <w:top w:val="nil"/>
            </w:tcBorders>
            <w:vMerge w:val="continue"/>
          </w:tcPr>
          <w:p/>
        </w:tc>
        <w:tc>
          <w:tcPr>
            <w:vMerge w:val="continue"/>
          </w:tcPr>
          <w:p/>
        </w:tc>
        <w:tc>
          <w:tcPr>
            <w:vMerge w:val="continue"/>
          </w:tcPr>
          <w:p/>
        </w:tc>
        <w:tc>
          <w:tcPr>
            <w:gridSpan w:val="2"/>
            <w:tcW w:w="3232"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2" w:type="dxa"/>
          </w:tcPr>
          <w:p>
            <w:pPr>
              <w:pStyle w:val="0"/>
            </w:pPr>
            <w:r>
              <w:rPr>
                <w:sz w:val="24"/>
              </w:rPr>
              <w:t xml:space="preserve">ВСЕГО</w:t>
            </w:r>
          </w:p>
        </w:tc>
        <w:tc>
          <w:tcPr>
            <w:tcW w:w="1247" w:type="dxa"/>
          </w:tcPr>
          <w:p>
            <w:pPr>
              <w:pStyle w:val="0"/>
              <w:jc w:val="center"/>
            </w:pPr>
            <w:r>
              <w:rPr>
                <w:sz w:val="24"/>
              </w:rPr>
              <w:t xml:space="preserve">953672,0</w:t>
            </w:r>
          </w:p>
        </w:tc>
        <w:tc>
          <w:tcPr>
            <w:tcW w:w="1247" w:type="dxa"/>
          </w:tcPr>
          <w:p>
            <w:pPr>
              <w:pStyle w:val="0"/>
              <w:jc w:val="center"/>
            </w:pPr>
            <w:r>
              <w:rPr>
                <w:sz w:val="24"/>
              </w:rPr>
              <w:t xml:space="preserve">225151,0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1178823,0</w:t>
            </w:r>
          </w:p>
        </w:tc>
      </w:tr>
      <w:tr>
        <w:tc>
          <w:tcPr>
            <w:tcBorders>
              <w:top w:val="nil"/>
            </w:tcBorders>
            <w:vMerge w:val="continue"/>
          </w:tcPr>
          <w:p/>
        </w:tc>
        <w:tc>
          <w:tcPr>
            <w:vMerge w:val="continue"/>
          </w:tcPr>
          <w:p/>
        </w:tc>
        <w:tc>
          <w:tcPr>
            <w:gridSpan w:val="3"/>
            <w:tcW w:w="4479" w:type="dxa"/>
          </w:tcPr>
          <w:p>
            <w:pPr>
              <w:pStyle w:val="0"/>
            </w:pPr>
            <w:r>
              <w:rPr>
                <w:sz w:val="24"/>
              </w:rPr>
              <w:t xml:space="preserve">Процессная часть</w:t>
            </w:r>
          </w:p>
        </w:tc>
        <w:tc>
          <w:tcPr>
            <w:tcW w:w="1247" w:type="dxa"/>
          </w:tcPr>
          <w:p>
            <w:pPr>
              <w:pStyle w:val="0"/>
              <w:jc w:val="center"/>
            </w:pPr>
            <w:r>
              <w:rPr>
                <w:sz w:val="24"/>
              </w:rPr>
              <w:t xml:space="preserve">319747,9</w:t>
            </w:r>
          </w:p>
        </w:tc>
        <w:tc>
          <w:tcPr>
            <w:tcW w:w="1247" w:type="dxa"/>
          </w:tcPr>
          <w:p>
            <w:pPr>
              <w:pStyle w:val="0"/>
              <w:jc w:val="center"/>
            </w:pPr>
            <w:r>
              <w:rPr>
                <w:sz w:val="24"/>
              </w:rPr>
              <w:t xml:space="preserve">322517,8</w:t>
            </w:r>
          </w:p>
        </w:tc>
        <w:tc>
          <w:tcPr>
            <w:tcW w:w="1247" w:type="dxa"/>
          </w:tcPr>
          <w:p>
            <w:pPr>
              <w:pStyle w:val="0"/>
              <w:jc w:val="center"/>
            </w:pPr>
            <w:r>
              <w:rPr>
                <w:sz w:val="24"/>
              </w:rPr>
              <w:t xml:space="preserve">75227,2</w:t>
            </w:r>
          </w:p>
        </w:tc>
        <w:tc>
          <w:tcPr>
            <w:tcW w:w="1247" w:type="dxa"/>
          </w:tcPr>
          <w:p>
            <w:pPr>
              <w:pStyle w:val="0"/>
              <w:jc w:val="center"/>
            </w:pPr>
            <w:r>
              <w:rPr>
                <w:sz w:val="24"/>
              </w:rPr>
              <w:t xml:space="preserve">131875,0</w:t>
            </w:r>
          </w:p>
        </w:tc>
        <w:tc>
          <w:tcPr>
            <w:tcW w:w="1247" w:type="dxa"/>
          </w:tcPr>
          <w:p>
            <w:pPr>
              <w:pStyle w:val="0"/>
              <w:jc w:val="center"/>
            </w:pPr>
            <w:r>
              <w:rPr>
                <w:sz w:val="24"/>
              </w:rPr>
              <w:t xml:space="preserve">92994,2</w:t>
            </w:r>
          </w:p>
        </w:tc>
        <w:tc>
          <w:tcPr>
            <w:tcW w:w="1247" w:type="dxa"/>
          </w:tcPr>
          <w:p>
            <w:pPr>
              <w:pStyle w:val="0"/>
              <w:jc w:val="center"/>
            </w:pPr>
            <w:r>
              <w:rPr>
                <w:sz w:val="24"/>
              </w:rPr>
              <w:t xml:space="preserve">24834,5</w:t>
            </w:r>
          </w:p>
        </w:tc>
        <w:tc>
          <w:tcPr>
            <w:tcW w:w="1361" w:type="dxa"/>
          </w:tcPr>
          <w:p>
            <w:pPr>
              <w:pStyle w:val="0"/>
              <w:jc w:val="center"/>
            </w:pPr>
            <w:r>
              <w:rPr>
                <w:sz w:val="24"/>
              </w:rPr>
              <w:t xml:space="preserve">967196,6</w:t>
            </w:r>
          </w:p>
        </w:tc>
      </w:tr>
      <w:tr>
        <w:tc>
          <w:tcPr>
            <w:tcBorders>
              <w:top w:val="nil"/>
            </w:tcBorders>
            <w:vMerge w:val="continue"/>
          </w:tcPr>
          <w:p/>
        </w:tc>
        <w:tc>
          <w:tcPr>
            <w:vMerge w:val="continue"/>
          </w:tcPr>
          <w:p/>
        </w:tc>
        <w:tc>
          <w:tcPr>
            <w:gridSpan w:val="3"/>
            <w:tcW w:w="4479" w:type="dxa"/>
          </w:tcPr>
          <w:p>
            <w:pPr>
              <w:pStyle w:val="0"/>
            </w:pPr>
            <w:r>
              <w:rPr>
                <w:sz w:val="24"/>
              </w:rPr>
              <w:t xml:space="preserve">ВСЕГО</w:t>
            </w:r>
          </w:p>
        </w:tc>
        <w:tc>
          <w:tcPr>
            <w:tcW w:w="1247" w:type="dxa"/>
          </w:tcPr>
          <w:p>
            <w:pPr>
              <w:pStyle w:val="0"/>
              <w:jc w:val="center"/>
            </w:pPr>
            <w:r>
              <w:rPr>
                <w:sz w:val="24"/>
              </w:rPr>
              <w:t xml:space="preserve">1273419,9</w:t>
            </w:r>
          </w:p>
        </w:tc>
        <w:tc>
          <w:tcPr>
            <w:tcW w:w="1247" w:type="dxa"/>
          </w:tcPr>
          <w:p>
            <w:pPr>
              <w:pStyle w:val="0"/>
              <w:jc w:val="center"/>
            </w:pPr>
            <w:r>
              <w:rPr>
                <w:sz w:val="24"/>
              </w:rPr>
              <w:t xml:space="preserve">547668,8</w:t>
            </w:r>
          </w:p>
        </w:tc>
        <w:tc>
          <w:tcPr>
            <w:tcW w:w="1247" w:type="dxa"/>
          </w:tcPr>
          <w:p>
            <w:pPr>
              <w:pStyle w:val="0"/>
              <w:jc w:val="center"/>
            </w:pPr>
            <w:r>
              <w:rPr>
                <w:sz w:val="24"/>
              </w:rPr>
              <w:t xml:space="preserve">75227,2</w:t>
            </w:r>
          </w:p>
        </w:tc>
        <w:tc>
          <w:tcPr>
            <w:tcW w:w="1247" w:type="dxa"/>
          </w:tcPr>
          <w:p>
            <w:pPr>
              <w:pStyle w:val="0"/>
              <w:jc w:val="center"/>
            </w:pPr>
            <w:r>
              <w:rPr>
                <w:sz w:val="24"/>
              </w:rPr>
              <w:t xml:space="preserve">131875,0</w:t>
            </w:r>
          </w:p>
        </w:tc>
        <w:tc>
          <w:tcPr>
            <w:tcW w:w="1247" w:type="dxa"/>
          </w:tcPr>
          <w:p>
            <w:pPr>
              <w:pStyle w:val="0"/>
              <w:jc w:val="center"/>
            </w:pPr>
            <w:r>
              <w:rPr>
                <w:sz w:val="24"/>
              </w:rPr>
              <w:t xml:space="preserve">92994,2</w:t>
            </w:r>
          </w:p>
        </w:tc>
        <w:tc>
          <w:tcPr>
            <w:tcW w:w="1247" w:type="dxa"/>
          </w:tcPr>
          <w:p>
            <w:pPr>
              <w:pStyle w:val="0"/>
              <w:jc w:val="center"/>
            </w:pPr>
            <w:r>
              <w:rPr>
                <w:sz w:val="24"/>
              </w:rPr>
              <w:t xml:space="preserve">24834,5</w:t>
            </w:r>
          </w:p>
        </w:tc>
        <w:tc>
          <w:tcPr>
            <w:tcW w:w="1361" w:type="dxa"/>
          </w:tcPr>
          <w:p>
            <w:pPr>
              <w:pStyle w:val="0"/>
              <w:jc w:val="center"/>
            </w:pPr>
            <w:r>
              <w:rPr>
                <w:sz w:val="24"/>
              </w:rPr>
              <w:t xml:space="preserve">2146019,6</w:t>
            </w:r>
          </w:p>
        </w:tc>
      </w:tr>
      <w:tr>
        <w:tc>
          <w:tcPr>
            <w:tcW w:w="510" w:type="dxa"/>
            <w:tcBorders>
              <w:bottom w:val="nil"/>
            </w:tcBorders>
            <w:vMerge w:val="restart"/>
          </w:tcPr>
          <w:p>
            <w:pPr>
              <w:pStyle w:val="0"/>
              <w:jc w:val="center"/>
            </w:pPr>
            <w:r>
              <w:rPr>
                <w:sz w:val="24"/>
              </w:rPr>
              <w:t xml:space="preserve">4</w:t>
            </w:r>
          </w:p>
        </w:tc>
        <w:tc>
          <w:tcPr>
            <w:tcW w:w="1871" w:type="dxa"/>
            <w:tcBorders>
              <w:bottom w:val="nil"/>
            </w:tcBorders>
            <w:vMerge w:val="restart"/>
          </w:tcPr>
          <w:p>
            <w:pPr>
              <w:pStyle w:val="0"/>
            </w:pPr>
            <w:r>
              <w:rPr>
                <w:sz w:val="24"/>
              </w:rPr>
              <w:t xml:space="preserve">Подпрограмма 3</w:t>
            </w:r>
          </w:p>
        </w:tc>
        <w:tc>
          <w:tcPr>
            <w:tcW w:w="1247" w:type="dxa"/>
            <w:vMerge w:val="restart"/>
          </w:tcPr>
          <w:p>
            <w:pPr>
              <w:pStyle w:val="0"/>
            </w:pPr>
            <w:r>
              <w:rPr>
                <w:sz w:val="24"/>
              </w:rPr>
              <w:t xml:space="preserve">Бюджет Санкт-Петербурга</w:t>
            </w:r>
          </w:p>
        </w:tc>
        <w:tc>
          <w:tcPr>
            <w:tcW w:w="1304" w:type="dxa"/>
            <w:vMerge w:val="restart"/>
          </w:tcPr>
          <w:p>
            <w:pPr>
              <w:pStyle w:val="0"/>
            </w:pPr>
            <w:r>
              <w:rPr>
                <w:sz w:val="24"/>
              </w:rPr>
              <w:t xml:space="preserve">Проектная часть</w:t>
            </w:r>
          </w:p>
        </w:tc>
        <w:tc>
          <w:tcPr>
            <w:tcW w:w="1928"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ИТОГО</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gridSpan w:val="2"/>
            <w:tcW w:w="3232" w:type="dxa"/>
          </w:tcPr>
          <w:p>
            <w:pPr>
              <w:pStyle w:val="0"/>
            </w:pPr>
            <w:r>
              <w:rPr>
                <w:sz w:val="24"/>
              </w:rPr>
              <w:t xml:space="preserve">Процессная часть</w:t>
            </w:r>
          </w:p>
        </w:tc>
        <w:tc>
          <w:tcPr>
            <w:tcW w:w="1247" w:type="dxa"/>
          </w:tcPr>
          <w:p>
            <w:pPr>
              <w:pStyle w:val="0"/>
              <w:jc w:val="center"/>
            </w:pPr>
            <w:r>
              <w:rPr>
                <w:sz w:val="24"/>
              </w:rPr>
              <w:t xml:space="preserve">480063,0</w:t>
            </w:r>
          </w:p>
        </w:tc>
        <w:tc>
          <w:tcPr>
            <w:tcW w:w="1247" w:type="dxa"/>
          </w:tcPr>
          <w:p>
            <w:pPr>
              <w:pStyle w:val="0"/>
              <w:jc w:val="center"/>
            </w:pPr>
            <w:r>
              <w:rPr>
                <w:sz w:val="24"/>
              </w:rPr>
              <w:t xml:space="preserve">399212,7</w:t>
            </w:r>
          </w:p>
        </w:tc>
        <w:tc>
          <w:tcPr>
            <w:tcW w:w="1247" w:type="dxa"/>
          </w:tcPr>
          <w:p>
            <w:pPr>
              <w:pStyle w:val="0"/>
              <w:jc w:val="center"/>
            </w:pPr>
            <w:r>
              <w:rPr>
                <w:sz w:val="24"/>
              </w:rPr>
              <w:t xml:space="preserve">406324,3</w:t>
            </w:r>
          </w:p>
        </w:tc>
        <w:tc>
          <w:tcPr>
            <w:tcW w:w="1247" w:type="dxa"/>
          </w:tcPr>
          <w:p>
            <w:pPr>
              <w:pStyle w:val="0"/>
              <w:jc w:val="center"/>
            </w:pPr>
            <w:r>
              <w:rPr>
                <w:sz w:val="24"/>
              </w:rPr>
              <w:t xml:space="preserve">471727,1</w:t>
            </w:r>
          </w:p>
        </w:tc>
        <w:tc>
          <w:tcPr>
            <w:tcW w:w="1247" w:type="dxa"/>
          </w:tcPr>
          <w:p>
            <w:pPr>
              <w:pStyle w:val="0"/>
              <w:jc w:val="center"/>
            </w:pPr>
            <w:r>
              <w:rPr>
                <w:sz w:val="24"/>
              </w:rPr>
              <w:t xml:space="preserve">421856,8</w:t>
            </w:r>
          </w:p>
        </w:tc>
        <w:tc>
          <w:tcPr>
            <w:tcW w:w="1247" w:type="dxa"/>
          </w:tcPr>
          <w:p>
            <w:pPr>
              <w:pStyle w:val="0"/>
              <w:jc w:val="center"/>
            </w:pPr>
            <w:r>
              <w:rPr>
                <w:sz w:val="24"/>
              </w:rPr>
              <w:t xml:space="preserve">429197,0</w:t>
            </w:r>
          </w:p>
        </w:tc>
        <w:tc>
          <w:tcPr>
            <w:tcW w:w="1361" w:type="dxa"/>
          </w:tcPr>
          <w:p>
            <w:pPr>
              <w:pStyle w:val="0"/>
              <w:jc w:val="center"/>
            </w:pPr>
            <w:r>
              <w:rPr>
                <w:sz w:val="24"/>
              </w:rPr>
              <w:t xml:space="preserve">2608380,9</w:t>
            </w:r>
          </w:p>
        </w:tc>
      </w:tr>
      <w:tr>
        <w:tc>
          <w:tcPr>
            <w:tcBorders>
              <w:bottom w:val="nil"/>
            </w:tcBorders>
            <w:vMerge w:val="continue"/>
          </w:tcPr>
          <w:p/>
        </w:tc>
        <w:tc>
          <w:tcPr>
            <w:tcBorders>
              <w:bottom w:val="nil"/>
            </w:tcBorders>
            <w:vMerge w:val="continue"/>
          </w:tcPr>
          <w:p/>
        </w:tc>
        <w:tc>
          <w:tcPr>
            <w:vMerge w:val="continue"/>
          </w:tcPr>
          <w:p/>
        </w:tc>
        <w:tc>
          <w:tcPr>
            <w:gridSpan w:val="2"/>
            <w:tcW w:w="3232" w:type="dxa"/>
          </w:tcPr>
          <w:p>
            <w:pPr>
              <w:pStyle w:val="0"/>
            </w:pPr>
            <w:r>
              <w:rPr>
                <w:sz w:val="24"/>
              </w:rPr>
              <w:t xml:space="preserve">ВСЕГО</w:t>
            </w:r>
          </w:p>
        </w:tc>
        <w:tc>
          <w:tcPr>
            <w:tcW w:w="1247" w:type="dxa"/>
          </w:tcPr>
          <w:p>
            <w:pPr>
              <w:pStyle w:val="0"/>
              <w:jc w:val="center"/>
            </w:pPr>
            <w:r>
              <w:rPr>
                <w:sz w:val="24"/>
              </w:rPr>
              <w:t xml:space="preserve">480063,0</w:t>
            </w:r>
          </w:p>
        </w:tc>
        <w:tc>
          <w:tcPr>
            <w:tcW w:w="1247" w:type="dxa"/>
          </w:tcPr>
          <w:p>
            <w:pPr>
              <w:pStyle w:val="0"/>
              <w:jc w:val="center"/>
            </w:pPr>
            <w:r>
              <w:rPr>
                <w:sz w:val="24"/>
              </w:rPr>
              <w:t xml:space="preserve">399212,7</w:t>
            </w:r>
          </w:p>
        </w:tc>
        <w:tc>
          <w:tcPr>
            <w:tcW w:w="1247" w:type="dxa"/>
          </w:tcPr>
          <w:p>
            <w:pPr>
              <w:pStyle w:val="0"/>
              <w:jc w:val="center"/>
            </w:pPr>
            <w:r>
              <w:rPr>
                <w:sz w:val="24"/>
              </w:rPr>
              <w:t xml:space="preserve">406324,3</w:t>
            </w:r>
          </w:p>
        </w:tc>
        <w:tc>
          <w:tcPr>
            <w:tcW w:w="1247" w:type="dxa"/>
          </w:tcPr>
          <w:p>
            <w:pPr>
              <w:pStyle w:val="0"/>
              <w:jc w:val="center"/>
            </w:pPr>
            <w:r>
              <w:rPr>
                <w:sz w:val="24"/>
              </w:rPr>
              <w:t xml:space="preserve">471727,1</w:t>
            </w:r>
          </w:p>
        </w:tc>
        <w:tc>
          <w:tcPr>
            <w:tcW w:w="1247" w:type="dxa"/>
          </w:tcPr>
          <w:p>
            <w:pPr>
              <w:pStyle w:val="0"/>
              <w:jc w:val="center"/>
            </w:pPr>
            <w:r>
              <w:rPr>
                <w:sz w:val="24"/>
              </w:rPr>
              <w:t xml:space="preserve">421856,8</w:t>
            </w:r>
          </w:p>
        </w:tc>
        <w:tc>
          <w:tcPr>
            <w:tcW w:w="1247" w:type="dxa"/>
          </w:tcPr>
          <w:p>
            <w:pPr>
              <w:pStyle w:val="0"/>
              <w:jc w:val="center"/>
            </w:pPr>
            <w:r>
              <w:rPr>
                <w:sz w:val="24"/>
              </w:rPr>
              <w:t xml:space="preserve">429197,0</w:t>
            </w:r>
          </w:p>
        </w:tc>
        <w:tc>
          <w:tcPr>
            <w:tcW w:w="1361" w:type="dxa"/>
          </w:tcPr>
          <w:p>
            <w:pPr>
              <w:pStyle w:val="0"/>
              <w:jc w:val="center"/>
            </w:pPr>
            <w:r>
              <w:rPr>
                <w:sz w:val="24"/>
              </w:rPr>
              <w:t xml:space="preserve">2608380,9</w:t>
            </w:r>
          </w:p>
        </w:tc>
      </w:tr>
      <w:tr>
        <w:tc>
          <w:tcPr>
            <w:tcW w:w="510" w:type="dxa"/>
            <w:tcBorders>
              <w:top w:val="nil"/>
              <w:bottom w:val="nil"/>
            </w:tcBorders>
            <w:vMerge w:val="restart"/>
          </w:tcPr>
          <w:p>
            <w:pPr>
              <w:pStyle w:val="0"/>
              <w:jc w:val="both"/>
            </w:pPr>
            <w:r>
              <w:rPr>
                <w:sz w:val="24"/>
              </w:rPr>
            </w:r>
          </w:p>
        </w:tc>
        <w:tc>
          <w:tcPr>
            <w:tcW w:w="1871" w:type="dxa"/>
            <w:tcBorders>
              <w:top w:val="nil"/>
            </w:tcBorders>
            <w:vMerge w:val="restart"/>
          </w:tcPr>
          <w:p>
            <w:pPr>
              <w:pStyle w:val="0"/>
            </w:pPr>
            <w:r>
              <w:rPr>
                <w:sz w:val="24"/>
              </w:rPr>
            </w:r>
          </w:p>
        </w:tc>
        <w:tc>
          <w:tcPr>
            <w:tcW w:w="1247" w:type="dxa"/>
            <w:vMerge w:val="restart"/>
          </w:tcPr>
          <w:p>
            <w:pPr>
              <w:pStyle w:val="0"/>
            </w:pPr>
            <w:r>
              <w:rPr>
                <w:sz w:val="24"/>
              </w:rPr>
              <w:t xml:space="preserve">Федеральный бюджет</w:t>
            </w:r>
          </w:p>
        </w:tc>
        <w:tc>
          <w:tcPr>
            <w:tcW w:w="1304" w:type="dxa"/>
            <w:vMerge w:val="restart"/>
          </w:tcPr>
          <w:p>
            <w:pPr>
              <w:pStyle w:val="0"/>
            </w:pPr>
            <w:r>
              <w:rPr>
                <w:sz w:val="24"/>
              </w:rPr>
              <w:t xml:space="preserve">Проектная часть</w:t>
            </w:r>
          </w:p>
        </w:tc>
        <w:tc>
          <w:tcPr>
            <w:tcW w:w="1928"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ИТОГО</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32" w:type="dxa"/>
          </w:tcPr>
          <w:p>
            <w:pPr>
              <w:pStyle w:val="0"/>
            </w:pPr>
            <w:r>
              <w:rPr>
                <w:sz w:val="24"/>
              </w:rPr>
              <w:t xml:space="preserve">Процессная часть</w:t>
            </w:r>
          </w:p>
        </w:tc>
        <w:tc>
          <w:tcPr>
            <w:tcW w:w="1247" w:type="dxa"/>
          </w:tcPr>
          <w:p>
            <w:pPr>
              <w:pStyle w:val="0"/>
              <w:jc w:val="center"/>
            </w:pPr>
            <w:r>
              <w:rPr>
                <w:sz w:val="24"/>
              </w:rPr>
              <w:t xml:space="preserve">8359,7</w:t>
            </w:r>
          </w:p>
        </w:tc>
        <w:tc>
          <w:tcPr>
            <w:tcW w:w="1247" w:type="dxa"/>
          </w:tcPr>
          <w:p>
            <w:pPr>
              <w:pStyle w:val="0"/>
              <w:jc w:val="center"/>
            </w:pPr>
            <w:r>
              <w:rPr>
                <w:sz w:val="24"/>
              </w:rPr>
              <w:t xml:space="preserve">8359,7</w:t>
            </w:r>
          </w:p>
        </w:tc>
        <w:tc>
          <w:tcPr>
            <w:tcW w:w="1247" w:type="dxa"/>
          </w:tcPr>
          <w:p>
            <w:pPr>
              <w:pStyle w:val="0"/>
              <w:jc w:val="center"/>
            </w:pPr>
            <w:r>
              <w:rPr>
                <w:sz w:val="24"/>
              </w:rPr>
              <w:t xml:space="preserve">8359,7</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25079,1</w:t>
            </w:r>
          </w:p>
        </w:tc>
      </w:tr>
      <w:tr>
        <w:tc>
          <w:tcPr>
            <w:tcBorders>
              <w:top w:val="nil"/>
              <w:bottom w:val="nil"/>
            </w:tcBorders>
            <w:vMerge w:val="continue"/>
          </w:tcPr>
          <w:p/>
        </w:tc>
        <w:tc>
          <w:tcPr>
            <w:tcBorders>
              <w:top w:val="nil"/>
            </w:tcBorders>
            <w:vMerge w:val="continue"/>
          </w:tcPr>
          <w:p/>
        </w:tc>
        <w:tc>
          <w:tcPr>
            <w:vMerge w:val="continue"/>
          </w:tcPr>
          <w:p/>
        </w:tc>
        <w:tc>
          <w:tcPr>
            <w:gridSpan w:val="2"/>
            <w:tcW w:w="3232" w:type="dxa"/>
          </w:tcPr>
          <w:p>
            <w:pPr>
              <w:pStyle w:val="0"/>
            </w:pPr>
            <w:r>
              <w:rPr>
                <w:sz w:val="24"/>
              </w:rPr>
              <w:t xml:space="preserve">ВСЕГО</w:t>
            </w:r>
          </w:p>
        </w:tc>
        <w:tc>
          <w:tcPr>
            <w:tcW w:w="1247" w:type="dxa"/>
          </w:tcPr>
          <w:p>
            <w:pPr>
              <w:pStyle w:val="0"/>
              <w:jc w:val="center"/>
            </w:pPr>
            <w:r>
              <w:rPr>
                <w:sz w:val="24"/>
              </w:rPr>
              <w:t xml:space="preserve">8359,7</w:t>
            </w:r>
          </w:p>
        </w:tc>
        <w:tc>
          <w:tcPr>
            <w:tcW w:w="1247" w:type="dxa"/>
          </w:tcPr>
          <w:p>
            <w:pPr>
              <w:pStyle w:val="0"/>
              <w:jc w:val="center"/>
            </w:pPr>
            <w:r>
              <w:rPr>
                <w:sz w:val="24"/>
              </w:rPr>
              <w:t xml:space="preserve">8359,7</w:t>
            </w:r>
          </w:p>
        </w:tc>
        <w:tc>
          <w:tcPr>
            <w:tcW w:w="1247" w:type="dxa"/>
          </w:tcPr>
          <w:p>
            <w:pPr>
              <w:pStyle w:val="0"/>
              <w:jc w:val="center"/>
            </w:pPr>
            <w:r>
              <w:rPr>
                <w:sz w:val="24"/>
              </w:rPr>
              <w:t xml:space="preserve">8359,7</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25079,1</w:t>
            </w:r>
          </w:p>
        </w:tc>
      </w:tr>
      <w:tr>
        <w:tc>
          <w:tcPr>
            <w:tcBorders>
              <w:top w:val="nil"/>
              <w:bottom w:val="nil"/>
            </w:tcBorders>
            <w:vMerge w:val="continue"/>
          </w:tcPr>
          <w:p/>
        </w:tc>
        <w:tc>
          <w:tcPr>
            <w:tcBorders>
              <w:top w:val="nil"/>
            </w:tcBorders>
            <w:vMerge w:val="continue"/>
          </w:tcPr>
          <w:p/>
        </w:tc>
        <w:tc>
          <w:tcPr>
            <w:tcW w:w="1247" w:type="dxa"/>
          </w:tcPr>
          <w:p>
            <w:pPr>
              <w:pStyle w:val="0"/>
            </w:pPr>
            <w:r>
              <w:rPr>
                <w:sz w:val="24"/>
              </w:rPr>
              <w:t xml:space="preserve">Внебюджетные средства</w:t>
            </w:r>
          </w:p>
        </w:tc>
        <w:tc>
          <w:tcPr>
            <w:gridSpan w:val="2"/>
            <w:tcW w:w="3232" w:type="dxa"/>
          </w:tcPr>
          <w:p>
            <w:pPr>
              <w:pStyle w:val="0"/>
            </w:pPr>
            <w:r>
              <w:rPr>
                <w:sz w:val="24"/>
              </w:rPr>
              <w:t xml:space="preserve">Процессная часть</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W w:w="510" w:type="dxa"/>
            <w:tcBorders>
              <w:top w:val="nil"/>
            </w:tcBorders>
            <w:vMerge w:val="restart"/>
          </w:tcPr>
          <w:p>
            <w:pPr>
              <w:pStyle w:val="0"/>
              <w:jc w:val="both"/>
            </w:pPr>
            <w:r>
              <w:rPr>
                <w:sz w:val="24"/>
              </w:rPr>
            </w:r>
          </w:p>
        </w:tc>
        <w:tc>
          <w:tcPr>
            <w:tcW w:w="1871" w:type="dxa"/>
            <w:vMerge w:val="restart"/>
          </w:tcPr>
          <w:p>
            <w:pPr>
              <w:pStyle w:val="0"/>
            </w:pPr>
            <w:r>
              <w:rPr>
                <w:sz w:val="24"/>
              </w:rPr>
              <w:t xml:space="preserve">ВСЕГО</w:t>
            </w:r>
          </w:p>
        </w:tc>
        <w:tc>
          <w:tcPr>
            <w:tcW w:w="1247" w:type="dxa"/>
            <w:vMerge w:val="restart"/>
          </w:tcPr>
          <w:p>
            <w:pPr>
              <w:pStyle w:val="0"/>
            </w:pPr>
            <w:r>
              <w:rPr>
                <w:sz w:val="24"/>
              </w:rPr>
              <w:t xml:space="preserve">Проектная часть</w:t>
            </w:r>
          </w:p>
        </w:tc>
        <w:tc>
          <w:tcPr>
            <w:gridSpan w:val="2"/>
            <w:tcW w:w="3232"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2"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2"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2"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2" w:type="dxa"/>
          </w:tcPr>
          <w:p>
            <w:pPr>
              <w:pStyle w:val="0"/>
            </w:pPr>
            <w:r>
              <w:rPr>
                <w:sz w:val="24"/>
              </w:rPr>
              <w:t xml:space="preserve">ВСЕГО</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tcBorders>
            <w:vMerge w:val="continue"/>
          </w:tcPr>
          <w:p/>
        </w:tc>
        <w:tc>
          <w:tcPr>
            <w:vMerge w:val="continue"/>
          </w:tcPr>
          <w:p/>
        </w:tc>
        <w:tc>
          <w:tcPr>
            <w:gridSpan w:val="3"/>
            <w:tcW w:w="4479" w:type="dxa"/>
          </w:tcPr>
          <w:p>
            <w:pPr>
              <w:pStyle w:val="0"/>
            </w:pPr>
            <w:r>
              <w:rPr>
                <w:sz w:val="24"/>
              </w:rPr>
              <w:t xml:space="preserve">Процессная часть</w:t>
            </w:r>
          </w:p>
        </w:tc>
        <w:tc>
          <w:tcPr>
            <w:tcW w:w="1247" w:type="dxa"/>
          </w:tcPr>
          <w:p>
            <w:pPr>
              <w:pStyle w:val="0"/>
              <w:jc w:val="center"/>
            </w:pPr>
            <w:r>
              <w:rPr>
                <w:sz w:val="24"/>
              </w:rPr>
              <w:t xml:space="preserve">488422,7</w:t>
            </w:r>
          </w:p>
        </w:tc>
        <w:tc>
          <w:tcPr>
            <w:tcW w:w="1247" w:type="dxa"/>
          </w:tcPr>
          <w:p>
            <w:pPr>
              <w:pStyle w:val="0"/>
              <w:jc w:val="center"/>
            </w:pPr>
            <w:r>
              <w:rPr>
                <w:sz w:val="24"/>
              </w:rPr>
              <w:t xml:space="preserve">407572,4</w:t>
            </w:r>
          </w:p>
        </w:tc>
        <w:tc>
          <w:tcPr>
            <w:tcW w:w="1247" w:type="dxa"/>
          </w:tcPr>
          <w:p>
            <w:pPr>
              <w:pStyle w:val="0"/>
              <w:jc w:val="center"/>
            </w:pPr>
            <w:r>
              <w:rPr>
                <w:sz w:val="24"/>
              </w:rPr>
              <w:t xml:space="preserve">414684,0</w:t>
            </w:r>
          </w:p>
        </w:tc>
        <w:tc>
          <w:tcPr>
            <w:tcW w:w="1247" w:type="dxa"/>
          </w:tcPr>
          <w:p>
            <w:pPr>
              <w:pStyle w:val="0"/>
              <w:jc w:val="center"/>
            </w:pPr>
            <w:r>
              <w:rPr>
                <w:sz w:val="24"/>
              </w:rPr>
              <w:t xml:space="preserve">471727,1</w:t>
            </w:r>
          </w:p>
        </w:tc>
        <w:tc>
          <w:tcPr>
            <w:tcW w:w="1247" w:type="dxa"/>
          </w:tcPr>
          <w:p>
            <w:pPr>
              <w:pStyle w:val="0"/>
              <w:jc w:val="center"/>
            </w:pPr>
            <w:r>
              <w:rPr>
                <w:sz w:val="24"/>
              </w:rPr>
              <w:t xml:space="preserve">421856,8</w:t>
            </w:r>
          </w:p>
        </w:tc>
        <w:tc>
          <w:tcPr>
            <w:tcW w:w="1247" w:type="dxa"/>
          </w:tcPr>
          <w:p>
            <w:pPr>
              <w:pStyle w:val="0"/>
              <w:jc w:val="center"/>
            </w:pPr>
            <w:r>
              <w:rPr>
                <w:sz w:val="24"/>
              </w:rPr>
              <w:t xml:space="preserve">429197,0</w:t>
            </w:r>
          </w:p>
        </w:tc>
        <w:tc>
          <w:tcPr>
            <w:tcW w:w="1361" w:type="dxa"/>
          </w:tcPr>
          <w:p>
            <w:pPr>
              <w:pStyle w:val="0"/>
              <w:jc w:val="center"/>
            </w:pPr>
            <w:r>
              <w:rPr>
                <w:sz w:val="24"/>
              </w:rPr>
              <w:t xml:space="preserve">2633460,0</w:t>
            </w:r>
          </w:p>
        </w:tc>
      </w:tr>
      <w:tr>
        <w:tc>
          <w:tcPr>
            <w:tcBorders>
              <w:top w:val="nil"/>
            </w:tcBorders>
            <w:vMerge w:val="continue"/>
          </w:tcPr>
          <w:p/>
        </w:tc>
        <w:tc>
          <w:tcPr>
            <w:vMerge w:val="continue"/>
          </w:tcPr>
          <w:p/>
        </w:tc>
        <w:tc>
          <w:tcPr>
            <w:gridSpan w:val="3"/>
            <w:tcW w:w="4479" w:type="dxa"/>
          </w:tcPr>
          <w:p>
            <w:pPr>
              <w:pStyle w:val="0"/>
            </w:pPr>
            <w:r>
              <w:rPr>
                <w:sz w:val="24"/>
              </w:rPr>
              <w:t xml:space="preserve">ВСЕГО</w:t>
            </w:r>
          </w:p>
        </w:tc>
        <w:tc>
          <w:tcPr>
            <w:tcW w:w="1247" w:type="dxa"/>
          </w:tcPr>
          <w:p>
            <w:pPr>
              <w:pStyle w:val="0"/>
              <w:jc w:val="center"/>
            </w:pPr>
            <w:r>
              <w:rPr>
                <w:sz w:val="24"/>
              </w:rPr>
              <w:t xml:space="preserve">488422,7</w:t>
            </w:r>
          </w:p>
        </w:tc>
        <w:tc>
          <w:tcPr>
            <w:tcW w:w="1247" w:type="dxa"/>
          </w:tcPr>
          <w:p>
            <w:pPr>
              <w:pStyle w:val="0"/>
              <w:jc w:val="center"/>
            </w:pPr>
            <w:r>
              <w:rPr>
                <w:sz w:val="24"/>
              </w:rPr>
              <w:t xml:space="preserve">407572,4</w:t>
            </w:r>
          </w:p>
        </w:tc>
        <w:tc>
          <w:tcPr>
            <w:tcW w:w="1247" w:type="dxa"/>
          </w:tcPr>
          <w:p>
            <w:pPr>
              <w:pStyle w:val="0"/>
              <w:jc w:val="center"/>
            </w:pPr>
            <w:r>
              <w:rPr>
                <w:sz w:val="24"/>
              </w:rPr>
              <w:t xml:space="preserve">414684,0</w:t>
            </w:r>
          </w:p>
        </w:tc>
        <w:tc>
          <w:tcPr>
            <w:tcW w:w="1247" w:type="dxa"/>
          </w:tcPr>
          <w:p>
            <w:pPr>
              <w:pStyle w:val="0"/>
              <w:jc w:val="center"/>
            </w:pPr>
            <w:r>
              <w:rPr>
                <w:sz w:val="24"/>
              </w:rPr>
              <w:t xml:space="preserve">471727,1</w:t>
            </w:r>
          </w:p>
        </w:tc>
        <w:tc>
          <w:tcPr>
            <w:tcW w:w="1247" w:type="dxa"/>
          </w:tcPr>
          <w:p>
            <w:pPr>
              <w:pStyle w:val="0"/>
              <w:jc w:val="center"/>
            </w:pPr>
            <w:r>
              <w:rPr>
                <w:sz w:val="24"/>
              </w:rPr>
              <w:t xml:space="preserve">421856,8</w:t>
            </w:r>
          </w:p>
        </w:tc>
        <w:tc>
          <w:tcPr>
            <w:tcW w:w="1247" w:type="dxa"/>
          </w:tcPr>
          <w:p>
            <w:pPr>
              <w:pStyle w:val="0"/>
              <w:jc w:val="center"/>
            </w:pPr>
            <w:r>
              <w:rPr>
                <w:sz w:val="24"/>
              </w:rPr>
              <w:t xml:space="preserve">429197,0</w:t>
            </w:r>
          </w:p>
        </w:tc>
        <w:tc>
          <w:tcPr>
            <w:tcW w:w="1361" w:type="dxa"/>
          </w:tcPr>
          <w:p>
            <w:pPr>
              <w:pStyle w:val="0"/>
              <w:jc w:val="center"/>
            </w:pPr>
            <w:r>
              <w:rPr>
                <w:sz w:val="24"/>
              </w:rPr>
              <w:t xml:space="preserve">2633460,0</w:t>
            </w:r>
          </w:p>
        </w:tc>
      </w:tr>
    </w:tbl>
    <w:p>
      <w:pPr>
        <w:sectPr>
          <w:headerReference w:type="default" r:id="rId40"/>
          <w:headerReference w:type="first" r:id="rId40"/>
          <w:footerReference w:type="default" r:id="rId41"/>
          <w:footerReference w:type="first" r:id="rId41"/>
          <w:pgSz w:w="16838" w:h="11906" w:orient="landscape"/>
          <w:pgMar w:top="1133" w:right="397" w:bottom="566" w:left="397" w:header="0" w:footer="0" w:gutter="0"/>
          <w:titlePg/>
        </w:sectPr>
      </w:pPr>
    </w:p>
    <w:p>
      <w:pPr>
        <w:pStyle w:val="0"/>
        <w:ind w:firstLine="540"/>
        <w:jc w:val="both"/>
      </w:pPr>
      <w:r>
        <w:rPr>
          <w:sz w:val="24"/>
        </w:rPr>
      </w:r>
    </w:p>
    <w:p>
      <w:pPr>
        <w:pStyle w:val="2"/>
        <w:outlineLvl w:val="1"/>
        <w:jc w:val="center"/>
      </w:pPr>
      <w:r>
        <w:rPr>
          <w:sz w:val="24"/>
        </w:rPr>
        <w:t xml:space="preserve">1.7.2. Объем финансирования государственной программы</w:t>
      </w:r>
    </w:p>
    <w:p>
      <w:pPr>
        <w:pStyle w:val="2"/>
        <w:jc w:val="center"/>
      </w:pPr>
      <w:r>
        <w:rPr>
          <w:sz w:val="24"/>
        </w:rPr>
        <w:t xml:space="preserve">по ответственному исполнителю, исполнителям и участникам</w:t>
      </w:r>
    </w:p>
    <w:p>
      <w:pPr>
        <w:pStyle w:val="2"/>
        <w:jc w:val="center"/>
      </w:pPr>
      <w:r>
        <w:rPr>
          <w:sz w:val="24"/>
        </w:rPr>
        <w:t xml:space="preserve">государственной программы</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28"/>
        <w:gridCol w:w="1644"/>
        <w:gridCol w:w="1304"/>
        <w:gridCol w:w="1304"/>
        <w:gridCol w:w="1304"/>
        <w:gridCol w:w="1304"/>
        <w:gridCol w:w="1304"/>
        <w:gridCol w:w="1304"/>
        <w:gridCol w:w="1691"/>
      </w:tblGrid>
      <w:tr>
        <w:tc>
          <w:tcPr>
            <w:tcW w:w="510" w:type="dxa"/>
            <w:vMerge w:val="restart"/>
          </w:tcPr>
          <w:p>
            <w:pPr>
              <w:pStyle w:val="0"/>
              <w:jc w:val="center"/>
            </w:pPr>
            <w:r>
              <w:rPr>
                <w:sz w:val="24"/>
              </w:rPr>
              <w:t xml:space="preserve">N п/п</w:t>
            </w:r>
          </w:p>
        </w:tc>
        <w:tc>
          <w:tcPr>
            <w:tcW w:w="1928" w:type="dxa"/>
            <w:vMerge w:val="restart"/>
          </w:tcPr>
          <w:p>
            <w:pPr>
              <w:pStyle w:val="0"/>
              <w:jc w:val="center"/>
            </w:pPr>
            <w:r>
              <w:rPr>
                <w:sz w:val="24"/>
              </w:rPr>
              <w:t xml:space="preserve">Наименование ответственного исполнителя, соисполнителя, участника государственной программы</w:t>
            </w:r>
          </w:p>
        </w:tc>
        <w:tc>
          <w:tcPr>
            <w:tcW w:w="1644" w:type="dxa"/>
            <w:vMerge w:val="restart"/>
          </w:tcPr>
          <w:p>
            <w:pPr>
              <w:pStyle w:val="0"/>
              <w:jc w:val="center"/>
            </w:pPr>
            <w:r>
              <w:rPr>
                <w:sz w:val="24"/>
              </w:rPr>
              <w:t xml:space="preserve">Вид источника финансирования</w:t>
            </w:r>
          </w:p>
        </w:tc>
        <w:tc>
          <w:tcPr>
            <w:gridSpan w:val="6"/>
            <w:tcW w:w="7824" w:type="dxa"/>
          </w:tcPr>
          <w:p>
            <w:pPr>
              <w:pStyle w:val="0"/>
              <w:jc w:val="center"/>
            </w:pPr>
            <w:r>
              <w:rPr>
                <w:sz w:val="24"/>
              </w:rPr>
              <w:t xml:space="preserve">Объем финансирования по годам, тыс. руб.</w:t>
            </w:r>
          </w:p>
        </w:tc>
        <w:tc>
          <w:tcPr>
            <w:tcW w:w="1691" w:type="dxa"/>
            <w:vMerge w:val="restart"/>
          </w:tcPr>
          <w:p>
            <w:pPr>
              <w:pStyle w:val="0"/>
              <w:jc w:val="center"/>
            </w:pPr>
            <w:r>
              <w:rPr>
                <w:sz w:val="24"/>
              </w:rPr>
              <w:t xml:space="preserve">ИТОГО</w:t>
            </w:r>
          </w:p>
        </w:tc>
      </w:tr>
      <w:tr>
        <w:tc>
          <w:tcPr>
            <w:vMerge w:val="continue"/>
          </w:tcPr>
          <w:p/>
        </w:tc>
        <w:tc>
          <w:tcPr>
            <w:vMerge w:val="continue"/>
          </w:tcPr>
          <w:p/>
        </w:tc>
        <w:tc>
          <w:tcPr>
            <w:vMerge w:val="continue"/>
          </w:tcPr>
          <w:p/>
        </w:tc>
        <w:tc>
          <w:tcPr>
            <w:tcW w:w="1304" w:type="dxa"/>
          </w:tcPr>
          <w:p>
            <w:pPr>
              <w:pStyle w:val="0"/>
              <w:jc w:val="center"/>
            </w:pPr>
            <w:r>
              <w:rPr>
                <w:sz w:val="24"/>
              </w:rPr>
              <w:t xml:space="preserve">2025 г.</w:t>
            </w:r>
          </w:p>
        </w:tc>
        <w:tc>
          <w:tcPr>
            <w:tcW w:w="1304" w:type="dxa"/>
          </w:tcPr>
          <w:p>
            <w:pPr>
              <w:pStyle w:val="0"/>
              <w:jc w:val="center"/>
            </w:pPr>
            <w:r>
              <w:rPr>
                <w:sz w:val="24"/>
              </w:rPr>
              <w:t xml:space="preserve">2026 г.</w:t>
            </w:r>
          </w:p>
        </w:tc>
        <w:tc>
          <w:tcPr>
            <w:tcW w:w="1304" w:type="dxa"/>
          </w:tcPr>
          <w:p>
            <w:pPr>
              <w:pStyle w:val="0"/>
              <w:jc w:val="center"/>
            </w:pPr>
            <w:r>
              <w:rPr>
                <w:sz w:val="24"/>
              </w:rPr>
              <w:t xml:space="preserve">2027 г.</w:t>
            </w:r>
          </w:p>
        </w:tc>
        <w:tc>
          <w:tcPr>
            <w:tcW w:w="1304" w:type="dxa"/>
          </w:tcPr>
          <w:p>
            <w:pPr>
              <w:pStyle w:val="0"/>
              <w:jc w:val="center"/>
            </w:pPr>
            <w:r>
              <w:rPr>
                <w:sz w:val="24"/>
              </w:rPr>
              <w:t xml:space="preserve">2028 г.</w:t>
            </w:r>
          </w:p>
        </w:tc>
        <w:tc>
          <w:tcPr>
            <w:tcW w:w="1304" w:type="dxa"/>
          </w:tcPr>
          <w:p>
            <w:pPr>
              <w:pStyle w:val="0"/>
              <w:jc w:val="center"/>
            </w:pPr>
            <w:r>
              <w:rPr>
                <w:sz w:val="24"/>
              </w:rPr>
              <w:t xml:space="preserve">2029 г.</w:t>
            </w:r>
          </w:p>
        </w:tc>
        <w:tc>
          <w:tcPr>
            <w:tcW w:w="1304" w:type="dxa"/>
          </w:tcPr>
          <w:p>
            <w:pPr>
              <w:pStyle w:val="0"/>
              <w:jc w:val="center"/>
            </w:pPr>
            <w:r>
              <w:rPr>
                <w:sz w:val="24"/>
              </w:rPr>
              <w:t xml:space="preserve">2030 г.</w:t>
            </w:r>
          </w:p>
        </w:tc>
        <w:tc>
          <w:tcPr>
            <w:vMerge w:val="continue"/>
          </w:tcPr>
          <w:p/>
        </w:tc>
      </w:tr>
      <w:tr>
        <w:tc>
          <w:tcPr>
            <w:tcW w:w="510" w:type="dxa"/>
          </w:tcPr>
          <w:p>
            <w:pPr>
              <w:pStyle w:val="0"/>
              <w:jc w:val="center"/>
            </w:pPr>
            <w:r>
              <w:rPr>
                <w:sz w:val="24"/>
              </w:rPr>
              <w:t xml:space="preserve">1</w:t>
            </w:r>
          </w:p>
        </w:tc>
        <w:tc>
          <w:tcPr>
            <w:tcW w:w="1928" w:type="dxa"/>
          </w:tcPr>
          <w:p>
            <w:pPr>
              <w:pStyle w:val="0"/>
              <w:jc w:val="center"/>
            </w:pPr>
            <w:r>
              <w:rPr>
                <w:sz w:val="24"/>
              </w:rPr>
              <w:t xml:space="preserve">2</w:t>
            </w:r>
          </w:p>
        </w:tc>
        <w:tc>
          <w:tcPr>
            <w:tcW w:w="1644" w:type="dxa"/>
          </w:tcPr>
          <w:p>
            <w:pPr>
              <w:pStyle w:val="0"/>
              <w:jc w:val="center"/>
            </w:pPr>
            <w:r>
              <w:rPr>
                <w:sz w:val="24"/>
              </w:rPr>
              <w:t xml:space="preserve">3</w:t>
            </w:r>
          </w:p>
        </w:tc>
        <w:tc>
          <w:tcPr>
            <w:tcW w:w="1304" w:type="dxa"/>
          </w:tcPr>
          <w:p>
            <w:pPr>
              <w:pStyle w:val="0"/>
              <w:jc w:val="center"/>
            </w:pPr>
            <w:r>
              <w:rPr>
                <w:sz w:val="24"/>
              </w:rPr>
              <w:t xml:space="preserve">4</w:t>
            </w:r>
          </w:p>
        </w:tc>
        <w:tc>
          <w:tcPr>
            <w:tcW w:w="1304" w:type="dxa"/>
          </w:tcPr>
          <w:p>
            <w:pPr>
              <w:pStyle w:val="0"/>
              <w:jc w:val="center"/>
            </w:pPr>
            <w:r>
              <w:rPr>
                <w:sz w:val="24"/>
              </w:rPr>
              <w:t xml:space="preserve">5</w:t>
            </w:r>
          </w:p>
        </w:tc>
        <w:tc>
          <w:tcPr>
            <w:tcW w:w="1304" w:type="dxa"/>
          </w:tcPr>
          <w:p>
            <w:pPr>
              <w:pStyle w:val="0"/>
              <w:jc w:val="center"/>
            </w:pPr>
            <w:r>
              <w:rPr>
                <w:sz w:val="24"/>
              </w:rPr>
              <w:t xml:space="preserve">6</w:t>
            </w:r>
          </w:p>
        </w:tc>
        <w:tc>
          <w:tcPr>
            <w:tcW w:w="1304" w:type="dxa"/>
          </w:tcPr>
          <w:p>
            <w:pPr>
              <w:pStyle w:val="0"/>
              <w:jc w:val="center"/>
            </w:pPr>
            <w:r>
              <w:rPr>
                <w:sz w:val="24"/>
              </w:rPr>
              <w:t xml:space="preserve">7</w:t>
            </w:r>
          </w:p>
        </w:tc>
        <w:tc>
          <w:tcPr>
            <w:tcW w:w="1304" w:type="dxa"/>
          </w:tcPr>
          <w:p>
            <w:pPr>
              <w:pStyle w:val="0"/>
              <w:jc w:val="center"/>
            </w:pPr>
            <w:r>
              <w:rPr>
                <w:sz w:val="24"/>
              </w:rPr>
              <w:t xml:space="preserve">8</w:t>
            </w:r>
          </w:p>
        </w:tc>
        <w:tc>
          <w:tcPr>
            <w:tcW w:w="1304" w:type="dxa"/>
          </w:tcPr>
          <w:p>
            <w:pPr>
              <w:pStyle w:val="0"/>
              <w:jc w:val="center"/>
            </w:pPr>
            <w:r>
              <w:rPr>
                <w:sz w:val="24"/>
              </w:rPr>
              <w:t xml:space="preserve">9</w:t>
            </w:r>
          </w:p>
        </w:tc>
        <w:tc>
          <w:tcPr>
            <w:tcW w:w="1691" w:type="dxa"/>
          </w:tcPr>
          <w:p>
            <w:pPr>
              <w:pStyle w:val="0"/>
              <w:jc w:val="center"/>
            </w:pPr>
            <w:r>
              <w:rPr>
                <w:sz w:val="24"/>
              </w:rPr>
              <w:t xml:space="preserve">10</w:t>
            </w:r>
          </w:p>
        </w:tc>
      </w:tr>
      <w:tr>
        <w:tc>
          <w:tcPr>
            <w:tcW w:w="510" w:type="dxa"/>
            <w:vMerge w:val="restart"/>
          </w:tcPr>
          <w:p>
            <w:pPr>
              <w:pStyle w:val="0"/>
              <w:jc w:val="center"/>
            </w:pPr>
            <w:r>
              <w:rPr>
                <w:sz w:val="24"/>
              </w:rPr>
              <w:t xml:space="preserve">1</w:t>
            </w:r>
          </w:p>
        </w:tc>
        <w:tc>
          <w:tcPr>
            <w:tcW w:w="1928" w:type="dxa"/>
            <w:vMerge w:val="restart"/>
          </w:tcPr>
          <w:p>
            <w:pPr>
              <w:pStyle w:val="0"/>
            </w:pPr>
            <w:r>
              <w:rPr>
                <w:sz w:val="24"/>
              </w:rPr>
              <w:t xml:space="preserve">КППИТ</w:t>
            </w:r>
          </w:p>
        </w:tc>
        <w:tc>
          <w:tcPr>
            <w:tcW w:w="1644" w:type="dxa"/>
          </w:tcPr>
          <w:p>
            <w:pPr>
              <w:pStyle w:val="0"/>
            </w:pPr>
            <w:r>
              <w:rPr>
                <w:sz w:val="24"/>
              </w:rPr>
              <w:t xml:space="preserve">Бюджет Санкт-Петербурга</w:t>
            </w:r>
          </w:p>
        </w:tc>
        <w:tc>
          <w:tcPr>
            <w:tcW w:w="1304" w:type="dxa"/>
          </w:tcPr>
          <w:p>
            <w:pPr>
              <w:pStyle w:val="0"/>
              <w:jc w:val="center"/>
            </w:pPr>
            <w:r>
              <w:rPr>
                <w:sz w:val="24"/>
              </w:rPr>
              <w:t xml:space="preserve">7606898,8</w:t>
            </w:r>
          </w:p>
        </w:tc>
        <w:tc>
          <w:tcPr>
            <w:tcW w:w="1304" w:type="dxa"/>
          </w:tcPr>
          <w:p>
            <w:pPr>
              <w:pStyle w:val="0"/>
              <w:jc w:val="center"/>
            </w:pPr>
            <w:r>
              <w:rPr>
                <w:sz w:val="24"/>
              </w:rPr>
              <w:t xml:space="preserve">5202763,8</w:t>
            </w:r>
          </w:p>
        </w:tc>
        <w:tc>
          <w:tcPr>
            <w:tcW w:w="1304" w:type="dxa"/>
          </w:tcPr>
          <w:p>
            <w:pPr>
              <w:pStyle w:val="0"/>
              <w:jc w:val="center"/>
            </w:pPr>
            <w:r>
              <w:rPr>
                <w:sz w:val="24"/>
              </w:rPr>
              <w:t xml:space="preserve">4841093,4</w:t>
            </w:r>
          </w:p>
        </w:tc>
        <w:tc>
          <w:tcPr>
            <w:tcW w:w="1304" w:type="dxa"/>
          </w:tcPr>
          <w:p>
            <w:pPr>
              <w:pStyle w:val="0"/>
              <w:jc w:val="center"/>
            </w:pPr>
            <w:r>
              <w:rPr>
                <w:sz w:val="24"/>
              </w:rPr>
              <w:t xml:space="preserve">5695678,9</w:t>
            </w:r>
          </w:p>
        </w:tc>
        <w:tc>
          <w:tcPr>
            <w:tcW w:w="1304" w:type="dxa"/>
          </w:tcPr>
          <w:p>
            <w:pPr>
              <w:pStyle w:val="0"/>
              <w:jc w:val="center"/>
            </w:pPr>
            <w:r>
              <w:rPr>
                <w:sz w:val="24"/>
              </w:rPr>
              <w:t xml:space="preserve">5875346,4</w:t>
            </w:r>
          </w:p>
        </w:tc>
        <w:tc>
          <w:tcPr>
            <w:tcW w:w="1304" w:type="dxa"/>
          </w:tcPr>
          <w:p>
            <w:pPr>
              <w:pStyle w:val="0"/>
              <w:jc w:val="center"/>
            </w:pPr>
            <w:r>
              <w:rPr>
                <w:sz w:val="24"/>
              </w:rPr>
              <w:t xml:space="preserve">6193117,0</w:t>
            </w:r>
          </w:p>
        </w:tc>
        <w:tc>
          <w:tcPr>
            <w:tcW w:w="1691" w:type="dxa"/>
          </w:tcPr>
          <w:p>
            <w:pPr>
              <w:pStyle w:val="0"/>
              <w:jc w:val="center"/>
            </w:pPr>
            <w:r>
              <w:rPr>
                <w:sz w:val="24"/>
              </w:rPr>
              <w:t xml:space="preserve">35414898,3</w:t>
            </w:r>
          </w:p>
        </w:tc>
      </w:tr>
      <w:tr>
        <w:tc>
          <w:tcPr>
            <w:vMerge w:val="continue"/>
          </w:tcPr>
          <w:p/>
        </w:tc>
        <w:tc>
          <w:tcPr>
            <w:vMerge w:val="continue"/>
          </w:tcPr>
          <w:p/>
        </w:tc>
        <w:tc>
          <w:tcPr>
            <w:tcW w:w="1644" w:type="dxa"/>
          </w:tcPr>
          <w:p>
            <w:pPr>
              <w:pStyle w:val="0"/>
            </w:pPr>
            <w:r>
              <w:rPr>
                <w:sz w:val="24"/>
              </w:rPr>
              <w:t xml:space="preserve">Федеральный бюджет</w:t>
            </w:r>
          </w:p>
        </w:tc>
        <w:tc>
          <w:tcPr>
            <w:tcW w:w="1304" w:type="dxa"/>
          </w:tcPr>
          <w:p>
            <w:pPr>
              <w:pStyle w:val="0"/>
              <w:jc w:val="center"/>
            </w:pPr>
            <w:r>
              <w:rPr>
                <w:sz w:val="24"/>
              </w:rPr>
              <w:t xml:space="preserve">8359,7</w:t>
            </w:r>
          </w:p>
        </w:tc>
        <w:tc>
          <w:tcPr>
            <w:tcW w:w="1304" w:type="dxa"/>
          </w:tcPr>
          <w:p>
            <w:pPr>
              <w:pStyle w:val="0"/>
              <w:jc w:val="center"/>
            </w:pPr>
            <w:r>
              <w:rPr>
                <w:sz w:val="24"/>
              </w:rPr>
              <w:t xml:space="preserve">8359,7</w:t>
            </w:r>
          </w:p>
        </w:tc>
        <w:tc>
          <w:tcPr>
            <w:tcW w:w="1304" w:type="dxa"/>
          </w:tcPr>
          <w:p>
            <w:pPr>
              <w:pStyle w:val="0"/>
              <w:jc w:val="center"/>
            </w:pPr>
            <w:r>
              <w:rPr>
                <w:sz w:val="24"/>
              </w:rPr>
              <w:t xml:space="preserve">8359,7</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25079,1</w:t>
            </w:r>
          </w:p>
        </w:tc>
      </w:tr>
      <w:tr>
        <w:tc>
          <w:tcPr>
            <w:vMerge w:val="continue"/>
          </w:tcPr>
          <w:p/>
        </w:tc>
        <w:tc>
          <w:tcPr>
            <w:vMerge w:val="continue"/>
          </w:tcPr>
          <w:p/>
        </w:tc>
        <w:tc>
          <w:tcPr>
            <w:tcW w:w="1644" w:type="dxa"/>
          </w:tcPr>
          <w:p>
            <w:pPr>
              <w:pStyle w:val="0"/>
            </w:pPr>
            <w:r>
              <w:rPr>
                <w:sz w:val="24"/>
              </w:rPr>
              <w:t xml:space="preserve">ИТОГО</w:t>
            </w:r>
          </w:p>
        </w:tc>
        <w:tc>
          <w:tcPr>
            <w:tcW w:w="1304" w:type="dxa"/>
          </w:tcPr>
          <w:p>
            <w:pPr>
              <w:pStyle w:val="0"/>
              <w:jc w:val="center"/>
            </w:pPr>
            <w:r>
              <w:rPr>
                <w:sz w:val="24"/>
              </w:rPr>
              <w:t xml:space="preserve">7615258,5</w:t>
            </w:r>
          </w:p>
        </w:tc>
        <w:tc>
          <w:tcPr>
            <w:tcW w:w="1304" w:type="dxa"/>
          </w:tcPr>
          <w:p>
            <w:pPr>
              <w:pStyle w:val="0"/>
              <w:jc w:val="center"/>
            </w:pPr>
            <w:r>
              <w:rPr>
                <w:sz w:val="24"/>
              </w:rPr>
              <w:t xml:space="preserve">5211123,5</w:t>
            </w:r>
          </w:p>
        </w:tc>
        <w:tc>
          <w:tcPr>
            <w:tcW w:w="1304" w:type="dxa"/>
          </w:tcPr>
          <w:p>
            <w:pPr>
              <w:pStyle w:val="0"/>
              <w:jc w:val="center"/>
            </w:pPr>
            <w:r>
              <w:rPr>
                <w:sz w:val="24"/>
              </w:rPr>
              <w:t xml:space="preserve">4849453,1</w:t>
            </w:r>
          </w:p>
        </w:tc>
        <w:tc>
          <w:tcPr>
            <w:tcW w:w="1304" w:type="dxa"/>
          </w:tcPr>
          <w:p>
            <w:pPr>
              <w:pStyle w:val="0"/>
              <w:jc w:val="center"/>
            </w:pPr>
            <w:r>
              <w:rPr>
                <w:sz w:val="24"/>
              </w:rPr>
              <w:t xml:space="preserve">5695678,9</w:t>
            </w:r>
          </w:p>
        </w:tc>
        <w:tc>
          <w:tcPr>
            <w:tcW w:w="1304" w:type="dxa"/>
          </w:tcPr>
          <w:p>
            <w:pPr>
              <w:pStyle w:val="0"/>
              <w:jc w:val="center"/>
            </w:pPr>
            <w:r>
              <w:rPr>
                <w:sz w:val="24"/>
              </w:rPr>
              <w:t xml:space="preserve">5875346,4</w:t>
            </w:r>
          </w:p>
        </w:tc>
        <w:tc>
          <w:tcPr>
            <w:tcW w:w="1304" w:type="dxa"/>
          </w:tcPr>
          <w:p>
            <w:pPr>
              <w:pStyle w:val="0"/>
              <w:jc w:val="center"/>
            </w:pPr>
            <w:r>
              <w:rPr>
                <w:sz w:val="24"/>
              </w:rPr>
              <w:t xml:space="preserve">6193117,0</w:t>
            </w:r>
          </w:p>
        </w:tc>
        <w:tc>
          <w:tcPr>
            <w:tcW w:w="1691" w:type="dxa"/>
          </w:tcPr>
          <w:p>
            <w:pPr>
              <w:pStyle w:val="0"/>
              <w:jc w:val="center"/>
            </w:pPr>
            <w:r>
              <w:rPr>
                <w:sz w:val="24"/>
              </w:rPr>
              <w:t xml:space="preserve">35414898,3</w:t>
            </w:r>
          </w:p>
        </w:tc>
      </w:tr>
      <w:tr>
        <w:tc>
          <w:tcPr>
            <w:tcW w:w="510" w:type="dxa"/>
            <w:vMerge w:val="restart"/>
          </w:tcPr>
          <w:p>
            <w:pPr>
              <w:pStyle w:val="0"/>
              <w:jc w:val="center"/>
            </w:pPr>
            <w:r>
              <w:rPr>
                <w:sz w:val="24"/>
              </w:rPr>
              <w:t xml:space="preserve">1.1</w:t>
            </w:r>
          </w:p>
        </w:tc>
        <w:tc>
          <w:tcPr>
            <w:tcW w:w="1928" w:type="dxa"/>
            <w:vMerge w:val="restart"/>
          </w:tcPr>
          <w:p>
            <w:pPr>
              <w:pStyle w:val="0"/>
            </w:pPr>
            <w:r>
              <w:rPr>
                <w:sz w:val="24"/>
              </w:rPr>
              <w:t xml:space="preserve">Подпрограмма 1</w:t>
            </w:r>
          </w:p>
        </w:tc>
        <w:tc>
          <w:tcPr>
            <w:tcW w:w="1644" w:type="dxa"/>
          </w:tcPr>
          <w:p>
            <w:pPr>
              <w:pStyle w:val="0"/>
            </w:pPr>
            <w:r>
              <w:rPr>
                <w:sz w:val="24"/>
              </w:rPr>
              <w:t xml:space="preserve">Бюджет Санкт-Петербурга</w:t>
            </w:r>
          </w:p>
        </w:tc>
        <w:tc>
          <w:tcPr>
            <w:tcW w:w="1304" w:type="dxa"/>
          </w:tcPr>
          <w:p>
            <w:pPr>
              <w:pStyle w:val="0"/>
              <w:jc w:val="center"/>
            </w:pPr>
            <w:r>
              <w:rPr>
                <w:sz w:val="24"/>
              </w:rPr>
              <w:t xml:space="preserve">6857896,9</w:t>
            </w:r>
          </w:p>
        </w:tc>
        <w:tc>
          <w:tcPr>
            <w:tcW w:w="1304" w:type="dxa"/>
          </w:tcPr>
          <w:p>
            <w:pPr>
              <w:pStyle w:val="0"/>
              <w:jc w:val="center"/>
            </w:pPr>
            <w:r>
              <w:rPr>
                <w:sz w:val="24"/>
              </w:rPr>
              <w:t xml:space="preserve">4533882,8</w:t>
            </w:r>
          </w:p>
        </w:tc>
        <w:tc>
          <w:tcPr>
            <w:tcW w:w="1304" w:type="dxa"/>
          </w:tcPr>
          <w:p>
            <w:pPr>
              <w:pStyle w:val="0"/>
              <w:jc w:val="center"/>
            </w:pPr>
            <w:r>
              <w:rPr>
                <w:sz w:val="24"/>
              </w:rPr>
              <w:t xml:space="preserve">4414488,2</w:t>
            </w:r>
          </w:p>
        </w:tc>
        <w:tc>
          <w:tcPr>
            <w:tcW w:w="1304" w:type="dxa"/>
          </w:tcPr>
          <w:p>
            <w:pPr>
              <w:pStyle w:val="0"/>
              <w:jc w:val="center"/>
            </w:pPr>
            <w:r>
              <w:rPr>
                <w:sz w:val="24"/>
              </w:rPr>
              <w:t xml:space="preserve">5142076,8</w:t>
            </w:r>
          </w:p>
        </w:tc>
        <w:tc>
          <w:tcPr>
            <w:tcW w:w="1304" w:type="dxa"/>
          </w:tcPr>
          <w:p>
            <w:pPr>
              <w:pStyle w:val="0"/>
              <w:jc w:val="center"/>
            </w:pPr>
            <w:r>
              <w:rPr>
                <w:sz w:val="24"/>
              </w:rPr>
              <w:t xml:space="preserve">5410495,4</w:t>
            </w:r>
          </w:p>
        </w:tc>
        <w:tc>
          <w:tcPr>
            <w:tcW w:w="1304" w:type="dxa"/>
          </w:tcPr>
          <w:p>
            <w:pPr>
              <w:pStyle w:val="0"/>
              <w:jc w:val="center"/>
            </w:pPr>
            <w:r>
              <w:rPr>
                <w:sz w:val="24"/>
              </w:rPr>
              <w:t xml:space="preserve">5739085,5</w:t>
            </w:r>
          </w:p>
        </w:tc>
        <w:tc>
          <w:tcPr>
            <w:tcW w:w="1691" w:type="dxa"/>
          </w:tcPr>
          <w:p>
            <w:pPr>
              <w:pStyle w:val="0"/>
              <w:jc w:val="center"/>
            </w:pPr>
            <w:r>
              <w:rPr>
                <w:sz w:val="24"/>
              </w:rPr>
              <w:t xml:space="preserve">32097925,6</w:t>
            </w:r>
          </w:p>
        </w:tc>
      </w:tr>
      <w:tr>
        <w:tc>
          <w:tcPr>
            <w:vMerge w:val="continue"/>
          </w:tcPr>
          <w:p/>
        </w:tc>
        <w:tc>
          <w:tcPr>
            <w:vMerge w:val="continue"/>
          </w:tcPr>
          <w:p/>
        </w:tc>
        <w:tc>
          <w:tcPr>
            <w:tcW w:w="1644" w:type="dxa"/>
          </w:tcPr>
          <w:p>
            <w:pPr>
              <w:pStyle w:val="0"/>
            </w:pPr>
            <w:r>
              <w:rPr>
                <w:sz w:val="24"/>
              </w:rPr>
              <w:t xml:space="preserve">Федеральный бюджет</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0,0</w:t>
            </w:r>
          </w:p>
        </w:tc>
      </w:tr>
      <w:tr>
        <w:tc>
          <w:tcPr>
            <w:vMerge w:val="continue"/>
          </w:tcPr>
          <w:p/>
        </w:tc>
        <w:tc>
          <w:tcPr>
            <w:vMerge w:val="continue"/>
          </w:tcPr>
          <w:p/>
        </w:tc>
        <w:tc>
          <w:tcPr>
            <w:tcW w:w="1644" w:type="dxa"/>
          </w:tcPr>
          <w:p>
            <w:pPr>
              <w:pStyle w:val="0"/>
            </w:pPr>
            <w:r>
              <w:rPr>
                <w:sz w:val="24"/>
              </w:rPr>
              <w:t xml:space="preserve">ИТОГО</w:t>
            </w:r>
          </w:p>
        </w:tc>
        <w:tc>
          <w:tcPr>
            <w:tcW w:w="1304" w:type="dxa"/>
          </w:tcPr>
          <w:p>
            <w:pPr>
              <w:pStyle w:val="0"/>
              <w:jc w:val="center"/>
            </w:pPr>
            <w:r>
              <w:rPr>
                <w:sz w:val="24"/>
              </w:rPr>
              <w:t xml:space="preserve">6857896,9</w:t>
            </w:r>
          </w:p>
        </w:tc>
        <w:tc>
          <w:tcPr>
            <w:tcW w:w="1304" w:type="dxa"/>
          </w:tcPr>
          <w:p>
            <w:pPr>
              <w:pStyle w:val="0"/>
              <w:jc w:val="center"/>
            </w:pPr>
            <w:r>
              <w:rPr>
                <w:sz w:val="24"/>
              </w:rPr>
              <w:t xml:space="preserve">4533882,8</w:t>
            </w:r>
          </w:p>
        </w:tc>
        <w:tc>
          <w:tcPr>
            <w:tcW w:w="1304" w:type="dxa"/>
          </w:tcPr>
          <w:p>
            <w:pPr>
              <w:pStyle w:val="0"/>
              <w:jc w:val="center"/>
            </w:pPr>
            <w:r>
              <w:rPr>
                <w:sz w:val="24"/>
              </w:rPr>
              <w:t xml:space="preserve">4414488,2</w:t>
            </w:r>
          </w:p>
        </w:tc>
        <w:tc>
          <w:tcPr>
            <w:tcW w:w="1304" w:type="dxa"/>
          </w:tcPr>
          <w:p>
            <w:pPr>
              <w:pStyle w:val="0"/>
              <w:jc w:val="center"/>
            </w:pPr>
            <w:r>
              <w:rPr>
                <w:sz w:val="24"/>
              </w:rPr>
              <w:t xml:space="preserve">5142076,8</w:t>
            </w:r>
          </w:p>
        </w:tc>
        <w:tc>
          <w:tcPr>
            <w:tcW w:w="1304" w:type="dxa"/>
          </w:tcPr>
          <w:p>
            <w:pPr>
              <w:pStyle w:val="0"/>
              <w:jc w:val="center"/>
            </w:pPr>
            <w:r>
              <w:rPr>
                <w:sz w:val="24"/>
              </w:rPr>
              <w:t xml:space="preserve">5410495,4</w:t>
            </w:r>
          </w:p>
        </w:tc>
        <w:tc>
          <w:tcPr>
            <w:tcW w:w="1304" w:type="dxa"/>
          </w:tcPr>
          <w:p>
            <w:pPr>
              <w:pStyle w:val="0"/>
              <w:jc w:val="center"/>
            </w:pPr>
            <w:r>
              <w:rPr>
                <w:sz w:val="24"/>
              </w:rPr>
              <w:t xml:space="preserve">5739085,5</w:t>
            </w:r>
          </w:p>
        </w:tc>
        <w:tc>
          <w:tcPr>
            <w:tcW w:w="1691" w:type="dxa"/>
          </w:tcPr>
          <w:p>
            <w:pPr>
              <w:pStyle w:val="0"/>
              <w:jc w:val="center"/>
            </w:pPr>
            <w:r>
              <w:rPr>
                <w:sz w:val="24"/>
              </w:rPr>
              <w:t xml:space="preserve">32097925,6</w:t>
            </w:r>
          </w:p>
        </w:tc>
      </w:tr>
      <w:tr>
        <w:tc>
          <w:tcPr>
            <w:tcW w:w="510" w:type="dxa"/>
            <w:vMerge w:val="restart"/>
          </w:tcPr>
          <w:p>
            <w:pPr>
              <w:pStyle w:val="0"/>
              <w:jc w:val="center"/>
            </w:pPr>
            <w:r>
              <w:rPr>
                <w:sz w:val="24"/>
              </w:rPr>
              <w:t xml:space="preserve">1.2</w:t>
            </w:r>
          </w:p>
        </w:tc>
        <w:tc>
          <w:tcPr>
            <w:tcW w:w="1928" w:type="dxa"/>
            <w:vMerge w:val="restart"/>
          </w:tcPr>
          <w:p>
            <w:pPr>
              <w:pStyle w:val="0"/>
            </w:pPr>
            <w:r>
              <w:rPr>
                <w:sz w:val="24"/>
              </w:rPr>
              <w:t xml:space="preserve">Подпрограмма 2</w:t>
            </w:r>
          </w:p>
        </w:tc>
        <w:tc>
          <w:tcPr>
            <w:tcW w:w="1644" w:type="dxa"/>
          </w:tcPr>
          <w:p>
            <w:pPr>
              <w:pStyle w:val="0"/>
            </w:pPr>
            <w:r>
              <w:rPr>
                <w:sz w:val="24"/>
              </w:rPr>
              <w:t xml:space="preserve">Бюджет Санкт-Петербурга</w:t>
            </w:r>
          </w:p>
        </w:tc>
        <w:tc>
          <w:tcPr>
            <w:tcW w:w="1304" w:type="dxa"/>
          </w:tcPr>
          <w:p>
            <w:pPr>
              <w:pStyle w:val="0"/>
              <w:jc w:val="center"/>
            </w:pPr>
            <w:r>
              <w:rPr>
                <w:sz w:val="24"/>
              </w:rPr>
              <w:t xml:space="preserve">268938,9</w:t>
            </w:r>
          </w:p>
        </w:tc>
        <w:tc>
          <w:tcPr>
            <w:tcW w:w="1304" w:type="dxa"/>
          </w:tcPr>
          <w:p>
            <w:pPr>
              <w:pStyle w:val="0"/>
              <w:jc w:val="center"/>
            </w:pPr>
            <w:r>
              <w:rPr>
                <w:sz w:val="24"/>
              </w:rPr>
              <w:t xml:space="preserve">269668,3</w:t>
            </w:r>
          </w:p>
        </w:tc>
        <w:tc>
          <w:tcPr>
            <w:tcW w:w="1304" w:type="dxa"/>
          </w:tcPr>
          <w:p>
            <w:pPr>
              <w:pStyle w:val="0"/>
              <w:jc w:val="center"/>
            </w:pPr>
            <w:r>
              <w:rPr>
                <w:sz w:val="24"/>
              </w:rPr>
              <w:t xml:space="preserve">20280,9</w:t>
            </w:r>
          </w:p>
        </w:tc>
        <w:tc>
          <w:tcPr>
            <w:tcW w:w="1304" w:type="dxa"/>
          </w:tcPr>
          <w:p>
            <w:pPr>
              <w:pStyle w:val="0"/>
              <w:jc w:val="center"/>
            </w:pPr>
            <w:r>
              <w:rPr>
                <w:sz w:val="24"/>
              </w:rPr>
              <w:t xml:space="preserve">81875,0</w:t>
            </w:r>
          </w:p>
        </w:tc>
        <w:tc>
          <w:tcPr>
            <w:tcW w:w="1304" w:type="dxa"/>
          </w:tcPr>
          <w:p>
            <w:pPr>
              <w:pStyle w:val="0"/>
              <w:jc w:val="center"/>
            </w:pPr>
            <w:r>
              <w:rPr>
                <w:sz w:val="24"/>
              </w:rPr>
              <w:t xml:space="preserve">429943</w:t>
            </w:r>
          </w:p>
        </w:tc>
        <w:tc>
          <w:tcPr>
            <w:tcW w:w="1304" w:type="dxa"/>
          </w:tcPr>
          <w:p>
            <w:pPr>
              <w:pStyle w:val="0"/>
              <w:jc w:val="center"/>
            </w:pPr>
            <w:r>
              <w:rPr>
                <w:sz w:val="24"/>
              </w:rPr>
              <w:t xml:space="preserve">24834,5</w:t>
            </w:r>
          </w:p>
        </w:tc>
        <w:tc>
          <w:tcPr>
            <w:tcW w:w="1691" w:type="dxa"/>
          </w:tcPr>
          <w:p>
            <w:pPr>
              <w:pStyle w:val="0"/>
              <w:jc w:val="center"/>
            </w:pPr>
            <w:r>
              <w:rPr>
                <w:sz w:val="24"/>
              </w:rPr>
              <w:t xml:space="preserve">708591,8</w:t>
            </w:r>
          </w:p>
        </w:tc>
      </w:tr>
      <w:tr>
        <w:tc>
          <w:tcPr>
            <w:vMerge w:val="continue"/>
          </w:tcPr>
          <w:p/>
        </w:tc>
        <w:tc>
          <w:tcPr>
            <w:vMerge w:val="continue"/>
          </w:tcPr>
          <w:p/>
        </w:tc>
        <w:tc>
          <w:tcPr>
            <w:tcW w:w="1644" w:type="dxa"/>
          </w:tcPr>
          <w:p>
            <w:pPr>
              <w:pStyle w:val="0"/>
            </w:pPr>
            <w:r>
              <w:rPr>
                <w:sz w:val="24"/>
              </w:rPr>
              <w:t xml:space="preserve">Федеральный бюджет</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0,0</w:t>
            </w:r>
          </w:p>
        </w:tc>
      </w:tr>
      <w:tr>
        <w:tc>
          <w:tcPr>
            <w:vMerge w:val="continue"/>
          </w:tcPr>
          <w:p/>
        </w:tc>
        <w:tc>
          <w:tcPr>
            <w:vMerge w:val="continue"/>
          </w:tcPr>
          <w:p/>
        </w:tc>
        <w:tc>
          <w:tcPr>
            <w:tcW w:w="1644" w:type="dxa"/>
          </w:tcPr>
          <w:p>
            <w:pPr>
              <w:pStyle w:val="0"/>
            </w:pPr>
            <w:r>
              <w:rPr>
                <w:sz w:val="24"/>
              </w:rPr>
              <w:t xml:space="preserve">ИТОГО</w:t>
            </w:r>
          </w:p>
        </w:tc>
        <w:tc>
          <w:tcPr>
            <w:tcW w:w="1304" w:type="dxa"/>
          </w:tcPr>
          <w:p>
            <w:pPr>
              <w:pStyle w:val="0"/>
              <w:jc w:val="center"/>
            </w:pPr>
            <w:r>
              <w:rPr>
                <w:sz w:val="24"/>
              </w:rPr>
              <w:t xml:space="preserve">268938,9</w:t>
            </w:r>
          </w:p>
        </w:tc>
        <w:tc>
          <w:tcPr>
            <w:tcW w:w="1304" w:type="dxa"/>
          </w:tcPr>
          <w:p>
            <w:pPr>
              <w:pStyle w:val="0"/>
              <w:jc w:val="center"/>
            </w:pPr>
            <w:r>
              <w:rPr>
                <w:sz w:val="24"/>
              </w:rPr>
              <w:t xml:space="preserve">269668,3</w:t>
            </w:r>
          </w:p>
        </w:tc>
        <w:tc>
          <w:tcPr>
            <w:tcW w:w="1304" w:type="dxa"/>
          </w:tcPr>
          <w:p>
            <w:pPr>
              <w:pStyle w:val="0"/>
              <w:jc w:val="center"/>
            </w:pPr>
            <w:r>
              <w:rPr>
                <w:sz w:val="24"/>
              </w:rPr>
              <w:t xml:space="preserve">20280,9</w:t>
            </w:r>
          </w:p>
        </w:tc>
        <w:tc>
          <w:tcPr>
            <w:tcW w:w="1304" w:type="dxa"/>
          </w:tcPr>
          <w:p>
            <w:pPr>
              <w:pStyle w:val="0"/>
              <w:jc w:val="center"/>
            </w:pPr>
            <w:r>
              <w:rPr>
                <w:sz w:val="24"/>
              </w:rPr>
              <w:t xml:space="preserve">81875,0</w:t>
            </w:r>
          </w:p>
        </w:tc>
        <w:tc>
          <w:tcPr>
            <w:tcW w:w="1304" w:type="dxa"/>
          </w:tcPr>
          <w:p>
            <w:pPr>
              <w:pStyle w:val="0"/>
              <w:jc w:val="center"/>
            </w:pPr>
            <w:r>
              <w:rPr>
                <w:sz w:val="24"/>
              </w:rPr>
              <w:t xml:space="preserve">42994,2</w:t>
            </w:r>
          </w:p>
        </w:tc>
        <w:tc>
          <w:tcPr>
            <w:tcW w:w="1304" w:type="dxa"/>
          </w:tcPr>
          <w:p>
            <w:pPr>
              <w:pStyle w:val="0"/>
              <w:jc w:val="center"/>
            </w:pPr>
            <w:r>
              <w:rPr>
                <w:sz w:val="24"/>
              </w:rPr>
              <w:t xml:space="preserve">24834,5</w:t>
            </w:r>
          </w:p>
        </w:tc>
        <w:tc>
          <w:tcPr>
            <w:tcW w:w="1691" w:type="dxa"/>
          </w:tcPr>
          <w:p>
            <w:pPr>
              <w:pStyle w:val="0"/>
              <w:jc w:val="center"/>
            </w:pPr>
            <w:r>
              <w:rPr>
                <w:sz w:val="24"/>
              </w:rPr>
              <w:t xml:space="preserve">708591,8</w:t>
            </w:r>
          </w:p>
        </w:tc>
      </w:tr>
      <w:tr>
        <w:tc>
          <w:tcPr>
            <w:tcW w:w="510" w:type="dxa"/>
            <w:vMerge w:val="restart"/>
          </w:tcPr>
          <w:p>
            <w:pPr>
              <w:pStyle w:val="0"/>
              <w:jc w:val="center"/>
            </w:pPr>
            <w:r>
              <w:rPr>
                <w:sz w:val="24"/>
              </w:rPr>
              <w:t xml:space="preserve">1.3</w:t>
            </w:r>
          </w:p>
        </w:tc>
        <w:tc>
          <w:tcPr>
            <w:tcW w:w="1928" w:type="dxa"/>
            <w:vMerge w:val="restart"/>
          </w:tcPr>
          <w:p>
            <w:pPr>
              <w:pStyle w:val="0"/>
            </w:pPr>
            <w:r>
              <w:rPr>
                <w:sz w:val="24"/>
              </w:rPr>
              <w:t xml:space="preserve">Подпрограмма 3</w:t>
            </w:r>
          </w:p>
        </w:tc>
        <w:tc>
          <w:tcPr>
            <w:tcW w:w="1644" w:type="dxa"/>
          </w:tcPr>
          <w:p>
            <w:pPr>
              <w:pStyle w:val="0"/>
            </w:pPr>
            <w:r>
              <w:rPr>
                <w:sz w:val="24"/>
              </w:rPr>
              <w:t xml:space="preserve">Бюджет Санкт-Петербурга</w:t>
            </w:r>
          </w:p>
        </w:tc>
        <w:tc>
          <w:tcPr>
            <w:tcW w:w="1304" w:type="dxa"/>
          </w:tcPr>
          <w:p>
            <w:pPr>
              <w:pStyle w:val="0"/>
              <w:jc w:val="center"/>
            </w:pPr>
            <w:r>
              <w:rPr>
                <w:sz w:val="24"/>
              </w:rPr>
              <w:t xml:space="preserve">480063,0</w:t>
            </w:r>
          </w:p>
        </w:tc>
        <w:tc>
          <w:tcPr>
            <w:tcW w:w="1304" w:type="dxa"/>
          </w:tcPr>
          <w:p>
            <w:pPr>
              <w:pStyle w:val="0"/>
              <w:jc w:val="center"/>
            </w:pPr>
            <w:r>
              <w:rPr>
                <w:sz w:val="24"/>
              </w:rPr>
              <w:t xml:space="preserve">399212,7</w:t>
            </w:r>
          </w:p>
        </w:tc>
        <w:tc>
          <w:tcPr>
            <w:tcW w:w="1304" w:type="dxa"/>
          </w:tcPr>
          <w:p>
            <w:pPr>
              <w:pStyle w:val="0"/>
              <w:jc w:val="center"/>
            </w:pPr>
            <w:r>
              <w:rPr>
                <w:sz w:val="24"/>
              </w:rPr>
              <w:t xml:space="preserve">406324,3</w:t>
            </w:r>
          </w:p>
        </w:tc>
        <w:tc>
          <w:tcPr>
            <w:tcW w:w="1304" w:type="dxa"/>
          </w:tcPr>
          <w:p>
            <w:pPr>
              <w:pStyle w:val="0"/>
              <w:jc w:val="center"/>
            </w:pPr>
            <w:r>
              <w:rPr>
                <w:sz w:val="24"/>
              </w:rPr>
              <w:t xml:space="preserve">471727,1</w:t>
            </w:r>
          </w:p>
        </w:tc>
        <w:tc>
          <w:tcPr>
            <w:tcW w:w="1304" w:type="dxa"/>
          </w:tcPr>
          <w:p>
            <w:pPr>
              <w:pStyle w:val="0"/>
              <w:jc w:val="center"/>
            </w:pPr>
            <w:r>
              <w:rPr>
                <w:sz w:val="24"/>
              </w:rPr>
              <w:t xml:space="preserve">421856,8</w:t>
            </w:r>
          </w:p>
        </w:tc>
        <w:tc>
          <w:tcPr>
            <w:tcW w:w="1304" w:type="dxa"/>
          </w:tcPr>
          <w:p>
            <w:pPr>
              <w:pStyle w:val="0"/>
              <w:jc w:val="center"/>
            </w:pPr>
            <w:r>
              <w:rPr>
                <w:sz w:val="24"/>
              </w:rPr>
              <w:t xml:space="preserve">429197,0</w:t>
            </w:r>
          </w:p>
        </w:tc>
        <w:tc>
          <w:tcPr>
            <w:tcW w:w="1691" w:type="dxa"/>
          </w:tcPr>
          <w:p>
            <w:pPr>
              <w:pStyle w:val="0"/>
              <w:jc w:val="center"/>
            </w:pPr>
            <w:r>
              <w:rPr>
                <w:sz w:val="24"/>
              </w:rPr>
              <w:t xml:space="preserve">2608380,9</w:t>
            </w:r>
          </w:p>
        </w:tc>
      </w:tr>
      <w:tr>
        <w:tc>
          <w:tcPr>
            <w:vMerge w:val="continue"/>
          </w:tcPr>
          <w:p/>
        </w:tc>
        <w:tc>
          <w:tcPr>
            <w:vMerge w:val="continue"/>
          </w:tcPr>
          <w:p/>
        </w:tc>
        <w:tc>
          <w:tcPr>
            <w:tcW w:w="1644" w:type="dxa"/>
          </w:tcPr>
          <w:p>
            <w:pPr>
              <w:pStyle w:val="0"/>
            </w:pPr>
            <w:r>
              <w:rPr>
                <w:sz w:val="24"/>
              </w:rPr>
              <w:t xml:space="preserve">Федеральный бюджет</w:t>
            </w:r>
          </w:p>
        </w:tc>
        <w:tc>
          <w:tcPr>
            <w:tcW w:w="1304" w:type="dxa"/>
          </w:tcPr>
          <w:p>
            <w:pPr>
              <w:pStyle w:val="0"/>
              <w:jc w:val="center"/>
            </w:pPr>
            <w:r>
              <w:rPr>
                <w:sz w:val="24"/>
              </w:rPr>
              <w:t xml:space="preserve">8359,7</w:t>
            </w:r>
          </w:p>
        </w:tc>
        <w:tc>
          <w:tcPr>
            <w:tcW w:w="1304" w:type="dxa"/>
          </w:tcPr>
          <w:p>
            <w:pPr>
              <w:pStyle w:val="0"/>
              <w:jc w:val="center"/>
            </w:pPr>
            <w:r>
              <w:rPr>
                <w:sz w:val="24"/>
              </w:rPr>
              <w:t xml:space="preserve">8359,7</w:t>
            </w:r>
          </w:p>
        </w:tc>
        <w:tc>
          <w:tcPr>
            <w:tcW w:w="1304" w:type="dxa"/>
          </w:tcPr>
          <w:p>
            <w:pPr>
              <w:pStyle w:val="0"/>
              <w:jc w:val="center"/>
            </w:pPr>
            <w:r>
              <w:rPr>
                <w:sz w:val="24"/>
              </w:rPr>
              <w:t xml:space="preserve">8359,7</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25079,1</w:t>
            </w:r>
          </w:p>
        </w:tc>
      </w:tr>
      <w:tr>
        <w:tc>
          <w:tcPr>
            <w:vMerge w:val="continue"/>
          </w:tcPr>
          <w:p/>
        </w:tc>
        <w:tc>
          <w:tcPr>
            <w:vMerge w:val="continue"/>
          </w:tcPr>
          <w:p/>
        </w:tc>
        <w:tc>
          <w:tcPr>
            <w:tcW w:w="1644" w:type="dxa"/>
          </w:tcPr>
          <w:p>
            <w:pPr>
              <w:pStyle w:val="0"/>
            </w:pPr>
            <w:r>
              <w:rPr>
                <w:sz w:val="24"/>
              </w:rPr>
              <w:t xml:space="preserve">ИТОГО</w:t>
            </w:r>
          </w:p>
        </w:tc>
        <w:tc>
          <w:tcPr>
            <w:tcW w:w="1304" w:type="dxa"/>
          </w:tcPr>
          <w:p>
            <w:pPr>
              <w:pStyle w:val="0"/>
              <w:jc w:val="center"/>
            </w:pPr>
            <w:r>
              <w:rPr>
                <w:sz w:val="24"/>
              </w:rPr>
              <w:t xml:space="preserve">488422,7</w:t>
            </w:r>
          </w:p>
        </w:tc>
        <w:tc>
          <w:tcPr>
            <w:tcW w:w="1304" w:type="dxa"/>
          </w:tcPr>
          <w:p>
            <w:pPr>
              <w:pStyle w:val="0"/>
              <w:jc w:val="center"/>
            </w:pPr>
            <w:r>
              <w:rPr>
                <w:sz w:val="24"/>
              </w:rPr>
              <w:t xml:space="preserve">407572,4</w:t>
            </w:r>
          </w:p>
        </w:tc>
        <w:tc>
          <w:tcPr>
            <w:tcW w:w="1304" w:type="dxa"/>
          </w:tcPr>
          <w:p>
            <w:pPr>
              <w:pStyle w:val="0"/>
              <w:jc w:val="center"/>
            </w:pPr>
            <w:r>
              <w:rPr>
                <w:sz w:val="24"/>
              </w:rPr>
              <w:t xml:space="preserve">414684,0</w:t>
            </w:r>
          </w:p>
        </w:tc>
        <w:tc>
          <w:tcPr>
            <w:tcW w:w="1304" w:type="dxa"/>
          </w:tcPr>
          <w:p>
            <w:pPr>
              <w:pStyle w:val="0"/>
              <w:jc w:val="center"/>
            </w:pPr>
            <w:r>
              <w:rPr>
                <w:sz w:val="24"/>
              </w:rPr>
              <w:t xml:space="preserve">471727,1</w:t>
            </w:r>
          </w:p>
        </w:tc>
        <w:tc>
          <w:tcPr>
            <w:tcW w:w="1304" w:type="dxa"/>
          </w:tcPr>
          <w:p>
            <w:pPr>
              <w:pStyle w:val="0"/>
              <w:jc w:val="center"/>
            </w:pPr>
            <w:r>
              <w:rPr>
                <w:sz w:val="24"/>
              </w:rPr>
              <w:t xml:space="preserve">421856,8</w:t>
            </w:r>
          </w:p>
        </w:tc>
        <w:tc>
          <w:tcPr>
            <w:tcW w:w="1304" w:type="dxa"/>
          </w:tcPr>
          <w:p>
            <w:pPr>
              <w:pStyle w:val="0"/>
              <w:jc w:val="center"/>
            </w:pPr>
            <w:r>
              <w:rPr>
                <w:sz w:val="24"/>
              </w:rPr>
              <w:t xml:space="preserve">429197,0</w:t>
            </w:r>
          </w:p>
        </w:tc>
        <w:tc>
          <w:tcPr>
            <w:tcW w:w="1691" w:type="dxa"/>
          </w:tcPr>
          <w:p>
            <w:pPr>
              <w:pStyle w:val="0"/>
              <w:jc w:val="center"/>
            </w:pPr>
            <w:r>
              <w:rPr>
                <w:sz w:val="24"/>
              </w:rPr>
              <w:t xml:space="preserve">2633460,0</w:t>
            </w:r>
          </w:p>
        </w:tc>
      </w:tr>
      <w:tr>
        <w:tc>
          <w:tcPr>
            <w:tcW w:w="510" w:type="dxa"/>
            <w:vMerge w:val="restart"/>
          </w:tcPr>
          <w:p>
            <w:pPr>
              <w:pStyle w:val="0"/>
              <w:jc w:val="center"/>
            </w:pPr>
            <w:r>
              <w:rPr>
                <w:sz w:val="24"/>
              </w:rPr>
              <w:t xml:space="preserve">2</w:t>
            </w:r>
          </w:p>
        </w:tc>
        <w:tc>
          <w:tcPr>
            <w:tcW w:w="1928" w:type="dxa"/>
            <w:vMerge w:val="restart"/>
          </w:tcPr>
          <w:p>
            <w:pPr>
              <w:pStyle w:val="0"/>
            </w:pPr>
            <w:r>
              <w:rPr>
                <w:sz w:val="24"/>
              </w:rPr>
              <w:t xml:space="preserve">КВС</w:t>
            </w:r>
          </w:p>
        </w:tc>
        <w:tc>
          <w:tcPr>
            <w:tcW w:w="1644" w:type="dxa"/>
          </w:tcPr>
          <w:p>
            <w:pPr>
              <w:pStyle w:val="0"/>
            </w:pPr>
            <w:r>
              <w:rPr>
                <w:sz w:val="24"/>
              </w:rPr>
              <w:t xml:space="preserve">Бюджет Санкт-Петербурга</w:t>
            </w:r>
          </w:p>
        </w:tc>
        <w:tc>
          <w:tcPr>
            <w:tcW w:w="1304" w:type="dxa"/>
          </w:tcPr>
          <w:p>
            <w:pPr>
              <w:pStyle w:val="0"/>
              <w:jc w:val="center"/>
            </w:pPr>
            <w:r>
              <w:rPr>
                <w:sz w:val="24"/>
              </w:rPr>
              <w:t xml:space="preserve">85911,9</w:t>
            </w:r>
          </w:p>
        </w:tc>
        <w:tc>
          <w:tcPr>
            <w:tcW w:w="1304" w:type="dxa"/>
          </w:tcPr>
          <w:p>
            <w:pPr>
              <w:pStyle w:val="0"/>
              <w:jc w:val="center"/>
            </w:pPr>
            <w:r>
              <w:rPr>
                <w:sz w:val="24"/>
              </w:rPr>
              <w:t xml:space="preserve">48928,9</w:t>
            </w:r>
          </w:p>
        </w:tc>
        <w:tc>
          <w:tcPr>
            <w:tcW w:w="1304" w:type="dxa"/>
          </w:tcPr>
          <w:p>
            <w:pPr>
              <w:pStyle w:val="0"/>
              <w:jc w:val="center"/>
            </w:pPr>
            <w:r>
              <w:rPr>
                <w:sz w:val="24"/>
              </w:rPr>
              <w:t xml:space="preserve">92755,0</w:t>
            </w:r>
          </w:p>
        </w:tc>
        <w:tc>
          <w:tcPr>
            <w:tcW w:w="1304" w:type="dxa"/>
          </w:tcPr>
          <w:p>
            <w:pPr>
              <w:pStyle w:val="0"/>
              <w:jc w:val="center"/>
            </w:pPr>
            <w:r>
              <w:rPr>
                <w:sz w:val="24"/>
              </w:rPr>
              <w:t xml:space="preserve">570953</w:t>
            </w:r>
          </w:p>
        </w:tc>
        <w:tc>
          <w:tcPr>
            <w:tcW w:w="1304" w:type="dxa"/>
          </w:tcPr>
          <w:p>
            <w:pPr>
              <w:pStyle w:val="0"/>
              <w:jc w:val="center"/>
            </w:pPr>
            <w:r>
              <w:rPr>
                <w:sz w:val="24"/>
              </w:rPr>
              <w:t xml:space="preserve">100044,2</w:t>
            </w:r>
          </w:p>
        </w:tc>
        <w:tc>
          <w:tcPr>
            <w:tcW w:w="1304" w:type="dxa"/>
          </w:tcPr>
          <w:p>
            <w:pPr>
              <w:pStyle w:val="0"/>
              <w:jc w:val="center"/>
            </w:pPr>
            <w:r>
              <w:rPr>
                <w:sz w:val="24"/>
              </w:rPr>
              <w:t xml:space="preserve">61540,7</w:t>
            </w:r>
          </w:p>
        </w:tc>
        <w:tc>
          <w:tcPr>
            <w:tcW w:w="1691" w:type="dxa"/>
          </w:tcPr>
          <w:p>
            <w:pPr>
              <w:pStyle w:val="0"/>
              <w:jc w:val="center"/>
            </w:pPr>
            <w:r>
              <w:rPr>
                <w:sz w:val="24"/>
              </w:rPr>
              <w:t xml:space="preserve">446276,0</w:t>
            </w:r>
          </w:p>
        </w:tc>
      </w:tr>
      <w:tr>
        <w:tc>
          <w:tcPr>
            <w:vMerge w:val="continue"/>
          </w:tcPr>
          <w:p/>
        </w:tc>
        <w:tc>
          <w:tcPr>
            <w:vMerge w:val="continue"/>
          </w:tcPr>
          <w:p/>
        </w:tc>
        <w:tc>
          <w:tcPr>
            <w:tcW w:w="1644" w:type="dxa"/>
          </w:tcPr>
          <w:p>
            <w:pPr>
              <w:pStyle w:val="0"/>
            </w:pPr>
            <w:r>
              <w:rPr>
                <w:sz w:val="24"/>
              </w:rPr>
              <w:t xml:space="preserve">Федеральный бюджет</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0,0</w:t>
            </w:r>
          </w:p>
        </w:tc>
      </w:tr>
      <w:tr>
        <w:tc>
          <w:tcPr>
            <w:vMerge w:val="continue"/>
          </w:tcPr>
          <w:p/>
        </w:tc>
        <w:tc>
          <w:tcPr>
            <w:vMerge w:val="continue"/>
          </w:tcPr>
          <w:p/>
        </w:tc>
        <w:tc>
          <w:tcPr>
            <w:tcW w:w="1644" w:type="dxa"/>
          </w:tcPr>
          <w:p>
            <w:pPr>
              <w:pStyle w:val="0"/>
            </w:pPr>
            <w:r>
              <w:rPr>
                <w:sz w:val="24"/>
              </w:rPr>
              <w:t xml:space="preserve">ИТОГО</w:t>
            </w:r>
          </w:p>
        </w:tc>
        <w:tc>
          <w:tcPr>
            <w:tcW w:w="1304" w:type="dxa"/>
          </w:tcPr>
          <w:p>
            <w:pPr>
              <w:pStyle w:val="0"/>
              <w:jc w:val="center"/>
            </w:pPr>
            <w:r>
              <w:rPr>
                <w:sz w:val="24"/>
              </w:rPr>
              <w:t xml:space="preserve">85911,9</w:t>
            </w:r>
          </w:p>
        </w:tc>
        <w:tc>
          <w:tcPr>
            <w:tcW w:w="1304" w:type="dxa"/>
          </w:tcPr>
          <w:p>
            <w:pPr>
              <w:pStyle w:val="0"/>
              <w:jc w:val="center"/>
            </w:pPr>
            <w:r>
              <w:rPr>
                <w:sz w:val="24"/>
              </w:rPr>
              <w:t xml:space="preserve">48928,9</w:t>
            </w:r>
          </w:p>
        </w:tc>
        <w:tc>
          <w:tcPr>
            <w:tcW w:w="1304" w:type="dxa"/>
          </w:tcPr>
          <w:p>
            <w:pPr>
              <w:pStyle w:val="0"/>
              <w:jc w:val="center"/>
            </w:pPr>
            <w:r>
              <w:rPr>
                <w:sz w:val="24"/>
              </w:rPr>
              <w:t xml:space="preserve">92755,0</w:t>
            </w:r>
          </w:p>
        </w:tc>
        <w:tc>
          <w:tcPr>
            <w:tcW w:w="1304" w:type="dxa"/>
          </w:tcPr>
          <w:p>
            <w:pPr>
              <w:pStyle w:val="0"/>
              <w:jc w:val="center"/>
            </w:pPr>
            <w:r>
              <w:rPr>
                <w:sz w:val="24"/>
              </w:rPr>
              <w:t xml:space="preserve">57095,3</w:t>
            </w:r>
          </w:p>
        </w:tc>
        <w:tc>
          <w:tcPr>
            <w:tcW w:w="1304" w:type="dxa"/>
          </w:tcPr>
          <w:p>
            <w:pPr>
              <w:pStyle w:val="0"/>
              <w:jc w:val="center"/>
            </w:pPr>
            <w:r>
              <w:rPr>
                <w:sz w:val="24"/>
              </w:rPr>
              <w:t xml:space="preserve">100044,2</w:t>
            </w:r>
          </w:p>
        </w:tc>
        <w:tc>
          <w:tcPr>
            <w:tcW w:w="1304" w:type="dxa"/>
          </w:tcPr>
          <w:p>
            <w:pPr>
              <w:pStyle w:val="0"/>
              <w:jc w:val="center"/>
            </w:pPr>
            <w:r>
              <w:rPr>
                <w:sz w:val="24"/>
              </w:rPr>
              <w:t xml:space="preserve">61540,7</w:t>
            </w:r>
          </w:p>
        </w:tc>
        <w:tc>
          <w:tcPr>
            <w:tcW w:w="1691" w:type="dxa"/>
          </w:tcPr>
          <w:p>
            <w:pPr>
              <w:pStyle w:val="0"/>
              <w:jc w:val="center"/>
            </w:pPr>
            <w:r>
              <w:rPr>
                <w:sz w:val="24"/>
              </w:rPr>
              <w:t xml:space="preserve">446276,0</w:t>
            </w:r>
          </w:p>
        </w:tc>
      </w:tr>
      <w:tr>
        <w:tc>
          <w:tcPr>
            <w:tcW w:w="510" w:type="dxa"/>
            <w:vMerge w:val="restart"/>
          </w:tcPr>
          <w:p>
            <w:pPr>
              <w:pStyle w:val="0"/>
              <w:jc w:val="center"/>
            </w:pPr>
            <w:r>
              <w:rPr>
                <w:sz w:val="24"/>
              </w:rPr>
              <w:t xml:space="preserve">2.1</w:t>
            </w:r>
          </w:p>
        </w:tc>
        <w:tc>
          <w:tcPr>
            <w:tcW w:w="1928" w:type="dxa"/>
            <w:vMerge w:val="restart"/>
          </w:tcPr>
          <w:p>
            <w:pPr>
              <w:pStyle w:val="0"/>
            </w:pPr>
            <w:r>
              <w:rPr>
                <w:sz w:val="24"/>
              </w:rPr>
              <w:t xml:space="preserve">Подпрограмма 1</w:t>
            </w:r>
          </w:p>
        </w:tc>
        <w:tc>
          <w:tcPr>
            <w:tcW w:w="1644" w:type="dxa"/>
          </w:tcPr>
          <w:p>
            <w:pPr>
              <w:pStyle w:val="0"/>
            </w:pPr>
            <w:r>
              <w:rPr>
                <w:sz w:val="24"/>
              </w:rPr>
              <w:t xml:space="preserve">Бюджет Санкт-Петербурга</w:t>
            </w:r>
          </w:p>
        </w:tc>
        <w:tc>
          <w:tcPr>
            <w:tcW w:w="1304" w:type="dxa"/>
          </w:tcPr>
          <w:p>
            <w:pPr>
              <w:pStyle w:val="0"/>
              <w:jc w:val="center"/>
            </w:pPr>
            <w:r>
              <w:rPr>
                <w:sz w:val="24"/>
              </w:rPr>
              <w:t xml:space="preserve">85911,9</w:t>
            </w:r>
          </w:p>
        </w:tc>
        <w:tc>
          <w:tcPr>
            <w:tcW w:w="1304" w:type="dxa"/>
          </w:tcPr>
          <w:p>
            <w:pPr>
              <w:pStyle w:val="0"/>
              <w:jc w:val="center"/>
            </w:pPr>
            <w:r>
              <w:rPr>
                <w:sz w:val="24"/>
              </w:rPr>
              <w:t xml:space="preserve">48928,9</w:t>
            </w:r>
          </w:p>
        </w:tc>
        <w:tc>
          <w:tcPr>
            <w:tcW w:w="1304" w:type="dxa"/>
          </w:tcPr>
          <w:p>
            <w:pPr>
              <w:pStyle w:val="0"/>
              <w:jc w:val="center"/>
            </w:pPr>
            <w:r>
              <w:rPr>
                <w:sz w:val="24"/>
              </w:rPr>
              <w:t xml:space="preserve">92755,0</w:t>
            </w:r>
          </w:p>
        </w:tc>
        <w:tc>
          <w:tcPr>
            <w:tcW w:w="1304" w:type="dxa"/>
          </w:tcPr>
          <w:p>
            <w:pPr>
              <w:pStyle w:val="0"/>
              <w:jc w:val="center"/>
            </w:pPr>
            <w:r>
              <w:rPr>
                <w:sz w:val="24"/>
              </w:rPr>
              <w:t xml:space="preserve">57095,3</w:t>
            </w:r>
          </w:p>
        </w:tc>
        <w:tc>
          <w:tcPr>
            <w:tcW w:w="1304" w:type="dxa"/>
          </w:tcPr>
          <w:p>
            <w:pPr>
              <w:pStyle w:val="0"/>
              <w:jc w:val="center"/>
            </w:pPr>
            <w:r>
              <w:rPr>
                <w:sz w:val="24"/>
              </w:rPr>
              <w:t xml:space="preserve">100044,2</w:t>
            </w:r>
          </w:p>
        </w:tc>
        <w:tc>
          <w:tcPr>
            <w:tcW w:w="1304" w:type="dxa"/>
          </w:tcPr>
          <w:p>
            <w:pPr>
              <w:pStyle w:val="0"/>
              <w:jc w:val="center"/>
            </w:pPr>
            <w:r>
              <w:rPr>
                <w:sz w:val="24"/>
              </w:rPr>
              <w:t xml:space="preserve">61540,7</w:t>
            </w:r>
          </w:p>
        </w:tc>
        <w:tc>
          <w:tcPr>
            <w:tcW w:w="1691" w:type="dxa"/>
          </w:tcPr>
          <w:p>
            <w:pPr>
              <w:pStyle w:val="0"/>
              <w:jc w:val="center"/>
            </w:pPr>
            <w:r>
              <w:rPr>
                <w:sz w:val="24"/>
              </w:rPr>
              <w:t xml:space="preserve">446276,0</w:t>
            </w:r>
          </w:p>
        </w:tc>
      </w:tr>
      <w:tr>
        <w:tc>
          <w:tcPr>
            <w:vMerge w:val="continue"/>
          </w:tcPr>
          <w:p/>
        </w:tc>
        <w:tc>
          <w:tcPr>
            <w:vMerge w:val="continue"/>
          </w:tcPr>
          <w:p/>
        </w:tc>
        <w:tc>
          <w:tcPr>
            <w:tcW w:w="1644" w:type="dxa"/>
          </w:tcPr>
          <w:p>
            <w:pPr>
              <w:pStyle w:val="0"/>
            </w:pPr>
            <w:r>
              <w:rPr>
                <w:sz w:val="24"/>
              </w:rPr>
              <w:t xml:space="preserve">Федеральный бюджет</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0,0</w:t>
            </w:r>
          </w:p>
        </w:tc>
      </w:tr>
      <w:tr>
        <w:tc>
          <w:tcPr>
            <w:vMerge w:val="continue"/>
          </w:tcPr>
          <w:p/>
        </w:tc>
        <w:tc>
          <w:tcPr>
            <w:vMerge w:val="continue"/>
          </w:tcPr>
          <w:p/>
        </w:tc>
        <w:tc>
          <w:tcPr>
            <w:tcW w:w="1644" w:type="dxa"/>
          </w:tcPr>
          <w:p>
            <w:pPr>
              <w:pStyle w:val="0"/>
            </w:pPr>
            <w:r>
              <w:rPr>
                <w:sz w:val="24"/>
              </w:rPr>
              <w:t xml:space="preserve">ИТОГО</w:t>
            </w:r>
          </w:p>
        </w:tc>
        <w:tc>
          <w:tcPr>
            <w:tcW w:w="1304" w:type="dxa"/>
          </w:tcPr>
          <w:p>
            <w:pPr>
              <w:pStyle w:val="0"/>
              <w:jc w:val="center"/>
            </w:pPr>
            <w:r>
              <w:rPr>
                <w:sz w:val="24"/>
              </w:rPr>
              <w:t xml:space="preserve">85911,9</w:t>
            </w:r>
          </w:p>
        </w:tc>
        <w:tc>
          <w:tcPr>
            <w:tcW w:w="1304" w:type="dxa"/>
          </w:tcPr>
          <w:p>
            <w:pPr>
              <w:pStyle w:val="0"/>
              <w:jc w:val="center"/>
            </w:pPr>
            <w:r>
              <w:rPr>
                <w:sz w:val="24"/>
              </w:rPr>
              <w:t xml:space="preserve">48928,9</w:t>
            </w:r>
          </w:p>
        </w:tc>
        <w:tc>
          <w:tcPr>
            <w:tcW w:w="1304" w:type="dxa"/>
          </w:tcPr>
          <w:p>
            <w:pPr>
              <w:pStyle w:val="0"/>
              <w:jc w:val="center"/>
            </w:pPr>
            <w:r>
              <w:rPr>
                <w:sz w:val="24"/>
              </w:rPr>
              <w:t xml:space="preserve">92755,0</w:t>
            </w:r>
          </w:p>
        </w:tc>
        <w:tc>
          <w:tcPr>
            <w:tcW w:w="1304" w:type="dxa"/>
          </w:tcPr>
          <w:p>
            <w:pPr>
              <w:pStyle w:val="0"/>
              <w:jc w:val="center"/>
            </w:pPr>
            <w:r>
              <w:rPr>
                <w:sz w:val="24"/>
              </w:rPr>
              <w:t xml:space="preserve">57095,3</w:t>
            </w:r>
          </w:p>
        </w:tc>
        <w:tc>
          <w:tcPr>
            <w:tcW w:w="1304" w:type="dxa"/>
          </w:tcPr>
          <w:p>
            <w:pPr>
              <w:pStyle w:val="0"/>
              <w:jc w:val="center"/>
            </w:pPr>
            <w:r>
              <w:rPr>
                <w:sz w:val="24"/>
              </w:rPr>
              <w:t xml:space="preserve">100044,2</w:t>
            </w:r>
          </w:p>
        </w:tc>
        <w:tc>
          <w:tcPr>
            <w:tcW w:w="1304" w:type="dxa"/>
          </w:tcPr>
          <w:p>
            <w:pPr>
              <w:pStyle w:val="0"/>
              <w:jc w:val="center"/>
            </w:pPr>
            <w:r>
              <w:rPr>
                <w:sz w:val="24"/>
              </w:rPr>
              <w:t xml:space="preserve">61540,7</w:t>
            </w:r>
          </w:p>
        </w:tc>
        <w:tc>
          <w:tcPr>
            <w:tcW w:w="1691" w:type="dxa"/>
          </w:tcPr>
          <w:p>
            <w:pPr>
              <w:pStyle w:val="0"/>
              <w:jc w:val="center"/>
            </w:pPr>
            <w:r>
              <w:rPr>
                <w:sz w:val="24"/>
              </w:rPr>
              <w:t xml:space="preserve">446276,0</w:t>
            </w:r>
          </w:p>
        </w:tc>
      </w:tr>
      <w:tr>
        <w:tc>
          <w:tcPr>
            <w:tcW w:w="510" w:type="dxa"/>
            <w:vMerge w:val="restart"/>
          </w:tcPr>
          <w:p>
            <w:pPr>
              <w:pStyle w:val="0"/>
              <w:jc w:val="center"/>
            </w:pPr>
            <w:r>
              <w:rPr>
                <w:sz w:val="24"/>
              </w:rPr>
              <w:t xml:space="preserve">3</w:t>
            </w:r>
          </w:p>
        </w:tc>
        <w:tc>
          <w:tcPr>
            <w:tcW w:w="1928" w:type="dxa"/>
            <w:vMerge w:val="restart"/>
          </w:tcPr>
          <w:p>
            <w:pPr>
              <w:pStyle w:val="0"/>
            </w:pPr>
            <w:r>
              <w:rPr>
                <w:sz w:val="24"/>
              </w:rPr>
              <w:t xml:space="preserve">КЗ</w:t>
            </w:r>
          </w:p>
        </w:tc>
        <w:tc>
          <w:tcPr>
            <w:tcW w:w="1644" w:type="dxa"/>
          </w:tcPr>
          <w:p>
            <w:pPr>
              <w:pStyle w:val="0"/>
            </w:pPr>
            <w:r>
              <w:rPr>
                <w:sz w:val="24"/>
              </w:rPr>
              <w:t xml:space="preserve">Бюджет Санкт-Петербурга</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50000,0</w:t>
            </w:r>
          </w:p>
        </w:tc>
        <w:tc>
          <w:tcPr>
            <w:tcW w:w="1304" w:type="dxa"/>
          </w:tcPr>
          <w:p>
            <w:pPr>
              <w:pStyle w:val="0"/>
              <w:jc w:val="center"/>
            </w:pPr>
            <w:r>
              <w:rPr>
                <w:sz w:val="24"/>
              </w:rPr>
              <w:t xml:space="preserve">50000,0</w:t>
            </w:r>
          </w:p>
        </w:tc>
        <w:tc>
          <w:tcPr>
            <w:tcW w:w="1304" w:type="dxa"/>
          </w:tcPr>
          <w:p>
            <w:pPr>
              <w:pStyle w:val="0"/>
              <w:jc w:val="center"/>
            </w:pPr>
            <w:r>
              <w:rPr>
                <w:sz w:val="24"/>
              </w:rPr>
              <w:t xml:space="preserve">0,0</w:t>
            </w:r>
          </w:p>
        </w:tc>
        <w:tc>
          <w:tcPr>
            <w:tcW w:w="1691" w:type="dxa"/>
          </w:tcPr>
          <w:p>
            <w:pPr>
              <w:pStyle w:val="0"/>
              <w:jc w:val="center"/>
            </w:pPr>
            <w:r>
              <w:rPr>
                <w:sz w:val="24"/>
              </w:rPr>
              <w:t xml:space="preserve">100000,0</w:t>
            </w:r>
          </w:p>
        </w:tc>
      </w:tr>
      <w:tr>
        <w:tc>
          <w:tcPr>
            <w:vMerge w:val="continue"/>
          </w:tcPr>
          <w:p/>
        </w:tc>
        <w:tc>
          <w:tcPr>
            <w:vMerge w:val="continue"/>
          </w:tcPr>
          <w:p/>
        </w:tc>
        <w:tc>
          <w:tcPr>
            <w:tcW w:w="1644" w:type="dxa"/>
          </w:tcPr>
          <w:p>
            <w:pPr>
              <w:pStyle w:val="0"/>
            </w:pPr>
            <w:r>
              <w:rPr>
                <w:sz w:val="24"/>
              </w:rPr>
              <w:t xml:space="preserve">Федеральный бюджет</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0,0</w:t>
            </w:r>
          </w:p>
        </w:tc>
      </w:tr>
      <w:tr>
        <w:tc>
          <w:tcPr>
            <w:vMerge w:val="continue"/>
          </w:tcPr>
          <w:p/>
        </w:tc>
        <w:tc>
          <w:tcPr>
            <w:vMerge w:val="continue"/>
          </w:tcPr>
          <w:p/>
        </w:tc>
        <w:tc>
          <w:tcPr>
            <w:tcW w:w="1644" w:type="dxa"/>
          </w:tcPr>
          <w:p>
            <w:pPr>
              <w:pStyle w:val="0"/>
            </w:pPr>
            <w:r>
              <w:rPr>
                <w:sz w:val="24"/>
              </w:rPr>
              <w:t xml:space="preserve">ИТОГО</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50000,0</w:t>
            </w:r>
          </w:p>
        </w:tc>
        <w:tc>
          <w:tcPr>
            <w:tcW w:w="1304" w:type="dxa"/>
          </w:tcPr>
          <w:p>
            <w:pPr>
              <w:pStyle w:val="0"/>
              <w:jc w:val="center"/>
            </w:pPr>
            <w:r>
              <w:rPr>
                <w:sz w:val="24"/>
              </w:rPr>
              <w:t xml:space="preserve">50000,0</w:t>
            </w:r>
          </w:p>
        </w:tc>
        <w:tc>
          <w:tcPr>
            <w:tcW w:w="1304" w:type="dxa"/>
          </w:tcPr>
          <w:p>
            <w:pPr>
              <w:pStyle w:val="0"/>
              <w:jc w:val="center"/>
            </w:pPr>
            <w:r>
              <w:rPr>
                <w:sz w:val="24"/>
              </w:rPr>
              <w:t xml:space="preserve">0,0</w:t>
            </w:r>
          </w:p>
        </w:tc>
        <w:tc>
          <w:tcPr>
            <w:tcW w:w="1691" w:type="dxa"/>
          </w:tcPr>
          <w:p>
            <w:pPr>
              <w:pStyle w:val="0"/>
              <w:jc w:val="center"/>
            </w:pPr>
            <w:r>
              <w:rPr>
                <w:sz w:val="24"/>
              </w:rPr>
              <w:t xml:space="preserve">100000,0</w:t>
            </w:r>
          </w:p>
        </w:tc>
      </w:tr>
      <w:tr>
        <w:tc>
          <w:tcPr>
            <w:tcW w:w="510" w:type="dxa"/>
            <w:vMerge w:val="restart"/>
          </w:tcPr>
          <w:p>
            <w:pPr>
              <w:pStyle w:val="0"/>
              <w:jc w:val="center"/>
            </w:pPr>
            <w:r>
              <w:rPr>
                <w:sz w:val="24"/>
              </w:rPr>
              <w:t xml:space="preserve">3.1</w:t>
            </w:r>
          </w:p>
        </w:tc>
        <w:tc>
          <w:tcPr>
            <w:tcW w:w="1928" w:type="dxa"/>
            <w:vMerge w:val="restart"/>
          </w:tcPr>
          <w:p>
            <w:pPr>
              <w:pStyle w:val="0"/>
            </w:pPr>
            <w:r>
              <w:rPr>
                <w:sz w:val="24"/>
              </w:rPr>
              <w:t xml:space="preserve">Подпрограмма 2</w:t>
            </w:r>
          </w:p>
        </w:tc>
        <w:tc>
          <w:tcPr>
            <w:tcW w:w="1644" w:type="dxa"/>
          </w:tcPr>
          <w:p>
            <w:pPr>
              <w:pStyle w:val="0"/>
            </w:pPr>
            <w:r>
              <w:rPr>
                <w:sz w:val="24"/>
              </w:rPr>
              <w:t xml:space="preserve">Бюджет Санкт-Петербурга</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50000,0</w:t>
            </w:r>
          </w:p>
        </w:tc>
        <w:tc>
          <w:tcPr>
            <w:tcW w:w="1304" w:type="dxa"/>
          </w:tcPr>
          <w:p>
            <w:pPr>
              <w:pStyle w:val="0"/>
              <w:jc w:val="center"/>
            </w:pPr>
            <w:r>
              <w:rPr>
                <w:sz w:val="24"/>
              </w:rPr>
              <w:t xml:space="preserve">50000,0</w:t>
            </w:r>
          </w:p>
        </w:tc>
        <w:tc>
          <w:tcPr>
            <w:tcW w:w="1304" w:type="dxa"/>
          </w:tcPr>
          <w:p>
            <w:pPr>
              <w:pStyle w:val="0"/>
              <w:jc w:val="center"/>
            </w:pPr>
            <w:r>
              <w:rPr>
                <w:sz w:val="24"/>
              </w:rPr>
              <w:t xml:space="preserve">0,0</w:t>
            </w:r>
          </w:p>
        </w:tc>
        <w:tc>
          <w:tcPr>
            <w:tcW w:w="1691" w:type="dxa"/>
          </w:tcPr>
          <w:p>
            <w:pPr>
              <w:pStyle w:val="0"/>
              <w:jc w:val="center"/>
            </w:pPr>
            <w:r>
              <w:rPr>
                <w:sz w:val="24"/>
              </w:rPr>
              <w:t xml:space="preserve">100000,0</w:t>
            </w:r>
          </w:p>
        </w:tc>
      </w:tr>
      <w:tr>
        <w:tc>
          <w:tcPr>
            <w:vMerge w:val="continue"/>
          </w:tcPr>
          <w:p/>
        </w:tc>
        <w:tc>
          <w:tcPr>
            <w:vMerge w:val="continue"/>
          </w:tcPr>
          <w:p/>
        </w:tc>
        <w:tc>
          <w:tcPr>
            <w:tcW w:w="1644" w:type="dxa"/>
          </w:tcPr>
          <w:p>
            <w:pPr>
              <w:pStyle w:val="0"/>
            </w:pPr>
            <w:r>
              <w:rPr>
                <w:sz w:val="24"/>
              </w:rPr>
              <w:t xml:space="preserve">Федеральный бюджет</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0,0</w:t>
            </w:r>
          </w:p>
        </w:tc>
      </w:tr>
      <w:tr>
        <w:tc>
          <w:tcPr>
            <w:vMerge w:val="continue"/>
          </w:tcPr>
          <w:p/>
        </w:tc>
        <w:tc>
          <w:tcPr>
            <w:vMerge w:val="continue"/>
          </w:tcPr>
          <w:p/>
        </w:tc>
        <w:tc>
          <w:tcPr>
            <w:tcW w:w="1644" w:type="dxa"/>
          </w:tcPr>
          <w:p>
            <w:pPr>
              <w:pStyle w:val="0"/>
            </w:pPr>
            <w:r>
              <w:rPr>
                <w:sz w:val="24"/>
              </w:rPr>
              <w:t xml:space="preserve">ИТОГО</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50000,0</w:t>
            </w:r>
          </w:p>
        </w:tc>
        <w:tc>
          <w:tcPr>
            <w:tcW w:w="1304" w:type="dxa"/>
          </w:tcPr>
          <w:p>
            <w:pPr>
              <w:pStyle w:val="0"/>
              <w:jc w:val="center"/>
            </w:pPr>
            <w:r>
              <w:rPr>
                <w:sz w:val="24"/>
              </w:rPr>
              <w:t xml:space="preserve">50000,0</w:t>
            </w:r>
          </w:p>
        </w:tc>
        <w:tc>
          <w:tcPr>
            <w:tcW w:w="1304" w:type="dxa"/>
          </w:tcPr>
          <w:p>
            <w:pPr>
              <w:pStyle w:val="0"/>
              <w:jc w:val="center"/>
            </w:pPr>
            <w:r>
              <w:rPr>
                <w:sz w:val="24"/>
              </w:rPr>
              <w:t xml:space="preserve">0,0</w:t>
            </w:r>
          </w:p>
        </w:tc>
        <w:tc>
          <w:tcPr>
            <w:tcW w:w="1691" w:type="dxa"/>
          </w:tcPr>
          <w:p>
            <w:pPr>
              <w:pStyle w:val="0"/>
              <w:jc w:val="center"/>
            </w:pPr>
            <w:r>
              <w:rPr>
                <w:sz w:val="24"/>
              </w:rPr>
              <w:t xml:space="preserve">100000,0</w:t>
            </w:r>
          </w:p>
        </w:tc>
      </w:tr>
      <w:tr>
        <w:tc>
          <w:tcPr>
            <w:tcW w:w="510" w:type="dxa"/>
            <w:vMerge w:val="restart"/>
          </w:tcPr>
          <w:p>
            <w:pPr>
              <w:pStyle w:val="0"/>
              <w:jc w:val="center"/>
            </w:pPr>
            <w:r>
              <w:rPr>
                <w:sz w:val="24"/>
              </w:rPr>
              <w:t xml:space="preserve">4</w:t>
            </w:r>
          </w:p>
        </w:tc>
        <w:tc>
          <w:tcPr>
            <w:tcW w:w="1928" w:type="dxa"/>
            <w:vMerge w:val="restart"/>
          </w:tcPr>
          <w:p>
            <w:pPr>
              <w:pStyle w:val="0"/>
            </w:pPr>
            <w:r>
              <w:rPr>
                <w:sz w:val="24"/>
              </w:rPr>
              <w:t xml:space="preserve">КИ</w:t>
            </w:r>
          </w:p>
        </w:tc>
        <w:tc>
          <w:tcPr>
            <w:tcW w:w="1644" w:type="dxa"/>
          </w:tcPr>
          <w:p>
            <w:pPr>
              <w:pStyle w:val="0"/>
            </w:pPr>
            <w:r>
              <w:rPr>
                <w:sz w:val="24"/>
              </w:rPr>
              <w:t xml:space="preserve">Бюджет Санкт-Петербурга</w:t>
            </w:r>
          </w:p>
        </w:tc>
        <w:tc>
          <w:tcPr>
            <w:tcW w:w="1304" w:type="dxa"/>
          </w:tcPr>
          <w:p>
            <w:pPr>
              <w:pStyle w:val="0"/>
              <w:jc w:val="center"/>
            </w:pPr>
            <w:r>
              <w:rPr>
                <w:sz w:val="24"/>
              </w:rPr>
              <w:t xml:space="preserve">1004481,0</w:t>
            </w:r>
          </w:p>
        </w:tc>
        <w:tc>
          <w:tcPr>
            <w:tcW w:w="1304" w:type="dxa"/>
          </w:tcPr>
          <w:p>
            <w:pPr>
              <w:pStyle w:val="0"/>
              <w:jc w:val="center"/>
            </w:pPr>
            <w:r>
              <w:rPr>
                <w:sz w:val="24"/>
              </w:rPr>
              <w:t xml:space="preserve">278000,5</w:t>
            </w:r>
          </w:p>
        </w:tc>
        <w:tc>
          <w:tcPr>
            <w:tcW w:w="1304" w:type="dxa"/>
          </w:tcPr>
          <w:p>
            <w:pPr>
              <w:pStyle w:val="0"/>
              <w:jc w:val="center"/>
            </w:pPr>
            <w:r>
              <w:rPr>
                <w:sz w:val="24"/>
              </w:rPr>
              <w:t xml:space="preserve">54946,3</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1337427,8</w:t>
            </w:r>
          </w:p>
        </w:tc>
      </w:tr>
      <w:tr>
        <w:tc>
          <w:tcPr>
            <w:vMerge w:val="continue"/>
          </w:tcPr>
          <w:p/>
        </w:tc>
        <w:tc>
          <w:tcPr>
            <w:vMerge w:val="continue"/>
          </w:tcPr>
          <w:p/>
        </w:tc>
        <w:tc>
          <w:tcPr>
            <w:tcW w:w="1644" w:type="dxa"/>
          </w:tcPr>
          <w:p>
            <w:pPr>
              <w:pStyle w:val="0"/>
            </w:pPr>
            <w:r>
              <w:rPr>
                <w:sz w:val="24"/>
              </w:rPr>
              <w:t xml:space="preserve">Федеральный бюджет</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0,0</w:t>
            </w:r>
          </w:p>
        </w:tc>
      </w:tr>
      <w:tr>
        <w:tc>
          <w:tcPr>
            <w:vMerge w:val="continue"/>
          </w:tcPr>
          <w:p/>
        </w:tc>
        <w:tc>
          <w:tcPr>
            <w:vMerge w:val="continue"/>
          </w:tcPr>
          <w:p/>
        </w:tc>
        <w:tc>
          <w:tcPr>
            <w:tcW w:w="1644" w:type="dxa"/>
          </w:tcPr>
          <w:p>
            <w:pPr>
              <w:pStyle w:val="0"/>
            </w:pPr>
            <w:r>
              <w:rPr>
                <w:sz w:val="24"/>
              </w:rPr>
              <w:t xml:space="preserve">ИТОГО</w:t>
            </w:r>
          </w:p>
        </w:tc>
        <w:tc>
          <w:tcPr>
            <w:tcW w:w="1304" w:type="dxa"/>
          </w:tcPr>
          <w:p>
            <w:pPr>
              <w:pStyle w:val="0"/>
              <w:jc w:val="center"/>
            </w:pPr>
            <w:r>
              <w:rPr>
                <w:sz w:val="24"/>
              </w:rPr>
              <w:t xml:space="preserve">1004481,0</w:t>
            </w:r>
          </w:p>
        </w:tc>
        <w:tc>
          <w:tcPr>
            <w:tcW w:w="1304" w:type="dxa"/>
          </w:tcPr>
          <w:p>
            <w:pPr>
              <w:pStyle w:val="0"/>
              <w:jc w:val="center"/>
            </w:pPr>
            <w:r>
              <w:rPr>
                <w:sz w:val="24"/>
              </w:rPr>
              <w:t xml:space="preserve">278000,5</w:t>
            </w:r>
          </w:p>
        </w:tc>
        <w:tc>
          <w:tcPr>
            <w:tcW w:w="1304" w:type="dxa"/>
          </w:tcPr>
          <w:p>
            <w:pPr>
              <w:pStyle w:val="0"/>
              <w:jc w:val="center"/>
            </w:pPr>
            <w:r>
              <w:rPr>
                <w:sz w:val="24"/>
              </w:rPr>
              <w:t xml:space="preserve">54946,3</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1337427,8</w:t>
            </w:r>
          </w:p>
        </w:tc>
      </w:tr>
      <w:tr>
        <w:tc>
          <w:tcPr>
            <w:tcW w:w="510" w:type="dxa"/>
            <w:vMerge w:val="restart"/>
          </w:tcPr>
          <w:p>
            <w:pPr>
              <w:pStyle w:val="0"/>
              <w:jc w:val="center"/>
            </w:pPr>
            <w:r>
              <w:rPr>
                <w:sz w:val="24"/>
              </w:rPr>
              <w:t xml:space="preserve">4.1</w:t>
            </w:r>
          </w:p>
        </w:tc>
        <w:tc>
          <w:tcPr>
            <w:tcW w:w="1928" w:type="dxa"/>
            <w:vMerge w:val="restart"/>
          </w:tcPr>
          <w:p>
            <w:pPr>
              <w:pStyle w:val="0"/>
            </w:pPr>
            <w:r>
              <w:rPr>
                <w:sz w:val="24"/>
              </w:rPr>
              <w:t xml:space="preserve">Подпрограмма 2</w:t>
            </w:r>
          </w:p>
        </w:tc>
        <w:tc>
          <w:tcPr>
            <w:tcW w:w="1644" w:type="dxa"/>
          </w:tcPr>
          <w:p>
            <w:pPr>
              <w:pStyle w:val="0"/>
            </w:pPr>
            <w:r>
              <w:rPr>
                <w:sz w:val="24"/>
              </w:rPr>
              <w:t xml:space="preserve">Бюджет Санкт-Петербурга</w:t>
            </w:r>
          </w:p>
        </w:tc>
        <w:tc>
          <w:tcPr>
            <w:tcW w:w="1304" w:type="dxa"/>
          </w:tcPr>
          <w:p>
            <w:pPr>
              <w:pStyle w:val="0"/>
              <w:jc w:val="center"/>
            </w:pPr>
            <w:r>
              <w:rPr>
                <w:sz w:val="24"/>
              </w:rPr>
              <w:t xml:space="preserve">1004481,0</w:t>
            </w:r>
          </w:p>
        </w:tc>
        <w:tc>
          <w:tcPr>
            <w:tcW w:w="1304" w:type="dxa"/>
          </w:tcPr>
          <w:p>
            <w:pPr>
              <w:pStyle w:val="0"/>
              <w:jc w:val="center"/>
            </w:pPr>
            <w:r>
              <w:rPr>
                <w:sz w:val="24"/>
              </w:rPr>
              <w:t xml:space="preserve">278000,5</w:t>
            </w:r>
          </w:p>
        </w:tc>
        <w:tc>
          <w:tcPr>
            <w:tcW w:w="1304" w:type="dxa"/>
          </w:tcPr>
          <w:p>
            <w:pPr>
              <w:pStyle w:val="0"/>
              <w:jc w:val="center"/>
            </w:pPr>
            <w:r>
              <w:rPr>
                <w:sz w:val="24"/>
              </w:rPr>
              <w:t xml:space="preserve">54946,3</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1337427,8</w:t>
            </w:r>
          </w:p>
        </w:tc>
      </w:tr>
      <w:tr>
        <w:tc>
          <w:tcPr>
            <w:vMerge w:val="continue"/>
          </w:tcPr>
          <w:p/>
        </w:tc>
        <w:tc>
          <w:tcPr>
            <w:vMerge w:val="continue"/>
          </w:tcPr>
          <w:p/>
        </w:tc>
        <w:tc>
          <w:tcPr>
            <w:tcW w:w="1644" w:type="dxa"/>
          </w:tcPr>
          <w:p>
            <w:pPr>
              <w:pStyle w:val="0"/>
            </w:pPr>
            <w:r>
              <w:rPr>
                <w:sz w:val="24"/>
              </w:rPr>
              <w:t xml:space="preserve">Федеральный бюджет</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0,0</w:t>
            </w:r>
          </w:p>
        </w:tc>
      </w:tr>
      <w:tr>
        <w:tc>
          <w:tcPr>
            <w:vMerge w:val="continue"/>
          </w:tcPr>
          <w:p/>
        </w:tc>
        <w:tc>
          <w:tcPr>
            <w:vMerge w:val="continue"/>
          </w:tcPr>
          <w:p/>
        </w:tc>
        <w:tc>
          <w:tcPr>
            <w:tcW w:w="1644" w:type="dxa"/>
          </w:tcPr>
          <w:p>
            <w:pPr>
              <w:pStyle w:val="0"/>
            </w:pPr>
            <w:r>
              <w:rPr>
                <w:sz w:val="24"/>
              </w:rPr>
              <w:t xml:space="preserve">ИТОГО</w:t>
            </w:r>
          </w:p>
        </w:tc>
        <w:tc>
          <w:tcPr>
            <w:tcW w:w="1304" w:type="dxa"/>
          </w:tcPr>
          <w:p>
            <w:pPr>
              <w:pStyle w:val="0"/>
              <w:jc w:val="center"/>
            </w:pPr>
            <w:r>
              <w:rPr>
                <w:sz w:val="24"/>
              </w:rPr>
              <w:t xml:space="preserve">1004481,0</w:t>
            </w:r>
          </w:p>
        </w:tc>
        <w:tc>
          <w:tcPr>
            <w:tcW w:w="1304" w:type="dxa"/>
          </w:tcPr>
          <w:p>
            <w:pPr>
              <w:pStyle w:val="0"/>
              <w:jc w:val="center"/>
            </w:pPr>
            <w:r>
              <w:rPr>
                <w:sz w:val="24"/>
              </w:rPr>
              <w:t xml:space="preserve">278000,5</w:t>
            </w:r>
          </w:p>
        </w:tc>
        <w:tc>
          <w:tcPr>
            <w:tcW w:w="1304" w:type="dxa"/>
          </w:tcPr>
          <w:p>
            <w:pPr>
              <w:pStyle w:val="0"/>
              <w:jc w:val="center"/>
            </w:pPr>
            <w:r>
              <w:rPr>
                <w:sz w:val="24"/>
              </w:rPr>
              <w:t xml:space="preserve">54946,3</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1337427,8</w:t>
            </w:r>
          </w:p>
        </w:tc>
      </w:tr>
    </w:tbl>
    <w:p>
      <w:pPr>
        <w:sectPr>
          <w:headerReference w:type="default" r:id="rId40"/>
          <w:headerReference w:type="first" r:id="rId40"/>
          <w:footerReference w:type="default" r:id="rId41"/>
          <w:footerReference w:type="first" r:id="rId41"/>
          <w:pgSz w:w="16838" w:h="11906" w:orient="landscape"/>
          <w:pgMar w:top="1133" w:right="1440" w:bottom="566" w:left="1440" w:header="0" w:footer="0" w:gutter="0"/>
          <w:titlePg/>
        </w:sectPr>
      </w:pP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N 2</w:t>
      </w:r>
    </w:p>
    <w:p>
      <w:pPr>
        <w:pStyle w:val="0"/>
        <w:jc w:val="right"/>
      </w:pPr>
      <w:r>
        <w:rPr>
          <w:sz w:val="24"/>
        </w:rPr>
        <w:t xml:space="preserve">к постановлению</w:t>
      </w:r>
    </w:p>
    <w:p>
      <w:pPr>
        <w:pStyle w:val="0"/>
        <w:jc w:val="right"/>
      </w:pPr>
      <w:r>
        <w:rPr>
          <w:sz w:val="24"/>
        </w:rPr>
        <w:t xml:space="preserve">Правительства Санкт-Петербурга</w:t>
      </w:r>
    </w:p>
    <w:p>
      <w:pPr>
        <w:pStyle w:val="0"/>
        <w:jc w:val="right"/>
      </w:pPr>
      <w:r>
        <w:rPr>
          <w:sz w:val="24"/>
        </w:rPr>
        <w:t xml:space="preserve">от 25.12.2025 N 1054</w:t>
      </w:r>
    </w:p>
    <w:p>
      <w:pPr>
        <w:pStyle w:val="0"/>
        <w:ind w:firstLine="540"/>
        <w:jc w:val="both"/>
      </w:pPr>
      <w:r>
        <w:rPr>
          <w:sz w:val="24"/>
        </w:rPr>
      </w:r>
    </w:p>
    <w:bookmarkStart w:id="1492" w:name="P1492"/>
    <w:bookmarkEnd w:id="1492"/>
    <w:p>
      <w:pPr>
        <w:pStyle w:val="2"/>
        <w:jc w:val="center"/>
      </w:pPr>
      <w:r>
        <w:rPr>
          <w:sz w:val="24"/>
        </w:rPr>
        <w:t xml:space="preserve">2.1. Паспорт подпрограммы 1</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551"/>
        <w:gridCol w:w="5953"/>
      </w:tblGrid>
      <w:tr>
        <w:tc>
          <w:tcPr>
            <w:tcW w:w="567" w:type="dxa"/>
          </w:tcPr>
          <w:p>
            <w:pPr>
              <w:pStyle w:val="0"/>
              <w:jc w:val="center"/>
            </w:pPr>
            <w:r>
              <w:rPr>
                <w:sz w:val="24"/>
              </w:rPr>
              <w:t xml:space="preserve">1</w:t>
            </w:r>
          </w:p>
        </w:tc>
        <w:tc>
          <w:tcPr>
            <w:tcW w:w="2551" w:type="dxa"/>
          </w:tcPr>
          <w:p>
            <w:pPr>
              <w:pStyle w:val="0"/>
            </w:pPr>
            <w:r>
              <w:rPr>
                <w:sz w:val="24"/>
              </w:rPr>
              <w:t xml:space="preserve">Исполнители подпрограммы 1</w:t>
            </w:r>
          </w:p>
        </w:tc>
        <w:tc>
          <w:tcPr>
            <w:tcW w:w="5953" w:type="dxa"/>
          </w:tcPr>
          <w:p>
            <w:pPr>
              <w:pStyle w:val="0"/>
            </w:pPr>
            <w:r>
              <w:rPr>
                <w:sz w:val="24"/>
              </w:rPr>
              <w:t xml:space="preserve">КВС</w:t>
            </w:r>
          </w:p>
          <w:p>
            <w:pPr>
              <w:pStyle w:val="0"/>
            </w:pPr>
            <w:r>
              <w:rPr>
                <w:sz w:val="24"/>
              </w:rPr>
              <w:t xml:space="preserve">КППИТ</w:t>
            </w:r>
          </w:p>
        </w:tc>
      </w:tr>
      <w:tr>
        <w:tc>
          <w:tcPr>
            <w:tcW w:w="567" w:type="dxa"/>
          </w:tcPr>
          <w:p>
            <w:pPr>
              <w:pStyle w:val="0"/>
              <w:jc w:val="center"/>
            </w:pPr>
            <w:r>
              <w:rPr>
                <w:sz w:val="24"/>
              </w:rPr>
              <w:t xml:space="preserve">2</w:t>
            </w:r>
          </w:p>
        </w:tc>
        <w:tc>
          <w:tcPr>
            <w:tcW w:w="2551" w:type="dxa"/>
          </w:tcPr>
          <w:p>
            <w:pPr>
              <w:pStyle w:val="0"/>
            </w:pPr>
            <w:r>
              <w:rPr>
                <w:sz w:val="24"/>
              </w:rPr>
              <w:t xml:space="preserve">Участник(-и) государственной программы</w:t>
            </w:r>
          </w:p>
          <w:p>
            <w:pPr>
              <w:pStyle w:val="0"/>
            </w:pPr>
            <w:r>
              <w:rPr>
                <w:sz w:val="24"/>
              </w:rPr>
              <w:t xml:space="preserve">(в части реализации подпрограммы 1)</w:t>
            </w:r>
          </w:p>
        </w:tc>
        <w:tc>
          <w:tcPr>
            <w:tcW w:w="5953" w:type="dxa"/>
          </w:tcPr>
          <w:p>
            <w:pPr>
              <w:pStyle w:val="0"/>
            </w:pPr>
            <w:r>
              <w:rPr>
                <w:sz w:val="24"/>
              </w:rPr>
              <w:t xml:space="preserve">ФБУ "ТЕСТ-С.-ПЕТЕРБУРГ"</w:t>
            </w:r>
          </w:p>
        </w:tc>
      </w:tr>
      <w:tr>
        <w:tc>
          <w:tcPr>
            <w:tcW w:w="567" w:type="dxa"/>
          </w:tcPr>
          <w:p>
            <w:pPr>
              <w:pStyle w:val="0"/>
              <w:jc w:val="center"/>
            </w:pPr>
            <w:r>
              <w:rPr>
                <w:sz w:val="24"/>
              </w:rPr>
              <w:t xml:space="preserve">3</w:t>
            </w:r>
          </w:p>
        </w:tc>
        <w:tc>
          <w:tcPr>
            <w:tcW w:w="2551" w:type="dxa"/>
          </w:tcPr>
          <w:p>
            <w:pPr>
              <w:pStyle w:val="0"/>
            </w:pPr>
            <w:r>
              <w:rPr>
                <w:sz w:val="24"/>
              </w:rPr>
              <w:t xml:space="preserve">Цели подпрограммы 1</w:t>
            </w:r>
          </w:p>
        </w:tc>
        <w:tc>
          <w:tcPr>
            <w:tcW w:w="5953" w:type="dxa"/>
          </w:tcPr>
          <w:p>
            <w:pPr>
              <w:pStyle w:val="0"/>
            </w:pPr>
            <w:r>
              <w:rPr>
                <w:sz w:val="24"/>
              </w:rPr>
              <w:t xml:space="preserve">Повышение конкурентоспособности промышленности Санкт-Петербурга</w:t>
            </w:r>
          </w:p>
        </w:tc>
      </w:tr>
      <w:tr>
        <w:tc>
          <w:tcPr>
            <w:tcW w:w="567" w:type="dxa"/>
          </w:tcPr>
          <w:p>
            <w:pPr>
              <w:pStyle w:val="0"/>
              <w:jc w:val="center"/>
            </w:pPr>
            <w:r>
              <w:rPr>
                <w:sz w:val="24"/>
              </w:rPr>
              <w:t xml:space="preserve">4</w:t>
            </w:r>
          </w:p>
        </w:tc>
        <w:tc>
          <w:tcPr>
            <w:tcW w:w="2551" w:type="dxa"/>
          </w:tcPr>
          <w:p>
            <w:pPr>
              <w:pStyle w:val="0"/>
            </w:pPr>
            <w:r>
              <w:rPr>
                <w:sz w:val="24"/>
              </w:rPr>
              <w:t xml:space="preserve">Задачи подпрограммы 1</w:t>
            </w:r>
          </w:p>
        </w:tc>
        <w:tc>
          <w:tcPr>
            <w:tcW w:w="5953" w:type="dxa"/>
          </w:tcPr>
          <w:p>
            <w:pPr>
              <w:pStyle w:val="0"/>
            </w:pPr>
            <w:r>
              <w:rPr>
                <w:sz w:val="24"/>
              </w:rPr>
              <w:t xml:space="preserve">Содействие технологическому перевооружению и модернизации предприятий, повышению уровня энергоэффективности и производительности труда в промышленности</w:t>
            </w:r>
          </w:p>
          <w:p>
            <w:pPr>
              <w:pStyle w:val="0"/>
            </w:pPr>
            <w:r>
              <w:rPr>
                <w:sz w:val="24"/>
              </w:rPr>
              <w:t xml:space="preserve">развитие инфраструктуры для промышленности</w:t>
            </w:r>
          </w:p>
          <w:p>
            <w:pPr>
              <w:pStyle w:val="0"/>
            </w:pPr>
            <w:r>
              <w:rPr>
                <w:sz w:val="24"/>
              </w:rPr>
              <w:t xml:space="preserve">содействие кадровому обеспечению промышленности</w:t>
            </w:r>
          </w:p>
          <w:p>
            <w:pPr>
              <w:pStyle w:val="0"/>
            </w:pPr>
            <w:r>
              <w:rPr>
                <w:sz w:val="24"/>
              </w:rPr>
              <w:t xml:space="preserve">продвижение продукции на рынках сбыта, содействие развитию экспорта</w:t>
            </w:r>
          </w:p>
        </w:tc>
      </w:tr>
      <w:tr>
        <w:tc>
          <w:tcPr>
            <w:tcW w:w="567" w:type="dxa"/>
          </w:tcPr>
          <w:p>
            <w:pPr>
              <w:pStyle w:val="0"/>
              <w:jc w:val="center"/>
            </w:pPr>
            <w:r>
              <w:rPr>
                <w:sz w:val="24"/>
              </w:rPr>
              <w:t xml:space="preserve">5</w:t>
            </w:r>
          </w:p>
        </w:tc>
        <w:tc>
          <w:tcPr>
            <w:tcW w:w="2551" w:type="dxa"/>
          </w:tcPr>
          <w:p>
            <w:pPr>
              <w:pStyle w:val="0"/>
            </w:pPr>
            <w:r>
              <w:rPr>
                <w:sz w:val="24"/>
              </w:rPr>
              <w:t xml:space="preserve">Региональные проекты, реализуемые в рамках подпрограммы 1</w:t>
            </w:r>
          </w:p>
        </w:tc>
        <w:tc>
          <w:tcPr>
            <w:tcW w:w="5953" w:type="dxa"/>
          </w:tcPr>
          <w:p>
            <w:pPr>
              <w:pStyle w:val="0"/>
            </w:pPr>
            <w:r>
              <w:rPr>
                <w:sz w:val="24"/>
              </w:rPr>
              <w:t xml:space="preserve">Повышение инвестиционной активности</w:t>
            </w:r>
          </w:p>
        </w:tc>
      </w:tr>
      <w:tr>
        <w:tblPrEx>
          <w:tblBorders>
            <w:insideH w:val="nil"/>
          </w:tblBorders>
        </w:tblPrEx>
        <w:tc>
          <w:tcPr>
            <w:tcW w:w="567" w:type="dxa"/>
            <w:tcBorders>
              <w:bottom w:val="nil"/>
            </w:tcBorders>
          </w:tcPr>
          <w:p>
            <w:pPr>
              <w:pStyle w:val="0"/>
              <w:jc w:val="center"/>
            </w:pPr>
            <w:r>
              <w:rPr>
                <w:sz w:val="24"/>
              </w:rPr>
              <w:t xml:space="preserve">6</w:t>
            </w:r>
          </w:p>
        </w:tc>
        <w:tc>
          <w:tcPr>
            <w:tcW w:w="2551" w:type="dxa"/>
            <w:tcBorders>
              <w:bottom w:val="nil"/>
            </w:tcBorders>
          </w:tcPr>
          <w:p>
            <w:pPr>
              <w:pStyle w:val="0"/>
            </w:pPr>
            <w:r>
              <w:rPr>
                <w:sz w:val="24"/>
              </w:rPr>
              <w:t xml:space="preserve">Общий объем финансирования подпрограммы 1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5953" w:type="dxa"/>
            <w:tcBorders>
              <w:bottom w:val="nil"/>
            </w:tcBorders>
          </w:tcPr>
          <w:p>
            <w:pPr>
              <w:pStyle w:val="0"/>
            </w:pPr>
            <w:r>
              <w:rPr>
                <w:sz w:val="24"/>
              </w:rPr>
              <w:t xml:space="preserve">Общий объем финансирования подпрограммы 1 составляет 32544201,6 тыс. руб., в том числе по годам:</w:t>
            </w:r>
          </w:p>
          <w:p>
            <w:pPr>
              <w:pStyle w:val="0"/>
            </w:pPr>
            <w:r>
              <w:rPr>
                <w:sz w:val="24"/>
              </w:rPr>
              <w:t xml:space="preserve">2025 г. - 6943808,8 тыс. руб.;</w:t>
            </w:r>
          </w:p>
          <w:p>
            <w:pPr>
              <w:pStyle w:val="0"/>
            </w:pPr>
            <w:r>
              <w:rPr>
                <w:sz w:val="24"/>
              </w:rPr>
              <w:t xml:space="preserve">2026 г. - 4582811,7 тыс. руб.;</w:t>
            </w:r>
          </w:p>
          <w:p>
            <w:pPr>
              <w:pStyle w:val="0"/>
            </w:pPr>
            <w:r>
              <w:rPr>
                <w:sz w:val="24"/>
              </w:rPr>
              <w:t xml:space="preserve">2027 г. - 4507243,2 тыс. руб.;</w:t>
            </w:r>
          </w:p>
          <w:p>
            <w:pPr>
              <w:pStyle w:val="0"/>
            </w:pPr>
            <w:r>
              <w:rPr>
                <w:sz w:val="24"/>
              </w:rPr>
              <w:t xml:space="preserve">2028 г. - 5199172,1 тыс. руб.;</w:t>
            </w:r>
          </w:p>
          <w:p>
            <w:pPr>
              <w:pStyle w:val="0"/>
            </w:pPr>
            <w:r>
              <w:rPr>
                <w:sz w:val="24"/>
              </w:rPr>
              <w:t xml:space="preserve">2029 г. - 5510539,6 тыс. руб.;</w:t>
            </w:r>
          </w:p>
          <w:p>
            <w:pPr>
              <w:pStyle w:val="0"/>
            </w:pPr>
            <w:r>
              <w:rPr>
                <w:sz w:val="24"/>
              </w:rPr>
              <w:t xml:space="preserve">2030 г. - 5800626,2 тыс. руб.;</w:t>
            </w:r>
          </w:p>
          <w:p>
            <w:pPr>
              <w:pStyle w:val="0"/>
            </w:pPr>
            <w:r>
              <w:rPr>
                <w:sz w:val="24"/>
              </w:rPr>
              <w:t xml:space="preserve">за счет средств бюджета Санкт-Петербурга - 32544201,6 тыс. руб., в том числе по годам:</w:t>
            </w:r>
          </w:p>
          <w:p>
            <w:pPr>
              <w:pStyle w:val="0"/>
            </w:pPr>
            <w:r>
              <w:rPr>
                <w:sz w:val="24"/>
              </w:rPr>
              <w:t xml:space="preserve">2025 г. - 6943808,8 тыс. руб.;</w:t>
            </w:r>
          </w:p>
          <w:p>
            <w:pPr>
              <w:pStyle w:val="0"/>
            </w:pPr>
            <w:r>
              <w:rPr>
                <w:sz w:val="24"/>
              </w:rPr>
              <w:t xml:space="preserve">2026 г. - 4582811,7 тыс. руб.;</w:t>
            </w:r>
          </w:p>
          <w:p>
            <w:pPr>
              <w:pStyle w:val="0"/>
            </w:pPr>
            <w:r>
              <w:rPr>
                <w:sz w:val="24"/>
              </w:rPr>
              <w:t xml:space="preserve">2027 г. - 4507243,2 тыс. руб.;</w:t>
            </w:r>
          </w:p>
          <w:p>
            <w:pPr>
              <w:pStyle w:val="0"/>
            </w:pPr>
            <w:r>
              <w:rPr>
                <w:sz w:val="24"/>
              </w:rPr>
              <w:t xml:space="preserve">2028 г. - 5199172,1 тыс. руб.;</w:t>
            </w:r>
          </w:p>
          <w:p>
            <w:pPr>
              <w:pStyle w:val="0"/>
            </w:pPr>
            <w:r>
              <w:rPr>
                <w:sz w:val="24"/>
              </w:rPr>
              <w:t xml:space="preserve">2029 г. - 5510539,6 тыс. руб.;</w:t>
            </w:r>
          </w:p>
          <w:p>
            <w:pPr>
              <w:pStyle w:val="0"/>
            </w:pPr>
            <w:r>
              <w:rPr>
                <w:sz w:val="24"/>
              </w:rPr>
              <w:t xml:space="preserve">2030 г. - 5800626,2 тыс. руб.;</w:t>
            </w:r>
          </w:p>
          <w:p>
            <w:pPr>
              <w:pStyle w:val="0"/>
            </w:pPr>
            <w:r>
              <w:rPr>
                <w:sz w:val="24"/>
              </w:rPr>
              <w:t xml:space="preserve">за счет средств федерального бюджета - 0,0 тыс. руб., 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за счет внебюджетных средств - 0,0 тыс. руб.,</w:t>
            </w:r>
          </w:p>
          <w:p>
            <w:pPr>
              <w:pStyle w:val="0"/>
            </w:pPr>
            <w:r>
              <w:rPr>
                <w:sz w:val="24"/>
              </w:rPr>
              <w:t xml:space="preserve">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tc>
      </w:tr>
      <w:tr>
        <w:tblPrEx>
          <w:tblBorders>
            <w:insideH w:val="nil"/>
          </w:tblBorders>
        </w:tblPrEx>
        <w:tc>
          <w:tcPr>
            <w:tcW w:w="567" w:type="dxa"/>
            <w:tcBorders>
              <w:top w:val="nil"/>
            </w:tcBorders>
          </w:tcPr>
          <w:p>
            <w:pPr>
              <w:pStyle w:val="0"/>
              <w:jc w:val="both"/>
            </w:pPr>
            <w:r>
              <w:rPr>
                <w:sz w:val="24"/>
              </w:rPr>
            </w:r>
          </w:p>
        </w:tc>
        <w:tc>
          <w:tcPr>
            <w:tcW w:w="2551" w:type="dxa"/>
            <w:tcBorders>
              <w:top w:val="nil"/>
            </w:tcBorders>
          </w:tcPr>
          <w:p>
            <w:pPr>
              <w:pStyle w:val="0"/>
              <w:jc w:val="both"/>
            </w:pPr>
            <w:r>
              <w:rPr>
                <w:sz w:val="24"/>
              </w:rPr>
            </w:r>
          </w:p>
        </w:tc>
        <w:tc>
          <w:tcPr>
            <w:tcW w:w="5953" w:type="dxa"/>
            <w:tcBorders>
              <w:top w:val="nil"/>
            </w:tcBorders>
          </w:tcPr>
          <w:p>
            <w:pPr>
              <w:pStyle w:val="0"/>
            </w:pPr>
            <w:r>
              <w:rPr>
                <w:sz w:val="24"/>
              </w:rPr>
              <w:t xml:space="preserve">Общий объем финансирования региональных проектов составляет 518720,0 тыс. руб.,</w:t>
            </w:r>
          </w:p>
          <w:p>
            <w:pPr>
              <w:pStyle w:val="0"/>
            </w:pPr>
            <w:r>
              <w:rPr>
                <w:sz w:val="24"/>
              </w:rPr>
              <w:t xml:space="preserve">в том числе по годам:</w:t>
            </w:r>
          </w:p>
          <w:p>
            <w:pPr>
              <w:pStyle w:val="0"/>
            </w:pPr>
            <w:r>
              <w:rPr>
                <w:sz w:val="24"/>
              </w:rPr>
              <w:t xml:space="preserve">2025 г. - 478430,0 тыс. руб.;</w:t>
            </w:r>
          </w:p>
          <w:p>
            <w:pPr>
              <w:pStyle w:val="0"/>
            </w:pPr>
            <w:r>
              <w:rPr>
                <w:sz w:val="24"/>
              </w:rPr>
              <w:t xml:space="preserve">2026 г. - 40290,0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за счет средств бюджета Санкт-Петербурга - 518720,0 тыс. руб., в том числе по годам:</w:t>
            </w:r>
          </w:p>
          <w:p>
            <w:pPr>
              <w:pStyle w:val="0"/>
            </w:pPr>
            <w:r>
              <w:rPr>
                <w:sz w:val="24"/>
              </w:rPr>
              <w:t xml:space="preserve">2025 г. - 478430,0 тыс. руб.;</w:t>
            </w:r>
          </w:p>
          <w:p>
            <w:pPr>
              <w:pStyle w:val="0"/>
            </w:pPr>
            <w:r>
              <w:rPr>
                <w:sz w:val="24"/>
              </w:rPr>
              <w:t xml:space="preserve">2026 г. - 40290,0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за счет средств федерального бюджета - 0,0 тыс. руб., 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за счет внебюджетных средств - 0,0 тыс. руб.,</w:t>
            </w:r>
          </w:p>
          <w:p>
            <w:pPr>
              <w:pStyle w:val="0"/>
            </w:pPr>
            <w:r>
              <w:rPr>
                <w:sz w:val="24"/>
              </w:rPr>
              <w:t xml:space="preserve">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tc>
      </w:tr>
      <w:tr>
        <w:tc>
          <w:tcPr>
            <w:tcW w:w="567" w:type="dxa"/>
          </w:tcPr>
          <w:p>
            <w:pPr>
              <w:pStyle w:val="0"/>
              <w:jc w:val="center"/>
            </w:pPr>
            <w:r>
              <w:rPr>
                <w:sz w:val="24"/>
              </w:rPr>
              <w:t xml:space="preserve">7</w:t>
            </w:r>
          </w:p>
        </w:tc>
        <w:tc>
          <w:tcPr>
            <w:tcW w:w="2551" w:type="dxa"/>
          </w:tcPr>
          <w:p>
            <w:pPr>
              <w:pStyle w:val="0"/>
            </w:pPr>
            <w:r>
              <w:rPr>
                <w:sz w:val="24"/>
              </w:rPr>
              <w:t xml:space="preserve">Ожидаемые результаты реализации подпрограммы 1</w:t>
            </w:r>
          </w:p>
        </w:tc>
        <w:tc>
          <w:tcPr>
            <w:tcW w:w="5953" w:type="dxa"/>
          </w:tcPr>
          <w:p>
            <w:pPr>
              <w:pStyle w:val="0"/>
            </w:pPr>
            <w:r>
              <w:rPr>
                <w:sz w:val="24"/>
              </w:rPr>
              <w:t xml:space="preserve">Обеспечен рост темпов модернизации производства, в том числе за счет обновления основных фондов в обрабатывающих производствах;</w:t>
            </w:r>
          </w:p>
          <w:p>
            <w:pPr>
              <w:pStyle w:val="0"/>
            </w:pPr>
            <w:r>
              <w:rPr>
                <w:sz w:val="24"/>
              </w:rPr>
              <w:t xml:space="preserve">обеспечено развитие территорий нежилых зон Санкт-Петербурга инженерной и дорожной инфраструктурой в целях создания благоприятных условий для реализации инвестиционных проектов в промышленных зонах города, а также дальнейшее развитие территорий Санкт-Петербурга с преференциальным режимом - ОЭЗ;</w:t>
            </w:r>
          </w:p>
          <w:p>
            <w:pPr>
              <w:pStyle w:val="0"/>
            </w:pPr>
            <w:r>
              <w:rPr>
                <w:sz w:val="24"/>
              </w:rPr>
              <w:t xml:space="preserve">подготовлены высококвалифицированные кадры для промышленных предприятий;</w:t>
            </w:r>
          </w:p>
          <w:p>
            <w:pPr>
              <w:pStyle w:val="0"/>
            </w:pPr>
            <w:r>
              <w:rPr>
                <w:sz w:val="24"/>
              </w:rPr>
              <w:t xml:space="preserve">созданы условия для совершенствования механизмов стимулирования экспортной деятельности;</w:t>
            </w:r>
          </w:p>
          <w:p>
            <w:pPr>
              <w:pStyle w:val="0"/>
            </w:pPr>
            <w:r>
              <w:rPr>
                <w:sz w:val="24"/>
              </w:rPr>
              <w:t xml:space="preserve">обеспечено увеличение объема выпуска продукции обрабатывающей промышленности и ее доли во внутреннем региональном продукте</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N 3</w:t>
      </w:r>
    </w:p>
    <w:p>
      <w:pPr>
        <w:pStyle w:val="0"/>
        <w:jc w:val="right"/>
      </w:pPr>
      <w:r>
        <w:rPr>
          <w:sz w:val="24"/>
        </w:rPr>
        <w:t xml:space="preserve">к постановлению</w:t>
      </w:r>
    </w:p>
    <w:p>
      <w:pPr>
        <w:pStyle w:val="0"/>
        <w:jc w:val="right"/>
      </w:pPr>
      <w:r>
        <w:rPr>
          <w:sz w:val="24"/>
        </w:rPr>
        <w:t xml:space="preserve">Правительства Санкт-Петербурга</w:t>
      </w:r>
    </w:p>
    <w:p>
      <w:pPr>
        <w:pStyle w:val="0"/>
        <w:jc w:val="right"/>
      </w:pPr>
      <w:r>
        <w:rPr>
          <w:sz w:val="24"/>
        </w:rPr>
        <w:t xml:space="preserve">от 25.12.2025 N 1054</w:t>
      </w:r>
    </w:p>
    <w:p>
      <w:pPr>
        <w:pStyle w:val="0"/>
        <w:ind w:firstLine="540"/>
        <w:jc w:val="both"/>
      </w:pPr>
      <w:r>
        <w:rPr>
          <w:sz w:val="24"/>
        </w:rPr>
      </w:r>
    </w:p>
    <w:bookmarkStart w:id="1594" w:name="P1594"/>
    <w:bookmarkEnd w:id="1594"/>
    <w:p>
      <w:pPr>
        <w:pStyle w:val="2"/>
        <w:jc w:val="center"/>
      </w:pPr>
      <w:r>
        <w:rPr>
          <w:sz w:val="24"/>
        </w:rPr>
        <w:t xml:space="preserve">ПРОЕКТНАЯ ЧАСТЬ</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2211"/>
        <w:gridCol w:w="1077"/>
        <w:gridCol w:w="1417"/>
        <w:gridCol w:w="737"/>
        <w:gridCol w:w="919"/>
        <w:gridCol w:w="1417"/>
        <w:gridCol w:w="1247"/>
        <w:gridCol w:w="1134"/>
        <w:gridCol w:w="1247"/>
        <w:gridCol w:w="1247"/>
        <w:gridCol w:w="1304"/>
        <w:gridCol w:w="1304"/>
        <w:gridCol w:w="1304"/>
        <w:gridCol w:w="1304"/>
        <w:gridCol w:w="1361"/>
        <w:gridCol w:w="1474"/>
      </w:tblGrid>
      <w:tr>
        <w:tc>
          <w:tcPr>
            <w:tcW w:w="794"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Наименование мероприятия</w:t>
            </w:r>
          </w:p>
        </w:tc>
        <w:tc>
          <w:tcPr>
            <w:tcW w:w="1077" w:type="dxa"/>
            <w:vMerge w:val="restart"/>
          </w:tcPr>
          <w:p>
            <w:pPr>
              <w:pStyle w:val="0"/>
              <w:jc w:val="center"/>
            </w:pPr>
            <w:r>
              <w:rPr>
                <w:sz w:val="24"/>
              </w:rPr>
              <w:t xml:space="preserve">Исполнитель, участник</w:t>
            </w:r>
          </w:p>
        </w:tc>
        <w:tc>
          <w:tcPr>
            <w:tcW w:w="1417" w:type="dxa"/>
            <w:vMerge w:val="restart"/>
          </w:tcPr>
          <w:p>
            <w:pPr>
              <w:pStyle w:val="0"/>
              <w:jc w:val="center"/>
            </w:pPr>
            <w:r>
              <w:rPr>
                <w:sz w:val="24"/>
              </w:rPr>
              <w:t xml:space="preserve">Район Санкт-Петербурга</w:t>
            </w:r>
          </w:p>
        </w:tc>
        <w:tc>
          <w:tcPr>
            <w:tcW w:w="737" w:type="dxa"/>
            <w:vMerge w:val="restart"/>
          </w:tcPr>
          <w:p>
            <w:pPr>
              <w:pStyle w:val="0"/>
              <w:jc w:val="center"/>
            </w:pPr>
            <w:r>
              <w:rPr>
                <w:sz w:val="24"/>
              </w:rPr>
              <w:t xml:space="preserve">Мощность объекта</w:t>
            </w:r>
          </w:p>
        </w:tc>
        <w:tc>
          <w:tcPr>
            <w:tcW w:w="919" w:type="dxa"/>
            <w:vMerge w:val="restart"/>
          </w:tcPr>
          <w:p>
            <w:pPr>
              <w:pStyle w:val="0"/>
              <w:jc w:val="center"/>
            </w:pPr>
            <w:r>
              <w:rPr>
                <w:sz w:val="24"/>
              </w:rPr>
              <w:t xml:space="preserve">Вид работ</w:t>
            </w:r>
          </w:p>
        </w:tc>
        <w:tc>
          <w:tcPr>
            <w:tcW w:w="1417" w:type="dxa"/>
            <w:vMerge w:val="restart"/>
          </w:tcPr>
          <w:p>
            <w:pPr>
              <w:pStyle w:val="0"/>
              <w:jc w:val="center"/>
            </w:pPr>
            <w:r>
              <w:rPr>
                <w:sz w:val="24"/>
              </w:rPr>
              <w:t xml:space="preserve">Срок выполнения работ</w:t>
            </w:r>
          </w:p>
        </w:tc>
        <w:tc>
          <w:tcPr>
            <w:tcW w:w="1247" w:type="dxa"/>
            <w:vMerge w:val="restart"/>
          </w:tcPr>
          <w:p>
            <w:pPr>
              <w:pStyle w:val="0"/>
              <w:jc w:val="center"/>
            </w:pPr>
            <w:r>
              <w:rPr>
                <w:sz w:val="24"/>
              </w:rPr>
              <w:t xml:space="preserve">Общий объем расходов</w:t>
            </w:r>
          </w:p>
        </w:tc>
        <w:tc>
          <w:tcPr>
            <w:tcW w:w="1134" w:type="dxa"/>
            <w:vMerge w:val="restart"/>
          </w:tcPr>
          <w:p>
            <w:pPr>
              <w:pStyle w:val="0"/>
              <w:jc w:val="center"/>
            </w:pPr>
            <w:r>
              <w:rPr>
                <w:sz w:val="24"/>
              </w:rPr>
              <w:t xml:space="preserve">Источник финансирования</w:t>
            </w:r>
          </w:p>
        </w:tc>
        <w:tc>
          <w:tcPr>
            <w:gridSpan w:val="6"/>
            <w:tcW w:w="7710" w:type="dxa"/>
          </w:tcPr>
          <w:p>
            <w:pPr>
              <w:pStyle w:val="0"/>
              <w:jc w:val="center"/>
            </w:pPr>
            <w:r>
              <w:rPr>
                <w:sz w:val="24"/>
              </w:rPr>
              <w:t xml:space="preserve">Срок реализации и объем финансирования по годам, тыс. руб.</w:t>
            </w:r>
          </w:p>
        </w:tc>
        <w:tc>
          <w:tcPr>
            <w:tcW w:w="1361" w:type="dxa"/>
            <w:vMerge w:val="restart"/>
          </w:tcPr>
          <w:p>
            <w:pPr>
              <w:pStyle w:val="0"/>
              <w:jc w:val="center"/>
            </w:pPr>
            <w:r>
              <w:rPr>
                <w:sz w:val="24"/>
              </w:rPr>
              <w:t xml:space="preserve">ИТОГО</w:t>
            </w:r>
          </w:p>
        </w:tc>
        <w:tc>
          <w:tcPr>
            <w:tcW w:w="1474" w:type="dxa"/>
            <w:vMerge w:val="restart"/>
          </w:tcPr>
          <w:p>
            <w:pPr>
              <w:pStyle w:val="0"/>
              <w:jc w:val="center"/>
            </w:pPr>
            <w:r>
              <w:rPr>
                <w:sz w:val="24"/>
              </w:rPr>
              <w:t xml:space="preserve">Наименование целевого показателя, индикатора, на достижение которых оказывает влияние реализация мероприятия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47" w:type="dxa"/>
          </w:tcPr>
          <w:p>
            <w:pPr>
              <w:pStyle w:val="0"/>
              <w:jc w:val="center"/>
            </w:pPr>
            <w:r>
              <w:rPr>
                <w:sz w:val="24"/>
              </w:rPr>
              <w:t xml:space="preserve">2025 г.</w:t>
            </w:r>
          </w:p>
        </w:tc>
        <w:tc>
          <w:tcPr>
            <w:tcW w:w="1247" w:type="dxa"/>
          </w:tcPr>
          <w:p>
            <w:pPr>
              <w:pStyle w:val="0"/>
              <w:jc w:val="center"/>
            </w:pPr>
            <w:r>
              <w:rPr>
                <w:sz w:val="24"/>
              </w:rPr>
              <w:t xml:space="preserve">2026 г.</w:t>
            </w:r>
          </w:p>
        </w:tc>
        <w:tc>
          <w:tcPr>
            <w:tcW w:w="1304" w:type="dxa"/>
          </w:tcPr>
          <w:p>
            <w:pPr>
              <w:pStyle w:val="0"/>
              <w:jc w:val="center"/>
            </w:pPr>
            <w:r>
              <w:rPr>
                <w:sz w:val="24"/>
              </w:rPr>
              <w:t xml:space="preserve">2027 г.</w:t>
            </w:r>
          </w:p>
        </w:tc>
        <w:tc>
          <w:tcPr>
            <w:tcW w:w="1304" w:type="dxa"/>
          </w:tcPr>
          <w:p>
            <w:pPr>
              <w:pStyle w:val="0"/>
              <w:jc w:val="center"/>
            </w:pPr>
            <w:r>
              <w:rPr>
                <w:sz w:val="24"/>
              </w:rPr>
              <w:t xml:space="preserve">2028 г.</w:t>
            </w:r>
          </w:p>
        </w:tc>
        <w:tc>
          <w:tcPr>
            <w:tcW w:w="1304" w:type="dxa"/>
          </w:tcPr>
          <w:p>
            <w:pPr>
              <w:pStyle w:val="0"/>
              <w:jc w:val="center"/>
            </w:pPr>
            <w:r>
              <w:rPr>
                <w:sz w:val="24"/>
              </w:rPr>
              <w:t xml:space="preserve">2029 г.</w:t>
            </w:r>
          </w:p>
        </w:tc>
        <w:tc>
          <w:tcPr>
            <w:tcW w:w="1304" w:type="dxa"/>
          </w:tcPr>
          <w:p>
            <w:pPr>
              <w:pStyle w:val="0"/>
              <w:jc w:val="center"/>
            </w:pPr>
            <w:r>
              <w:rPr>
                <w:sz w:val="24"/>
              </w:rPr>
              <w:t xml:space="preserve">2030 г.</w:t>
            </w:r>
          </w:p>
        </w:tc>
        <w:tc>
          <w:tcPr>
            <w:vMerge w:val="continue"/>
          </w:tcPr>
          <w:p/>
        </w:tc>
        <w:tc>
          <w:tcPr>
            <w:vMerge w:val="continue"/>
          </w:tcPr>
          <w:p/>
        </w:tc>
      </w:tr>
      <w:tr>
        <w:tc>
          <w:tcPr>
            <w:tcW w:w="794" w:type="dxa"/>
          </w:tcPr>
          <w:p>
            <w:pPr>
              <w:pStyle w:val="0"/>
              <w:jc w:val="center"/>
            </w:pPr>
            <w:r>
              <w:rPr>
                <w:sz w:val="24"/>
              </w:rPr>
              <w:t xml:space="preserve">1</w:t>
            </w:r>
          </w:p>
        </w:tc>
        <w:tc>
          <w:tcPr>
            <w:tcW w:w="2211" w:type="dxa"/>
          </w:tcPr>
          <w:p>
            <w:pPr>
              <w:pStyle w:val="0"/>
              <w:jc w:val="center"/>
            </w:pPr>
            <w:r>
              <w:rPr>
                <w:sz w:val="24"/>
              </w:rPr>
              <w:t xml:space="preserve">2</w:t>
            </w:r>
          </w:p>
        </w:tc>
        <w:tc>
          <w:tcPr>
            <w:tcW w:w="1077" w:type="dxa"/>
          </w:tcPr>
          <w:p>
            <w:pPr>
              <w:pStyle w:val="0"/>
              <w:jc w:val="center"/>
            </w:pPr>
            <w:r>
              <w:rPr>
                <w:sz w:val="24"/>
              </w:rPr>
              <w:t xml:space="preserve">3</w:t>
            </w:r>
          </w:p>
        </w:tc>
        <w:tc>
          <w:tcPr>
            <w:tcW w:w="1417" w:type="dxa"/>
          </w:tcPr>
          <w:p>
            <w:pPr>
              <w:pStyle w:val="0"/>
              <w:jc w:val="center"/>
            </w:pPr>
            <w:r>
              <w:rPr>
                <w:sz w:val="24"/>
              </w:rPr>
              <w:t xml:space="preserve">4</w:t>
            </w:r>
          </w:p>
        </w:tc>
        <w:tc>
          <w:tcPr>
            <w:tcW w:w="737" w:type="dxa"/>
          </w:tcPr>
          <w:p>
            <w:pPr>
              <w:pStyle w:val="0"/>
              <w:jc w:val="center"/>
            </w:pPr>
            <w:r>
              <w:rPr>
                <w:sz w:val="24"/>
              </w:rPr>
              <w:t xml:space="preserve">5</w:t>
            </w:r>
          </w:p>
        </w:tc>
        <w:tc>
          <w:tcPr>
            <w:tcW w:w="919" w:type="dxa"/>
          </w:tcPr>
          <w:p>
            <w:pPr>
              <w:pStyle w:val="0"/>
              <w:jc w:val="center"/>
            </w:pPr>
            <w:r>
              <w:rPr>
                <w:sz w:val="24"/>
              </w:rPr>
              <w:t xml:space="preserve">6</w:t>
            </w:r>
          </w:p>
        </w:tc>
        <w:tc>
          <w:tcPr>
            <w:tcW w:w="1417" w:type="dxa"/>
          </w:tcPr>
          <w:p>
            <w:pPr>
              <w:pStyle w:val="0"/>
              <w:jc w:val="center"/>
            </w:pPr>
            <w:r>
              <w:rPr>
                <w:sz w:val="24"/>
              </w:rPr>
              <w:t xml:space="preserve">7</w:t>
            </w:r>
          </w:p>
        </w:tc>
        <w:tc>
          <w:tcPr>
            <w:tcW w:w="1247" w:type="dxa"/>
          </w:tcPr>
          <w:p>
            <w:pPr>
              <w:pStyle w:val="0"/>
              <w:jc w:val="center"/>
            </w:pPr>
            <w:r>
              <w:rPr>
                <w:sz w:val="24"/>
              </w:rPr>
              <w:t xml:space="preserve">8</w:t>
            </w:r>
          </w:p>
        </w:tc>
        <w:tc>
          <w:tcPr>
            <w:tcW w:w="1134" w:type="dxa"/>
          </w:tcPr>
          <w:p>
            <w:pPr>
              <w:pStyle w:val="0"/>
              <w:jc w:val="center"/>
            </w:pPr>
            <w:r>
              <w:rPr>
                <w:sz w:val="24"/>
              </w:rPr>
              <w:t xml:space="preserve">9</w:t>
            </w:r>
          </w:p>
        </w:tc>
        <w:tc>
          <w:tcPr>
            <w:tcW w:w="1247" w:type="dxa"/>
          </w:tcPr>
          <w:p>
            <w:pPr>
              <w:pStyle w:val="0"/>
              <w:jc w:val="center"/>
            </w:pPr>
            <w:r>
              <w:rPr>
                <w:sz w:val="24"/>
              </w:rPr>
              <w:t xml:space="preserve">10</w:t>
            </w:r>
          </w:p>
        </w:tc>
        <w:tc>
          <w:tcPr>
            <w:tcW w:w="1247" w:type="dxa"/>
          </w:tcPr>
          <w:p>
            <w:pPr>
              <w:pStyle w:val="0"/>
              <w:jc w:val="center"/>
            </w:pPr>
            <w:r>
              <w:rPr>
                <w:sz w:val="24"/>
              </w:rPr>
              <w:t xml:space="preserve">11</w:t>
            </w:r>
          </w:p>
        </w:tc>
        <w:tc>
          <w:tcPr>
            <w:tcW w:w="1304" w:type="dxa"/>
          </w:tcPr>
          <w:p>
            <w:pPr>
              <w:pStyle w:val="0"/>
              <w:jc w:val="center"/>
            </w:pPr>
            <w:r>
              <w:rPr>
                <w:sz w:val="24"/>
              </w:rPr>
              <w:t xml:space="preserve">12</w:t>
            </w:r>
          </w:p>
        </w:tc>
        <w:tc>
          <w:tcPr>
            <w:tcW w:w="1304" w:type="dxa"/>
          </w:tcPr>
          <w:p>
            <w:pPr>
              <w:pStyle w:val="0"/>
              <w:jc w:val="center"/>
            </w:pPr>
            <w:r>
              <w:rPr>
                <w:sz w:val="24"/>
              </w:rPr>
              <w:t xml:space="preserve">13</w:t>
            </w:r>
          </w:p>
        </w:tc>
        <w:tc>
          <w:tcPr>
            <w:tcW w:w="1304" w:type="dxa"/>
          </w:tcPr>
          <w:p>
            <w:pPr>
              <w:pStyle w:val="0"/>
              <w:jc w:val="center"/>
            </w:pPr>
            <w:r>
              <w:rPr>
                <w:sz w:val="24"/>
              </w:rPr>
              <w:t xml:space="preserve">14</w:t>
            </w:r>
          </w:p>
        </w:tc>
        <w:tc>
          <w:tcPr>
            <w:tcW w:w="1304" w:type="dxa"/>
          </w:tcPr>
          <w:p>
            <w:pPr>
              <w:pStyle w:val="0"/>
              <w:jc w:val="center"/>
            </w:pPr>
            <w:r>
              <w:rPr>
                <w:sz w:val="24"/>
              </w:rPr>
              <w:t xml:space="preserve">15</w:t>
            </w:r>
          </w:p>
        </w:tc>
        <w:tc>
          <w:tcPr>
            <w:tcW w:w="1361" w:type="dxa"/>
          </w:tcPr>
          <w:p>
            <w:pPr>
              <w:pStyle w:val="0"/>
              <w:jc w:val="center"/>
            </w:pPr>
            <w:r>
              <w:rPr>
                <w:sz w:val="24"/>
              </w:rPr>
              <w:t xml:space="preserve">16</w:t>
            </w:r>
          </w:p>
        </w:tc>
        <w:tc>
          <w:tcPr>
            <w:tcW w:w="1474" w:type="dxa"/>
          </w:tcPr>
          <w:p>
            <w:pPr>
              <w:pStyle w:val="0"/>
              <w:jc w:val="center"/>
            </w:pPr>
            <w:r>
              <w:rPr>
                <w:sz w:val="24"/>
              </w:rPr>
              <w:t xml:space="preserve">17</w:t>
            </w:r>
          </w:p>
        </w:tc>
      </w:tr>
      <w:tr>
        <w:tc>
          <w:tcPr>
            <w:gridSpan w:val="17"/>
            <w:tcW w:w="21498" w:type="dxa"/>
          </w:tcPr>
          <w:p>
            <w:pPr>
              <w:pStyle w:val="0"/>
              <w:outlineLvl w:val="1"/>
              <w:jc w:val="center"/>
            </w:pPr>
            <w:r>
              <w:rPr>
                <w:sz w:val="24"/>
              </w:rPr>
              <w:t xml:space="preserve">1. РЕГИОНАЛЬНЫЕ ПРОЕКТЫ, ВХОДЯЩИЕ В СОСТАВ НАЦИОНАЛЬНЫХ ПРОЕКТОВ</w:t>
            </w:r>
          </w:p>
        </w:tc>
      </w:tr>
      <w:tr>
        <w:tc>
          <w:tcPr>
            <w:gridSpan w:val="17"/>
            <w:tcW w:w="21498" w:type="dxa"/>
          </w:tcPr>
          <w:p>
            <w:pPr>
              <w:pStyle w:val="0"/>
              <w:jc w:val="center"/>
            </w:pPr>
            <w:r>
              <w:rPr>
                <w:sz w:val="24"/>
              </w:rPr>
              <w:t xml:space="preserve">1.1. Мероприятия регионального проекта 1 "Повышение инвестиционной активности"</w:t>
            </w:r>
          </w:p>
        </w:tc>
      </w:tr>
      <w:tr>
        <w:tc>
          <w:tcPr>
            <w:tcW w:w="794" w:type="dxa"/>
          </w:tcPr>
          <w:p>
            <w:pPr>
              <w:pStyle w:val="0"/>
              <w:jc w:val="center"/>
            </w:pPr>
            <w:r>
              <w:rPr>
                <w:sz w:val="24"/>
              </w:rPr>
              <w:t xml:space="preserve">1.1.1</w:t>
            </w:r>
          </w:p>
        </w:tc>
        <w:tc>
          <w:tcPr>
            <w:tcW w:w="2211" w:type="dxa"/>
          </w:tcPr>
          <w:p>
            <w:pPr>
              <w:pStyle w:val="0"/>
              <w:jc w:val="center"/>
            </w:pPr>
            <w:r>
              <w:rPr>
                <w:sz w:val="24"/>
              </w:rPr>
              <w:t xml:space="preserve">Предоставление бюджетной инвестиции АО "Особая экономическая зона "Санкт-Петербург" в целях создания объектов инфраструктуры ОЭЗ</w:t>
            </w:r>
          </w:p>
        </w:tc>
        <w:tc>
          <w:tcPr>
            <w:tcW w:w="1077" w:type="dxa"/>
          </w:tcPr>
          <w:p>
            <w:pPr>
              <w:pStyle w:val="0"/>
              <w:jc w:val="center"/>
            </w:pPr>
            <w:r>
              <w:rPr>
                <w:sz w:val="24"/>
              </w:rPr>
              <w:t xml:space="preserve">КППИТ</w:t>
            </w:r>
          </w:p>
        </w:tc>
        <w:tc>
          <w:tcPr>
            <w:tcW w:w="1417" w:type="dxa"/>
          </w:tcPr>
          <w:p>
            <w:pPr>
              <w:pStyle w:val="0"/>
              <w:jc w:val="center"/>
            </w:pPr>
            <w:r>
              <w:rPr>
                <w:sz w:val="24"/>
              </w:rPr>
              <w:t xml:space="preserve">САНКТ-ПЕТЕРБУРГ</w:t>
            </w:r>
          </w:p>
        </w:tc>
        <w:tc>
          <w:tcPr>
            <w:tcW w:w="737" w:type="dxa"/>
          </w:tcPr>
          <w:p>
            <w:pPr>
              <w:pStyle w:val="0"/>
              <w:jc w:val="center"/>
            </w:pPr>
            <w:r>
              <w:rPr>
                <w:sz w:val="24"/>
              </w:rPr>
              <w:t xml:space="preserve">-</w:t>
            </w:r>
          </w:p>
        </w:tc>
        <w:tc>
          <w:tcPr>
            <w:tcW w:w="919" w:type="dxa"/>
          </w:tcPr>
          <w:p>
            <w:pPr>
              <w:pStyle w:val="0"/>
              <w:jc w:val="center"/>
            </w:pPr>
            <w:r>
              <w:rPr>
                <w:sz w:val="24"/>
              </w:rPr>
              <w:t xml:space="preserve">-</w:t>
            </w:r>
          </w:p>
        </w:tc>
        <w:tc>
          <w:tcPr>
            <w:tcW w:w="1417" w:type="dxa"/>
          </w:tcPr>
          <w:p>
            <w:pPr>
              <w:pStyle w:val="0"/>
              <w:jc w:val="center"/>
            </w:pPr>
            <w:r>
              <w:rPr>
                <w:sz w:val="24"/>
              </w:rPr>
              <w:t xml:space="preserve">-</w:t>
            </w:r>
          </w:p>
        </w:tc>
        <w:tc>
          <w:tcPr>
            <w:tcW w:w="1247" w:type="dxa"/>
          </w:tcPr>
          <w:p>
            <w:pPr>
              <w:pStyle w:val="0"/>
              <w:jc w:val="center"/>
            </w:pPr>
            <w:r>
              <w:rPr>
                <w:sz w:val="24"/>
              </w:rPr>
              <w:t xml:space="preserve">-</w:t>
            </w:r>
          </w:p>
        </w:tc>
        <w:tc>
          <w:tcPr>
            <w:tcW w:w="1134" w:type="dxa"/>
          </w:tcPr>
          <w:p>
            <w:pPr>
              <w:pStyle w:val="0"/>
              <w:jc w:val="center"/>
            </w:pPr>
            <w:r>
              <w:rPr>
                <w:sz w:val="24"/>
              </w:rPr>
              <w:t xml:space="preserve">Бюджет Санкт-Петербурга</w:t>
            </w:r>
          </w:p>
        </w:tc>
        <w:tc>
          <w:tcPr>
            <w:tcW w:w="1247" w:type="dxa"/>
          </w:tcPr>
          <w:p>
            <w:pPr>
              <w:pStyle w:val="0"/>
              <w:jc w:val="center"/>
            </w:pPr>
            <w:r>
              <w:rPr>
                <w:sz w:val="24"/>
              </w:rPr>
              <w:t xml:space="preserve">478430,0</w:t>
            </w:r>
          </w:p>
        </w:tc>
        <w:tc>
          <w:tcPr>
            <w:tcW w:w="1247" w:type="dxa"/>
          </w:tcPr>
          <w:p>
            <w:pPr>
              <w:pStyle w:val="0"/>
              <w:jc w:val="center"/>
            </w:pPr>
            <w:r>
              <w:rPr>
                <w:sz w:val="24"/>
              </w:rPr>
              <w:t xml:space="preserve">40290,0</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61" w:type="dxa"/>
          </w:tcPr>
          <w:p>
            <w:pPr>
              <w:pStyle w:val="0"/>
              <w:jc w:val="center"/>
            </w:pPr>
            <w:r>
              <w:rPr>
                <w:sz w:val="24"/>
              </w:rPr>
              <w:t xml:space="preserve">518720,0</w:t>
            </w:r>
          </w:p>
        </w:tc>
        <w:tc>
          <w:tcPr>
            <w:tcW w:w="1474" w:type="dxa"/>
          </w:tcPr>
          <w:p>
            <w:pPr>
              <w:pStyle w:val="0"/>
              <w:jc w:val="center"/>
            </w:pPr>
            <w:r>
              <w:rPr>
                <w:sz w:val="24"/>
              </w:rPr>
              <w:t xml:space="preserve">Индикатор 1.8</w:t>
            </w:r>
          </w:p>
        </w:tc>
      </w:tr>
      <w:tr>
        <w:tc>
          <w:tcPr>
            <w:gridSpan w:val="9"/>
            <w:tcW w:w="10953" w:type="dxa"/>
          </w:tcPr>
          <w:p>
            <w:pPr>
              <w:pStyle w:val="0"/>
            </w:pPr>
            <w:r>
              <w:rPr>
                <w:sz w:val="24"/>
              </w:rPr>
              <w:t xml:space="preserve">ИТОГО финансирование регионального проекта 1 "Повышение инвестиционной активности"</w:t>
            </w:r>
          </w:p>
        </w:tc>
        <w:tc>
          <w:tcPr>
            <w:tcW w:w="1247" w:type="dxa"/>
          </w:tcPr>
          <w:p>
            <w:pPr>
              <w:pStyle w:val="0"/>
              <w:jc w:val="center"/>
            </w:pPr>
            <w:r>
              <w:rPr>
                <w:sz w:val="24"/>
              </w:rPr>
              <w:t xml:space="preserve">478430,0</w:t>
            </w:r>
          </w:p>
        </w:tc>
        <w:tc>
          <w:tcPr>
            <w:tcW w:w="1247" w:type="dxa"/>
          </w:tcPr>
          <w:p>
            <w:pPr>
              <w:pStyle w:val="0"/>
              <w:jc w:val="center"/>
            </w:pPr>
            <w:r>
              <w:rPr>
                <w:sz w:val="24"/>
              </w:rPr>
              <w:t xml:space="preserve">40290,0</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61" w:type="dxa"/>
          </w:tcPr>
          <w:p>
            <w:pPr>
              <w:pStyle w:val="0"/>
              <w:jc w:val="center"/>
            </w:pPr>
            <w:r>
              <w:rPr>
                <w:sz w:val="24"/>
              </w:rPr>
              <w:t xml:space="preserve">518720,0</w:t>
            </w:r>
          </w:p>
        </w:tc>
        <w:tc>
          <w:tcPr>
            <w:tcW w:w="1474" w:type="dxa"/>
          </w:tcPr>
          <w:p>
            <w:pPr>
              <w:pStyle w:val="0"/>
              <w:jc w:val="center"/>
            </w:pPr>
            <w:r>
              <w:rPr>
                <w:sz w:val="24"/>
              </w:rPr>
              <w:t xml:space="preserve">X</w:t>
            </w:r>
          </w:p>
        </w:tc>
      </w:tr>
      <w:tr>
        <w:tc>
          <w:tcPr>
            <w:gridSpan w:val="9"/>
            <w:tcW w:w="10953" w:type="dxa"/>
          </w:tcPr>
          <w:p>
            <w:pPr>
              <w:pStyle w:val="0"/>
            </w:pPr>
            <w:r>
              <w:rPr>
                <w:sz w:val="24"/>
              </w:rPr>
              <w:t xml:space="preserve">ИТОГО финансирование региональных проектов, входящих в состав национальных проектов</w:t>
            </w:r>
          </w:p>
        </w:tc>
        <w:tc>
          <w:tcPr>
            <w:tcW w:w="1247" w:type="dxa"/>
          </w:tcPr>
          <w:p>
            <w:pPr>
              <w:pStyle w:val="0"/>
              <w:jc w:val="center"/>
            </w:pPr>
            <w:r>
              <w:rPr>
                <w:sz w:val="24"/>
              </w:rPr>
              <w:t xml:space="preserve">478430,0</w:t>
            </w:r>
          </w:p>
        </w:tc>
        <w:tc>
          <w:tcPr>
            <w:tcW w:w="1247" w:type="dxa"/>
          </w:tcPr>
          <w:p>
            <w:pPr>
              <w:pStyle w:val="0"/>
              <w:jc w:val="center"/>
            </w:pPr>
            <w:r>
              <w:rPr>
                <w:sz w:val="24"/>
              </w:rPr>
              <w:t xml:space="preserve">40290,0</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61" w:type="dxa"/>
          </w:tcPr>
          <w:p>
            <w:pPr>
              <w:pStyle w:val="0"/>
              <w:jc w:val="center"/>
            </w:pPr>
            <w:r>
              <w:rPr>
                <w:sz w:val="24"/>
              </w:rPr>
              <w:t xml:space="preserve">518720,0</w:t>
            </w:r>
          </w:p>
        </w:tc>
        <w:tc>
          <w:tcPr>
            <w:tcW w:w="1474" w:type="dxa"/>
          </w:tcPr>
          <w:p>
            <w:pPr>
              <w:pStyle w:val="0"/>
              <w:jc w:val="center"/>
            </w:pPr>
            <w:r>
              <w:rPr>
                <w:sz w:val="24"/>
              </w:rPr>
              <w:t xml:space="preserve">X</w:t>
            </w:r>
          </w:p>
        </w:tc>
      </w:tr>
      <w:tr>
        <w:tc>
          <w:tcPr>
            <w:gridSpan w:val="17"/>
            <w:tcW w:w="21498" w:type="dxa"/>
          </w:tcPr>
          <w:p>
            <w:pPr>
              <w:pStyle w:val="0"/>
              <w:outlineLvl w:val="1"/>
              <w:jc w:val="center"/>
            </w:pPr>
            <w:r>
              <w:rPr>
                <w:sz w:val="24"/>
              </w:rPr>
              <w:t xml:space="preserve">2. АДРЕСНАЯ ИНВЕСТИЦИОННАЯ ПРОГРАММА, НЕ ОТНОСЯЩАЯСЯ К РЕГИОНАЛЬНЫМ ПРОЕКТАМ</w:t>
            </w:r>
          </w:p>
        </w:tc>
      </w:tr>
      <w:tr>
        <w:tc>
          <w:tcPr>
            <w:gridSpan w:val="17"/>
            <w:tcW w:w="21498" w:type="dxa"/>
          </w:tcPr>
          <w:p>
            <w:pPr>
              <w:pStyle w:val="0"/>
              <w:jc w:val="center"/>
            </w:pPr>
            <w:r>
              <w:rPr>
                <w:sz w:val="24"/>
              </w:rPr>
              <w:t xml:space="preserve">2.1. Развитие инфраструктуры для промышленности</w:t>
            </w:r>
          </w:p>
        </w:tc>
      </w:tr>
      <w:tr>
        <w:tc>
          <w:tcPr>
            <w:tcW w:w="794" w:type="dxa"/>
            <w:vMerge w:val="restart"/>
          </w:tcPr>
          <w:p>
            <w:pPr>
              <w:pStyle w:val="0"/>
              <w:jc w:val="center"/>
            </w:pPr>
            <w:r>
              <w:rPr>
                <w:sz w:val="24"/>
              </w:rPr>
              <w:t xml:space="preserve">2.1.1</w:t>
            </w:r>
          </w:p>
        </w:tc>
        <w:tc>
          <w:tcPr>
            <w:tcW w:w="2211" w:type="dxa"/>
            <w:vMerge w:val="restart"/>
          </w:tcPr>
          <w:p>
            <w:pPr>
              <w:pStyle w:val="0"/>
              <w:jc w:val="center"/>
            </w:pPr>
            <w:r>
              <w:rPr>
                <w:sz w:val="24"/>
              </w:rPr>
              <w:t xml:space="preserve">Строительство объектов инженерной и дорожной инфраструктуры территории производственной зоны "Ржевка"</w:t>
            </w:r>
          </w:p>
        </w:tc>
        <w:tc>
          <w:tcPr>
            <w:tcW w:w="1077" w:type="dxa"/>
            <w:vMerge w:val="restart"/>
          </w:tcPr>
          <w:p>
            <w:pPr>
              <w:pStyle w:val="0"/>
              <w:jc w:val="center"/>
            </w:pPr>
            <w:r>
              <w:rPr>
                <w:sz w:val="24"/>
              </w:rPr>
              <w:t xml:space="preserve">КППИТ</w:t>
            </w:r>
          </w:p>
        </w:tc>
        <w:tc>
          <w:tcPr>
            <w:tcW w:w="1417" w:type="dxa"/>
            <w:vMerge w:val="restart"/>
          </w:tcPr>
          <w:p>
            <w:pPr>
              <w:pStyle w:val="0"/>
              <w:jc w:val="center"/>
            </w:pPr>
            <w:r>
              <w:rPr>
                <w:sz w:val="24"/>
              </w:rPr>
              <w:t xml:space="preserve">Красногвардейский</w:t>
            </w:r>
          </w:p>
        </w:tc>
        <w:tc>
          <w:tcPr>
            <w:tcW w:w="737" w:type="dxa"/>
            <w:vMerge w:val="restart"/>
          </w:tcPr>
          <w:p>
            <w:pPr>
              <w:pStyle w:val="0"/>
              <w:jc w:val="center"/>
            </w:pPr>
            <w:r>
              <w:rPr>
                <w:sz w:val="24"/>
              </w:rPr>
              <w:t xml:space="preserve">-</w:t>
            </w:r>
          </w:p>
        </w:tc>
        <w:tc>
          <w:tcPr>
            <w:tcW w:w="919" w:type="dxa"/>
          </w:tcPr>
          <w:p>
            <w:pPr>
              <w:pStyle w:val="0"/>
              <w:jc w:val="center"/>
            </w:pPr>
            <w:r>
              <w:rPr>
                <w:sz w:val="24"/>
              </w:rPr>
              <w:t xml:space="preserve">ПИР</w:t>
            </w:r>
          </w:p>
        </w:tc>
        <w:tc>
          <w:tcPr>
            <w:tcW w:w="1417" w:type="dxa"/>
          </w:tcPr>
          <w:p>
            <w:pPr>
              <w:pStyle w:val="0"/>
              <w:jc w:val="center"/>
            </w:pPr>
            <w:r>
              <w:rPr>
                <w:sz w:val="24"/>
              </w:rPr>
              <w:t xml:space="preserve">2023-2026</w:t>
            </w:r>
          </w:p>
        </w:tc>
        <w:tc>
          <w:tcPr>
            <w:tcW w:w="1247" w:type="dxa"/>
          </w:tcPr>
          <w:p>
            <w:pPr>
              <w:pStyle w:val="0"/>
              <w:jc w:val="center"/>
            </w:pPr>
            <w:r>
              <w:rPr>
                <w:sz w:val="24"/>
              </w:rPr>
              <w:t xml:space="preserve">-</w:t>
            </w:r>
          </w:p>
        </w:tc>
        <w:tc>
          <w:tcPr>
            <w:tcW w:w="1134" w:type="dxa"/>
            <w:vMerge w:val="restart"/>
          </w:tcPr>
          <w:p>
            <w:pPr>
              <w:pStyle w:val="0"/>
              <w:jc w:val="center"/>
            </w:pPr>
            <w:r>
              <w:rPr>
                <w:sz w:val="24"/>
              </w:rPr>
              <w:t xml:space="preserve">Бюджет Санкт-Петербурга</w:t>
            </w:r>
          </w:p>
        </w:tc>
        <w:tc>
          <w:tcPr>
            <w:tcW w:w="1247" w:type="dxa"/>
          </w:tcPr>
          <w:p>
            <w:pPr>
              <w:pStyle w:val="0"/>
              <w:jc w:val="center"/>
            </w:pPr>
            <w:r>
              <w:rPr>
                <w:sz w:val="24"/>
              </w:rPr>
              <w:t xml:space="preserve">8900,2</w:t>
            </w:r>
          </w:p>
        </w:tc>
        <w:tc>
          <w:tcPr>
            <w:tcW w:w="1247" w:type="dxa"/>
          </w:tcPr>
          <w:p>
            <w:pPr>
              <w:pStyle w:val="0"/>
              <w:jc w:val="center"/>
            </w:pPr>
            <w:r>
              <w:rPr>
                <w:sz w:val="24"/>
              </w:rPr>
              <w:t xml:space="preserve">68594,8</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61" w:type="dxa"/>
          </w:tcPr>
          <w:p>
            <w:pPr>
              <w:pStyle w:val="0"/>
              <w:jc w:val="center"/>
            </w:pPr>
            <w:r>
              <w:rPr>
                <w:sz w:val="24"/>
              </w:rPr>
              <w:t xml:space="preserve">77495,0</w:t>
            </w:r>
          </w:p>
        </w:tc>
        <w:tc>
          <w:tcPr>
            <w:tcW w:w="1474" w:type="dxa"/>
            <w:vMerge w:val="restart"/>
          </w:tcPr>
          <w:p>
            <w:pPr>
              <w:pStyle w:val="0"/>
              <w:jc w:val="center"/>
            </w:pPr>
            <w:r>
              <w:rPr>
                <w:sz w:val="24"/>
              </w:rPr>
              <w:t xml:space="preserve">Индикатор 1.3</w:t>
            </w:r>
          </w:p>
        </w:tc>
      </w:tr>
      <w:tr>
        <w:tc>
          <w:tcPr>
            <w:vMerge w:val="continue"/>
          </w:tcPr>
          <w:p/>
        </w:tc>
        <w:tc>
          <w:tcPr>
            <w:vMerge w:val="continue"/>
          </w:tcPr>
          <w:p/>
        </w:tc>
        <w:tc>
          <w:tcPr>
            <w:vMerge w:val="continue"/>
          </w:tcPr>
          <w:p/>
        </w:tc>
        <w:tc>
          <w:tcPr>
            <w:vMerge w:val="continue"/>
          </w:tcPr>
          <w:p/>
        </w:tc>
        <w:tc>
          <w:tcPr>
            <w:vMerge w:val="continue"/>
          </w:tcPr>
          <w:p/>
        </w:tc>
        <w:tc>
          <w:tcPr>
            <w:tcW w:w="919" w:type="dxa"/>
          </w:tcPr>
          <w:p>
            <w:pPr>
              <w:pStyle w:val="0"/>
              <w:jc w:val="center"/>
            </w:pPr>
            <w:r>
              <w:rPr>
                <w:sz w:val="24"/>
              </w:rPr>
              <w:t xml:space="preserve">СМР</w:t>
            </w:r>
          </w:p>
        </w:tc>
        <w:tc>
          <w:tcPr>
            <w:tcW w:w="1417" w:type="dxa"/>
          </w:tcPr>
          <w:p>
            <w:pPr>
              <w:pStyle w:val="0"/>
              <w:jc w:val="center"/>
            </w:pPr>
            <w:r>
              <w:rPr>
                <w:sz w:val="24"/>
              </w:rPr>
              <w:t xml:space="preserve">2014-2026</w:t>
            </w:r>
          </w:p>
        </w:tc>
        <w:tc>
          <w:tcPr>
            <w:tcW w:w="1247" w:type="dxa"/>
          </w:tcPr>
          <w:p>
            <w:pPr>
              <w:pStyle w:val="0"/>
              <w:jc w:val="center"/>
            </w:pPr>
            <w:r>
              <w:rPr>
                <w:sz w:val="24"/>
              </w:rPr>
              <w:t xml:space="preserve">-</w:t>
            </w:r>
          </w:p>
        </w:tc>
        <w:tc>
          <w:tcPr>
            <w:vMerge w:val="continue"/>
          </w:tcPr>
          <w:p/>
        </w:tc>
        <w:tc>
          <w:tcPr>
            <w:tcW w:w="1247" w:type="dxa"/>
          </w:tcPr>
          <w:p>
            <w:pPr>
              <w:pStyle w:val="0"/>
              <w:jc w:val="center"/>
            </w:pPr>
            <w:r>
              <w:rPr>
                <w:sz w:val="24"/>
              </w:rPr>
              <w:t xml:space="preserve">479651,8</w:t>
            </w:r>
          </w:p>
        </w:tc>
        <w:tc>
          <w:tcPr>
            <w:tcW w:w="1247" w:type="dxa"/>
          </w:tcPr>
          <w:p>
            <w:pPr>
              <w:pStyle w:val="0"/>
              <w:jc w:val="center"/>
            </w:pPr>
            <w:r>
              <w:rPr>
                <w:sz w:val="24"/>
              </w:rPr>
              <w:t xml:space="preserve">56850,9</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61" w:type="dxa"/>
          </w:tcPr>
          <w:p>
            <w:pPr>
              <w:pStyle w:val="0"/>
              <w:jc w:val="center"/>
            </w:pPr>
            <w:r>
              <w:rPr>
                <w:sz w:val="24"/>
              </w:rPr>
              <w:t xml:space="preserve">536502,7</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919" w:type="dxa"/>
          </w:tcPr>
          <w:p>
            <w:pPr>
              <w:pStyle w:val="0"/>
              <w:jc w:val="center"/>
            </w:pPr>
            <w:r>
              <w:rPr>
                <w:sz w:val="24"/>
              </w:rPr>
              <w:t xml:space="preserve">ИТОГО</w:t>
            </w:r>
          </w:p>
        </w:tc>
        <w:tc>
          <w:tcPr>
            <w:tcW w:w="1417" w:type="dxa"/>
          </w:tcPr>
          <w:p>
            <w:pPr>
              <w:pStyle w:val="0"/>
              <w:jc w:val="center"/>
            </w:pPr>
            <w:r>
              <w:rPr>
                <w:sz w:val="24"/>
              </w:rPr>
              <w:t xml:space="preserve">2014-2026</w:t>
            </w:r>
          </w:p>
        </w:tc>
        <w:tc>
          <w:tcPr>
            <w:tcW w:w="1247" w:type="dxa"/>
          </w:tcPr>
          <w:p>
            <w:pPr>
              <w:pStyle w:val="0"/>
              <w:jc w:val="center"/>
            </w:pPr>
            <w:r>
              <w:rPr>
                <w:sz w:val="24"/>
              </w:rPr>
              <w:t xml:space="preserve">-</w:t>
            </w:r>
          </w:p>
        </w:tc>
        <w:tc>
          <w:tcPr>
            <w:vMerge w:val="continue"/>
          </w:tcPr>
          <w:p/>
        </w:tc>
        <w:tc>
          <w:tcPr>
            <w:tcW w:w="1247" w:type="dxa"/>
          </w:tcPr>
          <w:p>
            <w:pPr>
              <w:pStyle w:val="0"/>
              <w:jc w:val="center"/>
            </w:pPr>
            <w:r>
              <w:rPr>
                <w:sz w:val="24"/>
              </w:rPr>
              <w:t xml:space="preserve">488552,0</w:t>
            </w:r>
          </w:p>
        </w:tc>
        <w:tc>
          <w:tcPr>
            <w:tcW w:w="1247" w:type="dxa"/>
          </w:tcPr>
          <w:p>
            <w:pPr>
              <w:pStyle w:val="0"/>
              <w:jc w:val="center"/>
            </w:pPr>
            <w:r>
              <w:rPr>
                <w:sz w:val="24"/>
              </w:rPr>
              <w:t xml:space="preserve">125445,7</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61" w:type="dxa"/>
          </w:tcPr>
          <w:p>
            <w:pPr>
              <w:pStyle w:val="0"/>
              <w:jc w:val="center"/>
            </w:pPr>
            <w:r>
              <w:rPr>
                <w:sz w:val="24"/>
              </w:rPr>
              <w:t xml:space="preserve">613997,7</w:t>
            </w:r>
          </w:p>
        </w:tc>
        <w:tc>
          <w:tcPr>
            <w:vMerge w:val="continue"/>
          </w:tcPr>
          <w:p/>
        </w:tc>
      </w:tr>
      <w:tr>
        <w:tc>
          <w:tcPr>
            <w:tcW w:w="794" w:type="dxa"/>
            <w:vMerge w:val="restart"/>
          </w:tcPr>
          <w:p>
            <w:pPr>
              <w:pStyle w:val="0"/>
              <w:jc w:val="center"/>
            </w:pPr>
            <w:r>
              <w:rPr>
                <w:sz w:val="24"/>
              </w:rPr>
              <w:t xml:space="preserve">2.1.2</w:t>
            </w:r>
          </w:p>
        </w:tc>
        <w:tc>
          <w:tcPr>
            <w:tcW w:w="2211" w:type="dxa"/>
            <w:vMerge w:val="restart"/>
          </w:tcPr>
          <w:p>
            <w:pPr>
              <w:pStyle w:val="0"/>
              <w:jc w:val="center"/>
            </w:pPr>
            <w:r>
              <w:rPr>
                <w:sz w:val="24"/>
              </w:rPr>
              <w:t xml:space="preserve">Строительство объектов инженерной и дорожной инфраструктуры территории производственной зоны "Рыбацкое"</w:t>
            </w:r>
          </w:p>
        </w:tc>
        <w:tc>
          <w:tcPr>
            <w:tcW w:w="1077" w:type="dxa"/>
            <w:vMerge w:val="restart"/>
          </w:tcPr>
          <w:p>
            <w:pPr>
              <w:pStyle w:val="0"/>
              <w:jc w:val="center"/>
            </w:pPr>
            <w:r>
              <w:rPr>
                <w:sz w:val="24"/>
              </w:rPr>
              <w:t xml:space="preserve">КППИТ</w:t>
            </w:r>
          </w:p>
        </w:tc>
        <w:tc>
          <w:tcPr>
            <w:tcW w:w="1417" w:type="dxa"/>
            <w:vMerge w:val="restart"/>
          </w:tcPr>
          <w:p>
            <w:pPr>
              <w:pStyle w:val="0"/>
              <w:jc w:val="center"/>
            </w:pPr>
            <w:r>
              <w:rPr>
                <w:sz w:val="24"/>
              </w:rPr>
              <w:t xml:space="preserve">Невский</w:t>
            </w:r>
          </w:p>
        </w:tc>
        <w:tc>
          <w:tcPr>
            <w:tcW w:w="737" w:type="dxa"/>
            <w:vMerge w:val="restart"/>
          </w:tcPr>
          <w:p>
            <w:pPr>
              <w:pStyle w:val="0"/>
              <w:jc w:val="center"/>
            </w:pPr>
            <w:r>
              <w:rPr>
                <w:sz w:val="24"/>
              </w:rPr>
              <w:t xml:space="preserve">-</w:t>
            </w:r>
          </w:p>
        </w:tc>
        <w:tc>
          <w:tcPr>
            <w:tcW w:w="919" w:type="dxa"/>
          </w:tcPr>
          <w:p>
            <w:pPr>
              <w:pStyle w:val="0"/>
              <w:jc w:val="center"/>
            </w:pPr>
            <w:r>
              <w:rPr>
                <w:sz w:val="24"/>
              </w:rPr>
              <w:t xml:space="preserve">ПИР</w:t>
            </w:r>
          </w:p>
        </w:tc>
        <w:tc>
          <w:tcPr>
            <w:tcW w:w="1417" w:type="dxa"/>
          </w:tcPr>
          <w:p>
            <w:pPr>
              <w:pStyle w:val="0"/>
              <w:jc w:val="center"/>
            </w:pPr>
            <w:r>
              <w:rPr>
                <w:sz w:val="24"/>
              </w:rPr>
              <w:t xml:space="preserve">2021-2025</w:t>
            </w:r>
          </w:p>
        </w:tc>
        <w:tc>
          <w:tcPr>
            <w:tcW w:w="1247" w:type="dxa"/>
          </w:tcPr>
          <w:p>
            <w:pPr>
              <w:pStyle w:val="0"/>
              <w:jc w:val="center"/>
            </w:pPr>
            <w:r>
              <w:rPr>
                <w:sz w:val="24"/>
              </w:rPr>
              <w:t xml:space="preserve">-</w:t>
            </w:r>
          </w:p>
        </w:tc>
        <w:tc>
          <w:tcPr>
            <w:tcW w:w="1134" w:type="dxa"/>
            <w:vMerge w:val="restart"/>
          </w:tcPr>
          <w:p>
            <w:pPr>
              <w:pStyle w:val="0"/>
              <w:jc w:val="center"/>
            </w:pPr>
            <w:r>
              <w:rPr>
                <w:sz w:val="24"/>
              </w:rPr>
              <w:t xml:space="preserve">Бюджет Санкт-Петербурга</w:t>
            </w:r>
          </w:p>
        </w:tc>
        <w:tc>
          <w:tcPr>
            <w:tcW w:w="1247" w:type="dxa"/>
          </w:tcPr>
          <w:p>
            <w:pPr>
              <w:pStyle w:val="0"/>
              <w:jc w:val="center"/>
            </w:pPr>
            <w:r>
              <w:rPr>
                <w:sz w:val="24"/>
              </w:rPr>
              <w:t xml:space="preserve">160708,8</w:t>
            </w:r>
          </w:p>
        </w:tc>
        <w:tc>
          <w:tcPr>
            <w:tcW w:w="1247"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61" w:type="dxa"/>
          </w:tcPr>
          <w:p>
            <w:pPr>
              <w:pStyle w:val="0"/>
              <w:jc w:val="center"/>
            </w:pPr>
            <w:r>
              <w:rPr>
                <w:sz w:val="24"/>
              </w:rPr>
              <w:t xml:space="preserve">160708,8</w:t>
            </w:r>
          </w:p>
        </w:tc>
        <w:tc>
          <w:tcPr>
            <w:tcW w:w="1474" w:type="dxa"/>
            <w:vMerge w:val="restart"/>
          </w:tcPr>
          <w:p>
            <w:pPr>
              <w:pStyle w:val="0"/>
              <w:jc w:val="center"/>
            </w:pPr>
            <w:r>
              <w:rPr>
                <w:sz w:val="24"/>
              </w:rPr>
              <w:t xml:space="preserve">Индикатор 1.3</w:t>
            </w:r>
          </w:p>
        </w:tc>
      </w:tr>
      <w:tr>
        <w:tc>
          <w:tcPr>
            <w:vMerge w:val="continue"/>
          </w:tcPr>
          <w:p/>
        </w:tc>
        <w:tc>
          <w:tcPr>
            <w:vMerge w:val="continue"/>
          </w:tcPr>
          <w:p/>
        </w:tc>
        <w:tc>
          <w:tcPr>
            <w:vMerge w:val="continue"/>
          </w:tcPr>
          <w:p/>
        </w:tc>
        <w:tc>
          <w:tcPr>
            <w:vMerge w:val="continue"/>
          </w:tcPr>
          <w:p/>
        </w:tc>
        <w:tc>
          <w:tcPr>
            <w:vMerge w:val="continue"/>
          </w:tcPr>
          <w:p/>
        </w:tc>
        <w:tc>
          <w:tcPr>
            <w:tcW w:w="919" w:type="dxa"/>
          </w:tcPr>
          <w:p>
            <w:pPr>
              <w:pStyle w:val="0"/>
              <w:jc w:val="center"/>
            </w:pPr>
            <w:r>
              <w:rPr>
                <w:sz w:val="24"/>
              </w:rPr>
              <w:t xml:space="preserve">СМР</w:t>
            </w:r>
          </w:p>
        </w:tc>
        <w:tc>
          <w:tcPr>
            <w:tcW w:w="1417" w:type="dxa"/>
          </w:tcPr>
          <w:p>
            <w:pPr>
              <w:pStyle w:val="0"/>
              <w:jc w:val="center"/>
            </w:pPr>
            <w:r>
              <w:rPr>
                <w:sz w:val="24"/>
              </w:rPr>
              <w:t xml:space="preserve">2013-2030</w:t>
            </w:r>
          </w:p>
        </w:tc>
        <w:tc>
          <w:tcPr>
            <w:tcW w:w="1247" w:type="dxa"/>
          </w:tcPr>
          <w:p>
            <w:pPr>
              <w:pStyle w:val="0"/>
              <w:jc w:val="center"/>
            </w:pPr>
            <w:r>
              <w:rPr>
                <w:sz w:val="24"/>
              </w:rPr>
              <w:t xml:space="preserve">-</w:t>
            </w:r>
          </w:p>
        </w:tc>
        <w:tc>
          <w:tcPr>
            <w:vMerge w:val="continue"/>
          </w:tcPr>
          <w:p/>
        </w:tc>
        <w:tc>
          <w:tcPr>
            <w:tcW w:w="1247" w:type="dxa"/>
          </w:tcPr>
          <w:p>
            <w:pPr>
              <w:pStyle w:val="0"/>
              <w:jc w:val="center"/>
            </w:pPr>
            <w:r>
              <w:rPr>
                <w:sz w:val="24"/>
              </w:rPr>
              <w:t xml:space="preserve">-</w:t>
            </w:r>
          </w:p>
        </w:tc>
        <w:tc>
          <w:tcPr>
            <w:tcW w:w="1247" w:type="dxa"/>
          </w:tcPr>
          <w:p>
            <w:pPr>
              <w:pStyle w:val="0"/>
              <w:jc w:val="center"/>
            </w:pPr>
            <w:r>
              <w:rPr>
                <w:sz w:val="24"/>
              </w:rPr>
              <w:t xml:space="preserve">1107475,9</w:t>
            </w:r>
          </w:p>
        </w:tc>
        <w:tc>
          <w:tcPr>
            <w:tcW w:w="1304" w:type="dxa"/>
          </w:tcPr>
          <w:p>
            <w:pPr>
              <w:pStyle w:val="0"/>
              <w:jc w:val="center"/>
            </w:pPr>
            <w:r>
              <w:rPr>
                <w:sz w:val="24"/>
              </w:rPr>
              <w:t xml:space="preserve">1411158,1</w:t>
            </w:r>
          </w:p>
        </w:tc>
        <w:tc>
          <w:tcPr>
            <w:tcW w:w="1304" w:type="dxa"/>
          </w:tcPr>
          <w:p>
            <w:pPr>
              <w:pStyle w:val="0"/>
              <w:jc w:val="center"/>
            </w:pPr>
            <w:r>
              <w:rPr>
                <w:sz w:val="24"/>
              </w:rPr>
              <w:t xml:space="preserve">1797989,7</w:t>
            </w:r>
          </w:p>
        </w:tc>
        <w:tc>
          <w:tcPr>
            <w:tcW w:w="1304" w:type="dxa"/>
          </w:tcPr>
          <w:p>
            <w:pPr>
              <w:pStyle w:val="0"/>
              <w:jc w:val="center"/>
            </w:pPr>
            <w:r>
              <w:rPr>
                <w:sz w:val="24"/>
              </w:rPr>
              <w:t xml:space="preserve">1812118,0</w:t>
            </w:r>
          </w:p>
        </w:tc>
        <w:tc>
          <w:tcPr>
            <w:tcW w:w="1304" w:type="dxa"/>
          </w:tcPr>
          <w:p>
            <w:pPr>
              <w:pStyle w:val="0"/>
              <w:jc w:val="center"/>
            </w:pPr>
            <w:r>
              <w:rPr>
                <w:sz w:val="24"/>
              </w:rPr>
              <w:t xml:space="preserve">3251502,1</w:t>
            </w:r>
          </w:p>
        </w:tc>
        <w:tc>
          <w:tcPr>
            <w:tcW w:w="1361" w:type="dxa"/>
          </w:tcPr>
          <w:p>
            <w:pPr>
              <w:pStyle w:val="0"/>
              <w:jc w:val="center"/>
            </w:pPr>
            <w:r>
              <w:rPr>
                <w:sz w:val="24"/>
              </w:rPr>
              <w:t xml:space="preserve">9380243,8</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919" w:type="dxa"/>
          </w:tcPr>
          <w:p>
            <w:pPr>
              <w:pStyle w:val="0"/>
              <w:jc w:val="center"/>
            </w:pPr>
            <w:r>
              <w:rPr>
                <w:sz w:val="24"/>
              </w:rPr>
              <w:t xml:space="preserve">ИТОГО</w:t>
            </w:r>
          </w:p>
        </w:tc>
        <w:tc>
          <w:tcPr>
            <w:tcW w:w="1417" w:type="dxa"/>
          </w:tcPr>
          <w:p>
            <w:pPr>
              <w:pStyle w:val="0"/>
              <w:jc w:val="center"/>
            </w:pPr>
            <w:r>
              <w:rPr>
                <w:sz w:val="24"/>
              </w:rPr>
              <w:t xml:space="preserve">2013-2030</w:t>
            </w:r>
          </w:p>
        </w:tc>
        <w:tc>
          <w:tcPr>
            <w:tcW w:w="1247" w:type="dxa"/>
          </w:tcPr>
          <w:p>
            <w:pPr>
              <w:pStyle w:val="0"/>
              <w:jc w:val="center"/>
            </w:pPr>
            <w:r>
              <w:rPr>
                <w:sz w:val="24"/>
              </w:rPr>
              <w:t xml:space="preserve">-</w:t>
            </w:r>
          </w:p>
        </w:tc>
        <w:tc>
          <w:tcPr>
            <w:vMerge w:val="continue"/>
          </w:tcPr>
          <w:p/>
        </w:tc>
        <w:tc>
          <w:tcPr>
            <w:tcW w:w="1247" w:type="dxa"/>
          </w:tcPr>
          <w:p>
            <w:pPr>
              <w:pStyle w:val="0"/>
              <w:jc w:val="center"/>
            </w:pPr>
            <w:r>
              <w:rPr>
                <w:sz w:val="24"/>
              </w:rPr>
              <w:t xml:space="preserve">160708,8</w:t>
            </w:r>
          </w:p>
        </w:tc>
        <w:tc>
          <w:tcPr>
            <w:tcW w:w="1247" w:type="dxa"/>
          </w:tcPr>
          <w:p>
            <w:pPr>
              <w:pStyle w:val="0"/>
              <w:jc w:val="center"/>
            </w:pPr>
            <w:r>
              <w:rPr>
                <w:sz w:val="24"/>
              </w:rPr>
              <w:t xml:space="preserve">1107475,9</w:t>
            </w:r>
          </w:p>
        </w:tc>
        <w:tc>
          <w:tcPr>
            <w:tcW w:w="1304" w:type="dxa"/>
          </w:tcPr>
          <w:p>
            <w:pPr>
              <w:pStyle w:val="0"/>
              <w:jc w:val="center"/>
            </w:pPr>
            <w:r>
              <w:rPr>
                <w:sz w:val="24"/>
              </w:rPr>
              <w:t xml:space="preserve">1411158,1</w:t>
            </w:r>
          </w:p>
        </w:tc>
        <w:tc>
          <w:tcPr>
            <w:tcW w:w="1304" w:type="dxa"/>
          </w:tcPr>
          <w:p>
            <w:pPr>
              <w:pStyle w:val="0"/>
              <w:jc w:val="center"/>
            </w:pPr>
            <w:r>
              <w:rPr>
                <w:sz w:val="24"/>
              </w:rPr>
              <w:t xml:space="preserve">1797989,7</w:t>
            </w:r>
          </w:p>
        </w:tc>
        <w:tc>
          <w:tcPr>
            <w:tcW w:w="1304" w:type="dxa"/>
          </w:tcPr>
          <w:p>
            <w:pPr>
              <w:pStyle w:val="0"/>
              <w:jc w:val="center"/>
            </w:pPr>
            <w:r>
              <w:rPr>
                <w:sz w:val="24"/>
              </w:rPr>
              <w:t xml:space="preserve">1812118,0</w:t>
            </w:r>
          </w:p>
        </w:tc>
        <w:tc>
          <w:tcPr>
            <w:tcW w:w="1304" w:type="dxa"/>
          </w:tcPr>
          <w:p>
            <w:pPr>
              <w:pStyle w:val="0"/>
              <w:jc w:val="center"/>
            </w:pPr>
            <w:r>
              <w:rPr>
                <w:sz w:val="24"/>
              </w:rPr>
              <w:t xml:space="preserve">3251502,1</w:t>
            </w:r>
          </w:p>
        </w:tc>
        <w:tc>
          <w:tcPr>
            <w:tcW w:w="1361" w:type="dxa"/>
          </w:tcPr>
          <w:p>
            <w:pPr>
              <w:pStyle w:val="0"/>
              <w:jc w:val="center"/>
            </w:pPr>
            <w:r>
              <w:rPr>
                <w:sz w:val="24"/>
              </w:rPr>
              <w:t xml:space="preserve">9540952,6</w:t>
            </w:r>
          </w:p>
        </w:tc>
        <w:tc>
          <w:tcPr>
            <w:vMerge w:val="continue"/>
          </w:tcPr>
          <w:p/>
        </w:tc>
      </w:tr>
      <w:tr>
        <w:tc>
          <w:tcPr>
            <w:tcW w:w="794" w:type="dxa"/>
            <w:vMerge w:val="restart"/>
          </w:tcPr>
          <w:p>
            <w:pPr>
              <w:pStyle w:val="0"/>
              <w:jc w:val="center"/>
            </w:pPr>
            <w:r>
              <w:rPr>
                <w:sz w:val="24"/>
              </w:rPr>
              <w:t xml:space="preserve">2.1.3</w:t>
            </w:r>
          </w:p>
        </w:tc>
        <w:tc>
          <w:tcPr>
            <w:tcW w:w="2211" w:type="dxa"/>
            <w:vMerge w:val="restart"/>
          </w:tcPr>
          <w:p>
            <w:pPr>
              <w:pStyle w:val="0"/>
              <w:jc w:val="center"/>
            </w:pPr>
            <w:r>
              <w:rPr>
                <w:sz w:val="24"/>
              </w:rPr>
              <w:t xml:space="preserve">Строительство объектов инженерной и дорожной инфраструктуры территории производственной зоны "Ижорские заводы"</w:t>
            </w:r>
          </w:p>
        </w:tc>
        <w:tc>
          <w:tcPr>
            <w:tcW w:w="1077" w:type="dxa"/>
            <w:vMerge w:val="restart"/>
          </w:tcPr>
          <w:p>
            <w:pPr>
              <w:pStyle w:val="0"/>
              <w:jc w:val="center"/>
            </w:pPr>
            <w:r>
              <w:rPr>
                <w:sz w:val="24"/>
              </w:rPr>
              <w:t xml:space="preserve">КППИТ</w:t>
            </w:r>
          </w:p>
        </w:tc>
        <w:tc>
          <w:tcPr>
            <w:tcW w:w="1417" w:type="dxa"/>
            <w:vMerge w:val="restart"/>
          </w:tcPr>
          <w:p>
            <w:pPr>
              <w:pStyle w:val="0"/>
              <w:jc w:val="center"/>
            </w:pPr>
            <w:r>
              <w:rPr>
                <w:sz w:val="24"/>
              </w:rPr>
              <w:t xml:space="preserve">Колпинский</w:t>
            </w:r>
          </w:p>
        </w:tc>
        <w:tc>
          <w:tcPr>
            <w:tcW w:w="737" w:type="dxa"/>
            <w:vMerge w:val="restart"/>
          </w:tcPr>
          <w:p>
            <w:pPr>
              <w:pStyle w:val="0"/>
              <w:jc w:val="center"/>
            </w:pPr>
            <w:r>
              <w:rPr>
                <w:sz w:val="24"/>
              </w:rPr>
              <w:t xml:space="preserve">-</w:t>
            </w:r>
          </w:p>
        </w:tc>
        <w:tc>
          <w:tcPr>
            <w:tcW w:w="919" w:type="dxa"/>
          </w:tcPr>
          <w:p>
            <w:pPr>
              <w:pStyle w:val="0"/>
              <w:jc w:val="center"/>
            </w:pPr>
            <w:r>
              <w:rPr>
                <w:sz w:val="24"/>
              </w:rPr>
              <w:t xml:space="preserve">ПИР</w:t>
            </w:r>
          </w:p>
        </w:tc>
        <w:tc>
          <w:tcPr>
            <w:tcW w:w="1417" w:type="dxa"/>
          </w:tcPr>
          <w:p>
            <w:pPr>
              <w:pStyle w:val="0"/>
              <w:jc w:val="center"/>
            </w:pPr>
            <w:r>
              <w:rPr>
                <w:sz w:val="24"/>
              </w:rPr>
              <w:t xml:space="preserve">2022-2025</w:t>
            </w:r>
          </w:p>
        </w:tc>
        <w:tc>
          <w:tcPr>
            <w:tcW w:w="1247" w:type="dxa"/>
          </w:tcPr>
          <w:p>
            <w:pPr>
              <w:pStyle w:val="0"/>
              <w:jc w:val="center"/>
            </w:pPr>
            <w:r>
              <w:rPr>
                <w:sz w:val="24"/>
              </w:rPr>
              <w:t xml:space="preserve">-</w:t>
            </w:r>
          </w:p>
        </w:tc>
        <w:tc>
          <w:tcPr>
            <w:tcW w:w="1134" w:type="dxa"/>
            <w:vMerge w:val="restart"/>
          </w:tcPr>
          <w:p>
            <w:pPr>
              <w:pStyle w:val="0"/>
              <w:jc w:val="center"/>
            </w:pPr>
            <w:r>
              <w:rPr>
                <w:sz w:val="24"/>
              </w:rPr>
              <w:t xml:space="preserve">Бюджет Санкт-Петербурга</w:t>
            </w:r>
          </w:p>
        </w:tc>
        <w:tc>
          <w:tcPr>
            <w:tcW w:w="1247" w:type="dxa"/>
          </w:tcPr>
          <w:p>
            <w:pPr>
              <w:pStyle w:val="0"/>
              <w:jc w:val="center"/>
            </w:pPr>
            <w:r>
              <w:rPr>
                <w:sz w:val="24"/>
              </w:rPr>
              <w:t xml:space="preserve">40000,0</w:t>
            </w:r>
          </w:p>
        </w:tc>
        <w:tc>
          <w:tcPr>
            <w:tcW w:w="1247"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61" w:type="dxa"/>
          </w:tcPr>
          <w:p>
            <w:pPr>
              <w:pStyle w:val="0"/>
              <w:jc w:val="center"/>
            </w:pPr>
            <w:r>
              <w:rPr>
                <w:sz w:val="24"/>
              </w:rPr>
              <w:t xml:space="preserve">40000,0</w:t>
            </w:r>
          </w:p>
        </w:tc>
        <w:tc>
          <w:tcPr>
            <w:tcW w:w="1474" w:type="dxa"/>
            <w:vMerge w:val="restart"/>
          </w:tcPr>
          <w:p>
            <w:pPr>
              <w:pStyle w:val="0"/>
              <w:jc w:val="center"/>
            </w:pPr>
            <w:r>
              <w:rPr>
                <w:sz w:val="24"/>
              </w:rPr>
              <w:t xml:space="preserve">Индикатор 1.3</w:t>
            </w:r>
          </w:p>
        </w:tc>
      </w:tr>
      <w:tr>
        <w:tc>
          <w:tcPr>
            <w:vMerge w:val="continue"/>
          </w:tcPr>
          <w:p/>
        </w:tc>
        <w:tc>
          <w:tcPr>
            <w:vMerge w:val="continue"/>
          </w:tcPr>
          <w:p/>
        </w:tc>
        <w:tc>
          <w:tcPr>
            <w:vMerge w:val="continue"/>
          </w:tcPr>
          <w:p/>
        </w:tc>
        <w:tc>
          <w:tcPr>
            <w:vMerge w:val="continue"/>
          </w:tcPr>
          <w:p/>
        </w:tc>
        <w:tc>
          <w:tcPr>
            <w:vMerge w:val="continue"/>
          </w:tcPr>
          <w:p/>
        </w:tc>
        <w:tc>
          <w:tcPr>
            <w:tcW w:w="919" w:type="dxa"/>
          </w:tcPr>
          <w:p>
            <w:pPr>
              <w:pStyle w:val="0"/>
              <w:jc w:val="center"/>
            </w:pPr>
            <w:r>
              <w:rPr>
                <w:sz w:val="24"/>
              </w:rPr>
              <w:t xml:space="preserve">СМР</w:t>
            </w:r>
          </w:p>
        </w:tc>
        <w:tc>
          <w:tcPr>
            <w:tcW w:w="1417" w:type="dxa"/>
          </w:tcPr>
          <w:p>
            <w:pPr>
              <w:pStyle w:val="0"/>
              <w:jc w:val="center"/>
            </w:pPr>
            <w:r>
              <w:rPr>
                <w:sz w:val="24"/>
              </w:rPr>
              <w:t xml:space="preserve">2013-2029</w:t>
            </w:r>
          </w:p>
        </w:tc>
        <w:tc>
          <w:tcPr>
            <w:tcW w:w="1247" w:type="dxa"/>
          </w:tcPr>
          <w:p>
            <w:pPr>
              <w:pStyle w:val="0"/>
              <w:jc w:val="center"/>
            </w:pPr>
            <w:r>
              <w:rPr>
                <w:sz w:val="24"/>
              </w:rPr>
              <w:t xml:space="preserve">-</w:t>
            </w:r>
          </w:p>
        </w:tc>
        <w:tc>
          <w:tcPr>
            <w:vMerge w:val="continue"/>
          </w:tcPr>
          <w:p/>
        </w:tc>
        <w:tc>
          <w:tcPr>
            <w:tcW w:w="1247" w:type="dxa"/>
          </w:tcPr>
          <w:p>
            <w:pPr>
              <w:pStyle w:val="0"/>
              <w:jc w:val="center"/>
            </w:pPr>
            <w:r>
              <w:rPr>
                <w:sz w:val="24"/>
              </w:rPr>
              <w:t xml:space="preserve">443061,9</w:t>
            </w:r>
          </w:p>
        </w:tc>
        <w:tc>
          <w:tcPr>
            <w:tcW w:w="1247" w:type="dxa"/>
          </w:tcPr>
          <w:p>
            <w:pPr>
              <w:pStyle w:val="0"/>
              <w:jc w:val="center"/>
            </w:pPr>
            <w:r>
              <w:rPr>
                <w:sz w:val="24"/>
              </w:rPr>
              <w:t xml:space="preserve">468816,0</w:t>
            </w:r>
          </w:p>
        </w:tc>
        <w:tc>
          <w:tcPr>
            <w:tcW w:w="1304" w:type="dxa"/>
          </w:tcPr>
          <w:p>
            <w:pPr>
              <w:pStyle w:val="0"/>
              <w:jc w:val="center"/>
            </w:pPr>
            <w:r>
              <w:rPr>
                <w:sz w:val="24"/>
              </w:rPr>
              <w:t xml:space="preserve">488704,1</w:t>
            </w:r>
          </w:p>
        </w:tc>
        <w:tc>
          <w:tcPr>
            <w:tcW w:w="1304" w:type="dxa"/>
          </w:tcPr>
          <w:p>
            <w:pPr>
              <w:pStyle w:val="0"/>
              <w:jc w:val="center"/>
            </w:pPr>
            <w:r>
              <w:rPr>
                <w:sz w:val="24"/>
              </w:rPr>
              <w:t xml:space="preserve">1318110,3</w:t>
            </w:r>
          </w:p>
        </w:tc>
        <w:tc>
          <w:tcPr>
            <w:tcW w:w="1304" w:type="dxa"/>
          </w:tcPr>
          <w:p>
            <w:pPr>
              <w:pStyle w:val="0"/>
              <w:jc w:val="center"/>
            </w:pPr>
            <w:r>
              <w:rPr>
                <w:sz w:val="24"/>
              </w:rPr>
              <w:t xml:space="preserve">1320350,4</w:t>
            </w:r>
          </w:p>
        </w:tc>
        <w:tc>
          <w:tcPr>
            <w:tcW w:w="1304" w:type="dxa"/>
          </w:tcPr>
          <w:p>
            <w:pPr>
              <w:pStyle w:val="0"/>
              <w:jc w:val="center"/>
            </w:pPr>
            <w:r>
              <w:rPr>
                <w:sz w:val="24"/>
              </w:rPr>
              <w:t xml:space="preserve">-</w:t>
            </w:r>
          </w:p>
        </w:tc>
        <w:tc>
          <w:tcPr>
            <w:tcW w:w="1361" w:type="dxa"/>
          </w:tcPr>
          <w:p>
            <w:pPr>
              <w:pStyle w:val="0"/>
              <w:jc w:val="center"/>
            </w:pPr>
            <w:r>
              <w:rPr>
                <w:sz w:val="24"/>
              </w:rPr>
              <w:t xml:space="preserve">4039042,7</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919" w:type="dxa"/>
          </w:tcPr>
          <w:p>
            <w:pPr>
              <w:pStyle w:val="0"/>
              <w:jc w:val="center"/>
            </w:pPr>
            <w:r>
              <w:rPr>
                <w:sz w:val="24"/>
              </w:rPr>
              <w:t xml:space="preserve">ИТОГО</w:t>
            </w:r>
          </w:p>
        </w:tc>
        <w:tc>
          <w:tcPr>
            <w:tcW w:w="1417" w:type="dxa"/>
          </w:tcPr>
          <w:p>
            <w:pPr>
              <w:pStyle w:val="0"/>
              <w:jc w:val="center"/>
            </w:pPr>
            <w:r>
              <w:rPr>
                <w:sz w:val="24"/>
              </w:rPr>
              <w:t xml:space="preserve">2013-2029</w:t>
            </w:r>
          </w:p>
        </w:tc>
        <w:tc>
          <w:tcPr>
            <w:tcW w:w="1247" w:type="dxa"/>
          </w:tcPr>
          <w:p>
            <w:pPr>
              <w:pStyle w:val="0"/>
              <w:jc w:val="center"/>
            </w:pPr>
            <w:r>
              <w:rPr>
                <w:sz w:val="24"/>
              </w:rPr>
              <w:t xml:space="preserve">-</w:t>
            </w:r>
          </w:p>
        </w:tc>
        <w:tc>
          <w:tcPr>
            <w:vMerge w:val="continue"/>
          </w:tcPr>
          <w:p/>
        </w:tc>
        <w:tc>
          <w:tcPr>
            <w:tcW w:w="1247" w:type="dxa"/>
          </w:tcPr>
          <w:p>
            <w:pPr>
              <w:pStyle w:val="0"/>
              <w:jc w:val="center"/>
            </w:pPr>
            <w:r>
              <w:rPr>
                <w:sz w:val="24"/>
              </w:rPr>
              <w:t xml:space="preserve">483061,9</w:t>
            </w:r>
          </w:p>
        </w:tc>
        <w:tc>
          <w:tcPr>
            <w:tcW w:w="1247" w:type="dxa"/>
          </w:tcPr>
          <w:p>
            <w:pPr>
              <w:pStyle w:val="0"/>
              <w:jc w:val="center"/>
            </w:pPr>
            <w:r>
              <w:rPr>
                <w:sz w:val="24"/>
              </w:rPr>
              <w:t xml:space="preserve">468816,0</w:t>
            </w:r>
          </w:p>
        </w:tc>
        <w:tc>
          <w:tcPr>
            <w:tcW w:w="1304" w:type="dxa"/>
          </w:tcPr>
          <w:p>
            <w:pPr>
              <w:pStyle w:val="0"/>
              <w:jc w:val="center"/>
            </w:pPr>
            <w:r>
              <w:rPr>
                <w:sz w:val="24"/>
              </w:rPr>
              <w:t xml:space="preserve">488704,1</w:t>
            </w:r>
          </w:p>
        </w:tc>
        <w:tc>
          <w:tcPr>
            <w:tcW w:w="1304" w:type="dxa"/>
          </w:tcPr>
          <w:p>
            <w:pPr>
              <w:pStyle w:val="0"/>
              <w:jc w:val="center"/>
            </w:pPr>
            <w:r>
              <w:rPr>
                <w:sz w:val="24"/>
              </w:rPr>
              <w:t xml:space="preserve">1318110,3</w:t>
            </w:r>
          </w:p>
        </w:tc>
        <w:tc>
          <w:tcPr>
            <w:tcW w:w="1304" w:type="dxa"/>
          </w:tcPr>
          <w:p>
            <w:pPr>
              <w:pStyle w:val="0"/>
              <w:jc w:val="center"/>
            </w:pPr>
            <w:r>
              <w:rPr>
                <w:sz w:val="24"/>
              </w:rPr>
              <w:t xml:space="preserve">1320350,4</w:t>
            </w:r>
          </w:p>
        </w:tc>
        <w:tc>
          <w:tcPr>
            <w:tcW w:w="1304" w:type="dxa"/>
          </w:tcPr>
          <w:p>
            <w:pPr>
              <w:pStyle w:val="0"/>
              <w:jc w:val="center"/>
            </w:pPr>
            <w:r>
              <w:rPr>
                <w:sz w:val="24"/>
              </w:rPr>
              <w:t xml:space="preserve">-</w:t>
            </w:r>
          </w:p>
        </w:tc>
        <w:tc>
          <w:tcPr>
            <w:tcW w:w="1361" w:type="dxa"/>
          </w:tcPr>
          <w:p>
            <w:pPr>
              <w:pStyle w:val="0"/>
              <w:jc w:val="center"/>
            </w:pPr>
            <w:r>
              <w:rPr>
                <w:sz w:val="24"/>
              </w:rPr>
              <w:t xml:space="preserve">4079042,7</w:t>
            </w:r>
          </w:p>
        </w:tc>
        <w:tc>
          <w:tcPr>
            <w:vMerge w:val="continue"/>
          </w:tcPr>
          <w:p/>
        </w:tc>
      </w:tr>
      <w:tr>
        <w:tc>
          <w:tcPr>
            <w:tcW w:w="794" w:type="dxa"/>
          </w:tcPr>
          <w:p>
            <w:pPr>
              <w:pStyle w:val="0"/>
              <w:jc w:val="center"/>
            </w:pPr>
            <w:r>
              <w:rPr>
                <w:sz w:val="24"/>
              </w:rPr>
              <w:t xml:space="preserve">2.1.4</w:t>
            </w:r>
          </w:p>
        </w:tc>
        <w:tc>
          <w:tcPr>
            <w:tcW w:w="2211" w:type="dxa"/>
          </w:tcPr>
          <w:p>
            <w:pPr>
              <w:pStyle w:val="0"/>
              <w:jc w:val="center"/>
            </w:pPr>
            <w:r>
              <w:rPr>
                <w:sz w:val="24"/>
              </w:rPr>
              <w:t xml:space="preserve">Строительство объектов инженерной и дорожной инфраструктуры территории производственной зоны "Обухово"</w:t>
            </w:r>
          </w:p>
        </w:tc>
        <w:tc>
          <w:tcPr>
            <w:tcW w:w="1077" w:type="dxa"/>
          </w:tcPr>
          <w:p>
            <w:pPr>
              <w:pStyle w:val="0"/>
              <w:jc w:val="center"/>
            </w:pPr>
            <w:r>
              <w:rPr>
                <w:sz w:val="24"/>
              </w:rPr>
              <w:t xml:space="preserve">КППИТ</w:t>
            </w:r>
          </w:p>
        </w:tc>
        <w:tc>
          <w:tcPr>
            <w:tcW w:w="1417" w:type="dxa"/>
          </w:tcPr>
          <w:p>
            <w:pPr>
              <w:pStyle w:val="0"/>
              <w:jc w:val="center"/>
            </w:pPr>
            <w:r>
              <w:rPr>
                <w:sz w:val="24"/>
              </w:rPr>
              <w:t xml:space="preserve">Фрунзенский</w:t>
            </w:r>
          </w:p>
        </w:tc>
        <w:tc>
          <w:tcPr>
            <w:tcW w:w="737" w:type="dxa"/>
          </w:tcPr>
          <w:p>
            <w:pPr>
              <w:pStyle w:val="0"/>
              <w:jc w:val="center"/>
            </w:pPr>
            <w:r>
              <w:rPr>
                <w:sz w:val="24"/>
              </w:rPr>
              <w:t xml:space="preserve">-</w:t>
            </w:r>
          </w:p>
        </w:tc>
        <w:tc>
          <w:tcPr>
            <w:tcW w:w="919" w:type="dxa"/>
          </w:tcPr>
          <w:p>
            <w:pPr>
              <w:pStyle w:val="0"/>
              <w:jc w:val="center"/>
            </w:pPr>
            <w:r>
              <w:rPr>
                <w:sz w:val="24"/>
              </w:rPr>
              <w:t xml:space="preserve">СМР</w:t>
            </w:r>
          </w:p>
        </w:tc>
        <w:tc>
          <w:tcPr>
            <w:tcW w:w="1417" w:type="dxa"/>
          </w:tcPr>
          <w:p>
            <w:pPr>
              <w:pStyle w:val="0"/>
              <w:jc w:val="center"/>
            </w:pPr>
            <w:r>
              <w:rPr>
                <w:sz w:val="24"/>
              </w:rPr>
              <w:t xml:space="preserve">2023-2027</w:t>
            </w:r>
          </w:p>
        </w:tc>
        <w:tc>
          <w:tcPr>
            <w:tcW w:w="1247" w:type="dxa"/>
          </w:tcPr>
          <w:p>
            <w:pPr>
              <w:pStyle w:val="0"/>
              <w:jc w:val="center"/>
            </w:pPr>
            <w:r>
              <w:rPr>
                <w:sz w:val="24"/>
              </w:rPr>
              <w:t xml:space="preserve">-</w:t>
            </w:r>
          </w:p>
        </w:tc>
        <w:tc>
          <w:tcPr>
            <w:tcW w:w="1134" w:type="dxa"/>
          </w:tcPr>
          <w:p>
            <w:pPr>
              <w:pStyle w:val="0"/>
              <w:jc w:val="center"/>
            </w:pPr>
            <w:r>
              <w:rPr>
                <w:sz w:val="24"/>
              </w:rPr>
              <w:t xml:space="preserve">Бюджет Санкт-Петербурга</w:t>
            </w:r>
          </w:p>
        </w:tc>
        <w:tc>
          <w:tcPr>
            <w:tcW w:w="1247" w:type="dxa"/>
          </w:tcPr>
          <w:p>
            <w:pPr>
              <w:pStyle w:val="0"/>
              <w:jc w:val="center"/>
            </w:pPr>
            <w:r>
              <w:rPr>
                <w:sz w:val="24"/>
              </w:rPr>
              <w:t xml:space="preserve">231053,5</w:t>
            </w:r>
          </w:p>
        </w:tc>
        <w:tc>
          <w:tcPr>
            <w:tcW w:w="1247" w:type="dxa"/>
          </w:tcPr>
          <w:p>
            <w:pPr>
              <w:pStyle w:val="0"/>
              <w:jc w:val="center"/>
            </w:pPr>
            <w:r>
              <w:rPr>
                <w:sz w:val="24"/>
              </w:rPr>
              <w:t xml:space="preserve">1185687,6</w:t>
            </w:r>
          </w:p>
        </w:tc>
        <w:tc>
          <w:tcPr>
            <w:tcW w:w="1304" w:type="dxa"/>
          </w:tcPr>
          <w:p>
            <w:pPr>
              <w:pStyle w:val="0"/>
              <w:jc w:val="center"/>
            </w:pPr>
            <w:r>
              <w:rPr>
                <w:sz w:val="24"/>
              </w:rPr>
              <w:t xml:space="preserve">1100137,8</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61" w:type="dxa"/>
          </w:tcPr>
          <w:p>
            <w:pPr>
              <w:pStyle w:val="0"/>
              <w:jc w:val="center"/>
            </w:pPr>
            <w:r>
              <w:rPr>
                <w:sz w:val="24"/>
              </w:rPr>
              <w:t xml:space="preserve">2516878,9</w:t>
            </w:r>
          </w:p>
        </w:tc>
        <w:tc>
          <w:tcPr>
            <w:tcW w:w="1474" w:type="dxa"/>
          </w:tcPr>
          <w:p>
            <w:pPr>
              <w:pStyle w:val="0"/>
              <w:jc w:val="center"/>
            </w:pPr>
            <w:r>
              <w:rPr>
                <w:sz w:val="24"/>
              </w:rPr>
              <w:t xml:space="preserve">Индикатор 1.3</w:t>
            </w:r>
          </w:p>
        </w:tc>
      </w:tr>
      <w:tr>
        <w:tc>
          <w:tcPr>
            <w:tcW w:w="794" w:type="dxa"/>
            <w:vMerge w:val="restart"/>
          </w:tcPr>
          <w:p>
            <w:pPr>
              <w:pStyle w:val="0"/>
              <w:jc w:val="center"/>
            </w:pPr>
            <w:r>
              <w:rPr>
                <w:sz w:val="24"/>
              </w:rPr>
              <w:t xml:space="preserve">2.1.5</w:t>
            </w:r>
          </w:p>
        </w:tc>
        <w:tc>
          <w:tcPr>
            <w:tcW w:w="2211" w:type="dxa"/>
            <w:vMerge w:val="restart"/>
          </w:tcPr>
          <w:p>
            <w:pPr>
              <w:pStyle w:val="0"/>
              <w:jc w:val="center"/>
            </w:pPr>
            <w:r>
              <w:rPr>
                <w:sz w:val="24"/>
              </w:rPr>
              <w:t xml:space="preserve">Строительство объектов инженерной и дорожной инфраструктуры территории производственной зоны "Белоостров"</w:t>
            </w:r>
          </w:p>
        </w:tc>
        <w:tc>
          <w:tcPr>
            <w:tcW w:w="1077" w:type="dxa"/>
            <w:vMerge w:val="restart"/>
          </w:tcPr>
          <w:p>
            <w:pPr>
              <w:pStyle w:val="0"/>
              <w:jc w:val="center"/>
            </w:pPr>
            <w:r>
              <w:rPr>
                <w:sz w:val="24"/>
              </w:rPr>
              <w:t xml:space="preserve">КППИТ</w:t>
            </w:r>
          </w:p>
        </w:tc>
        <w:tc>
          <w:tcPr>
            <w:tcW w:w="1417" w:type="dxa"/>
            <w:vMerge w:val="restart"/>
          </w:tcPr>
          <w:p>
            <w:pPr>
              <w:pStyle w:val="0"/>
              <w:jc w:val="center"/>
            </w:pPr>
            <w:r>
              <w:rPr>
                <w:sz w:val="24"/>
              </w:rPr>
              <w:t xml:space="preserve">Курортный</w:t>
            </w:r>
          </w:p>
        </w:tc>
        <w:tc>
          <w:tcPr>
            <w:tcW w:w="737" w:type="dxa"/>
            <w:vMerge w:val="restart"/>
          </w:tcPr>
          <w:p>
            <w:pPr>
              <w:pStyle w:val="0"/>
              <w:jc w:val="center"/>
            </w:pPr>
            <w:r>
              <w:rPr>
                <w:sz w:val="24"/>
              </w:rPr>
              <w:t xml:space="preserve">-</w:t>
            </w:r>
          </w:p>
        </w:tc>
        <w:tc>
          <w:tcPr>
            <w:tcW w:w="919" w:type="dxa"/>
          </w:tcPr>
          <w:p>
            <w:pPr>
              <w:pStyle w:val="0"/>
              <w:jc w:val="center"/>
            </w:pPr>
            <w:r>
              <w:rPr>
                <w:sz w:val="24"/>
              </w:rPr>
              <w:t xml:space="preserve">ПИР</w:t>
            </w:r>
          </w:p>
        </w:tc>
        <w:tc>
          <w:tcPr>
            <w:tcW w:w="1417" w:type="dxa"/>
          </w:tcPr>
          <w:p>
            <w:pPr>
              <w:pStyle w:val="0"/>
              <w:jc w:val="center"/>
            </w:pPr>
            <w:r>
              <w:rPr>
                <w:sz w:val="24"/>
              </w:rPr>
              <w:t xml:space="preserve">2029-2030</w:t>
            </w:r>
          </w:p>
        </w:tc>
        <w:tc>
          <w:tcPr>
            <w:tcW w:w="1247" w:type="dxa"/>
          </w:tcPr>
          <w:p>
            <w:pPr>
              <w:pStyle w:val="0"/>
              <w:jc w:val="center"/>
            </w:pPr>
            <w:r>
              <w:rPr>
                <w:sz w:val="24"/>
              </w:rPr>
              <w:t xml:space="preserve">40006,8</w:t>
            </w:r>
          </w:p>
        </w:tc>
        <w:tc>
          <w:tcPr>
            <w:tcW w:w="1134" w:type="dxa"/>
            <w:vMerge w:val="restart"/>
          </w:tcPr>
          <w:p>
            <w:pPr>
              <w:pStyle w:val="0"/>
              <w:jc w:val="center"/>
            </w:pPr>
            <w:r>
              <w:rPr>
                <w:sz w:val="24"/>
              </w:rPr>
              <w:t xml:space="preserve">Бюджет Санкт-Петербурга</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0,2</w:t>
            </w:r>
          </w:p>
        </w:tc>
        <w:tc>
          <w:tcPr>
            <w:tcW w:w="1304" w:type="dxa"/>
          </w:tcPr>
          <w:p>
            <w:pPr>
              <w:pStyle w:val="0"/>
              <w:jc w:val="center"/>
            </w:pPr>
            <w:r>
              <w:rPr>
                <w:sz w:val="24"/>
              </w:rPr>
              <w:t xml:space="preserve">40006,6</w:t>
            </w:r>
          </w:p>
        </w:tc>
        <w:tc>
          <w:tcPr>
            <w:tcW w:w="1361" w:type="dxa"/>
          </w:tcPr>
          <w:p>
            <w:pPr>
              <w:pStyle w:val="0"/>
              <w:jc w:val="center"/>
            </w:pPr>
            <w:r>
              <w:rPr>
                <w:sz w:val="24"/>
              </w:rPr>
              <w:t xml:space="preserve">40006,8</w:t>
            </w:r>
          </w:p>
        </w:tc>
        <w:tc>
          <w:tcPr>
            <w:tcW w:w="1474" w:type="dxa"/>
            <w:vMerge w:val="restart"/>
          </w:tcPr>
          <w:p>
            <w:pPr>
              <w:pStyle w:val="0"/>
              <w:jc w:val="center"/>
            </w:pPr>
            <w:r>
              <w:rPr>
                <w:sz w:val="24"/>
              </w:rPr>
              <w:t xml:space="preserve">Индикатор 1.3</w:t>
            </w:r>
          </w:p>
        </w:tc>
      </w:tr>
      <w:tr>
        <w:tc>
          <w:tcPr>
            <w:vMerge w:val="continue"/>
          </w:tcPr>
          <w:p/>
        </w:tc>
        <w:tc>
          <w:tcPr>
            <w:vMerge w:val="continue"/>
          </w:tcPr>
          <w:p/>
        </w:tc>
        <w:tc>
          <w:tcPr>
            <w:vMerge w:val="continue"/>
          </w:tcPr>
          <w:p/>
        </w:tc>
        <w:tc>
          <w:tcPr>
            <w:vMerge w:val="continue"/>
          </w:tcPr>
          <w:p/>
        </w:tc>
        <w:tc>
          <w:tcPr>
            <w:vMerge w:val="continue"/>
          </w:tcPr>
          <w:p/>
        </w:tc>
        <w:tc>
          <w:tcPr>
            <w:tcW w:w="919" w:type="dxa"/>
          </w:tcPr>
          <w:p>
            <w:pPr>
              <w:pStyle w:val="0"/>
              <w:jc w:val="center"/>
            </w:pPr>
            <w:r>
              <w:rPr>
                <w:sz w:val="24"/>
              </w:rPr>
              <w:t xml:space="preserve">СМР</w:t>
            </w:r>
          </w:p>
        </w:tc>
        <w:tc>
          <w:tcPr>
            <w:tcW w:w="1417" w:type="dxa"/>
          </w:tcPr>
          <w:p>
            <w:pPr>
              <w:pStyle w:val="0"/>
              <w:jc w:val="center"/>
            </w:pPr>
            <w:r>
              <w:rPr>
                <w:sz w:val="24"/>
              </w:rPr>
              <w:t xml:space="preserve">2031-2032</w:t>
            </w:r>
          </w:p>
        </w:tc>
        <w:tc>
          <w:tcPr>
            <w:tcW w:w="1247" w:type="dxa"/>
          </w:tcPr>
          <w:p>
            <w:pPr>
              <w:pStyle w:val="0"/>
              <w:jc w:val="center"/>
            </w:pPr>
            <w:r>
              <w:rPr>
                <w:sz w:val="24"/>
              </w:rPr>
              <w:t xml:space="preserve">813617,4</w:t>
            </w:r>
          </w:p>
        </w:tc>
        <w:tc>
          <w:tcPr>
            <w:vMerge w:val="continue"/>
          </w:tcP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61" w:type="dxa"/>
          </w:tcPr>
          <w:p>
            <w:pPr>
              <w:pStyle w:val="0"/>
              <w:jc w:val="center"/>
            </w:pPr>
            <w:r>
              <w:rPr>
                <w:sz w:val="24"/>
              </w:rPr>
              <w:t xml:space="preserve">-</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919" w:type="dxa"/>
          </w:tcPr>
          <w:p>
            <w:pPr>
              <w:pStyle w:val="0"/>
              <w:jc w:val="center"/>
            </w:pPr>
            <w:r>
              <w:rPr>
                <w:sz w:val="24"/>
              </w:rPr>
              <w:t xml:space="preserve">ИТОГО</w:t>
            </w:r>
          </w:p>
        </w:tc>
        <w:tc>
          <w:tcPr>
            <w:tcW w:w="1417" w:type="dxa"/>
          </w:tcPr>
          <w:p>
            <w:pPr>
              <w:pStyle w:val="0"/>
              <w:jc w:val="center"/>
            </w:pPr>
            <w:r>
              <w:rPr>
                <w:sz w:val="24"/>
              </w:rPr>
              <w:t xml:space="preserve">2029-2032</w:t>
            </w:r>
          </w:p>
        </w:tc>
        <w:tc>
          <w:tcPr>
            <w:tcW w:w="1247" w:type="dxa"/>
          </w:tcPr>
          <w:p>
            <w:pPr>
              <w:pStyle w:val="0"/>
              <w:jc w:val="center"/>
            </w:pPr>
            <w:r>
              <w:rPr>
                <w:sz w:val="24"/>
              </w:rPr>
              <w:t xml:space="preserve">853624,2</w:t>
            </w:r>
          </w:p>
        </w:tc>
        <w:tc>
          <w:tcPr>
            <w:vMerge w:val="continue"/>
          </w:tcP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0,2</w:t>
            </w:r>
          </w:p>
        </w:tc>
        <w:tc>
          <w:tcPr>
            <w:tcW w:w="1304" w:type="dxa"/>
          </w:tcPr>
          <w:p>
            <w:pPr>
              <w:pStyle w:val="0"/>
              <w:jc w:val="center"/>
            </w:pPr>
            <w:r>
              <w:rPr>
                <w:sz w:val="24"/>
              </w:rPr>
              <w:t xml:space="preserve">40006,6</w:t>
            </w:r>
          </w:p>
        </w:tc>
        <w:tc>
          <w:tcPr>
            <w:tcW w:w="1361" w:type="dxa"/>
          </w:tcPr>
          <w:p>
            <w:pPr>
              <w:pStyle w:val="0"/>
              <w:jc w:val="center"/>
            </w:pPr>
            <w:r>
              <w:rPr>
                <w:sz w:val="24"/>
              </w:rPr>
              <w:t xml:space="preserve">40006,8</w:t>
            </w:r>
          </w:p>
        </w:tc>
        <w:tc>
          <w:tcPr>
            <w:vMerge w:val="continue"/>
          </w:tcPr>
          <w:p/>
        </w:tc>
      </w:tr>
      <w:tr>
        <w:tc>
          <w:tcPr>
            <w:tcW w:w="794" w:type="dxa"/>
          </w:tcPr>
          <w:p>
            <w:pPr>
              <w:pStyle w:val="0"/>
              <w:jc w:val="center"/>
            </w:pPr>
            <w:r>
              <w:rPr>
                <w:sz w:val="24"/>
              </w:rPr>
              <w:t xml:space="preserve">2.1.6</w:t>
            </w:r>
          </w:p>
        </w:tc>
        <w:tc>
          <w:tcPr>
            <w:tcW w:w="2211" w:type="dxa"/>
          </w:tcPr>
          <w:p>
            <w:pPr>
              <w:pStyle w:val="0"/>
              <w:jc w:val="center"/>
            </w:pPr>
            <w:r>
              <w:rPr>
                <w:sz w:val="24"/>
              </w:rPr>
              <w:t xml:space="preserve">Предоставление бюджетных инвестиций АО "Особая экономическая зона "Санкт-Петербург" на проектирование, строительство, модернизацию и (или реконструкцию объектов инфраструктуры ОЭЗ на территории Санкт-Петербурга</w:t>
            </w:r>
          </w:p>
        </w:tc>
        <w:tc>
          <w:tcPr>
            <w:tcW w:w="1077" w:type="dxa"/>
          </w:tcPr>
          <w:p>
            <w:pPr>
              <w:pStyle w:val="0"/>
              <w:jc w:val="center"/>
            </w:pPr>
            <w:r>
              <w:rPr>
                <w:sz w:val="24"/>
              </w:rPr>
              <w:t xml:space="preserve">КППИТ</w:t>
            </w:r>
          </w:p>
        </w:tc>
        <w:tc>
          <w:tcPr>
            <w:tcW w:w="1417" w:type="dxa"/>
          </w:tcPr>
          <w:p>
            <w:pPr>
              <w:pStyle w:val="0"/>
              <w:jc w:val="center"/>
            </w:pPr>
            <w:r>
              <w:rPr>
                <w:sz w:val="24"/>
              </w:rPr>
              <w:t xml:space="preserve">САНКТ-ПЕТЕРБУРГ</w:t>
            </w:r>
          </w:p>
        </w:tc>
        <w:tc>
          <w:tcPr>
            <w:tcW w:w="737" w:type="dxa"/>
          </w:tcPr>
          <w:p>
            <w:pPr>
              <w:pStyle w:val="0"/>
              <w:jc w:val="center"/>
            </w:pPr>
            <w:r>
              <w:rPr>
                <w:sz w:val="24"/>
              </w:rPr>
              <w:t xml:space="preserve">-</w:t>
            </w:r>
          </w:p>
        </w:tc>
        <w:tc>
          <w:tcPr>
            <w:tcW w:w="919" w:type="dxa"/>
          </w:tcPr>
          <w:p>
            <w:pPr>
              <w:pStyle w:val="0"/>
              <w:jc w:val="center"/>
            </w:pPr>
            <w:r>
              <w:rPr>
                <w:sz w:val="24"/>
              </w:rPr>
            </w:r>
          </w:p>
        </w:tc>
        <w:tc>
          <w:tcPr>
            <w:tcW w:w="1417" w:type="dxa"/>
          </w:tcPr>
          <w:p>
            <w:pPr>
              <w:pStyle w:val="0"/>
              <w:jc w:val="center"/>
            </w:pPr>
            <w:r>
              <w:rPr>
                <w:sz w:val="24"/>
              </w:rPr>
              <w:t xml:space="preserve">2024-2030</w:t>
            </w:r>
          </w:p>
        </w:tc>
        <w:tc>
          <w:tcPr>
            <w:tcW w:w="1247" w:type="dxa"/>
          </w:tcPr>
          <w:p>
            <w:pPr>
              <w:pStyle w:val="0"/>
              <w:jc w:val="center"/>
            </w:pPr>
            <w:r>
              <w:rPr>
                <w:sz w:val="24"/>
              </w:rPr>
              <w:t xml:space="preserve">-</w:t>
            </w:r>
          </w:p>
        </w:tc>
        <w:tc>
          <w:tcPr>
            <w:tcW w:w="1134" w:type="dxa"/>
          </w:tcPr>
          <w:p>
            <w:pPr>
              <w:pStyle w:val="0"/>
              <w:jc w:val="center"/>
            </w:pPr>
            <w:r>
              <w:rPr>
                <w:sz w:val="24"/>
              </w:rPr>
              <w:t xml:space="preserve">Бюджет Санкт-Петербурга</w:t>
            </w:r>
          </w:p>
        </w:tc>
        <w:tc>
          <w:tcPr>
            <w:tcW w:w="1247" w:type="dxa"/>
          </w:tcPr>
          <w:p>
            <w:pPr>
              <w:pStyle w:val="0"/>
              <w:jc w:val="center"/>
            </w:pPr>
            <w:r>
              <w:rPr>
                <w:sz w:val="24"/>
              </w:rPr>
              <w:t xml:space="preserve">3100000,0</w:t>
            </w:r>
          </w:p>
        </w:tc>
        <w:tc>
          <w:tcPr>
            <w:tcW w:w="1247" w:type="dxa"/>
          </w:tcPr>
          <w:p>
            <w:pPr>
              <w:pStyle w:val="0"/>
              <w:jc w:val="center"/>
            </w:pPr>
            <w:r>
              <w:rPr>
                <w:sz w:val="24"/>
              </w:rPr>
              <w:t xml:space="preserve">-</w:t>
            </w:r>
          </w:p>
        </w:tc>
        <w:tc>
          <w:tcPr>
            <w:tcW w:w="1304" w:type="dxa"/>
          </w:tcPr>
          <w:p>
            <w:pPr>
              <w:pStyle w:val="0"/>
              <w:jc w:val="center"/>
            </w:pPr>
            <w:r>
              <w:rPr>
                <w:sz w:val="24"/>
              </w:rPr>
              <w:t xml:space="preserve">-</w:t>
            </w:r>
          </w:p>
        </w:tc>
        <w:tc>
          <w:tcPr>
            <w:tcW w:w="1304" w:type="dxa"/>
          </w:tcPr>
          <w:p>
            <w:pPr>
              <w:pStyle w:val="0"/>
              <w:jc w:val="center"/>
            </w:pPr>
            <w:r>
              <w:rPr>
                <w:sz w:val="24"/>
              </w:rPr>
              <w:t xml:space="preserve">432063,0</w:t>
            </w:r>
          </w:p>
        </w:tc>
        <w:tc>
          <w:tcPr>
            <w:tcW w:w="1304" w:type="dxa"/>
          </w:tcPr>
          <w:p>
            <w:pPr>
              <w:pStyle w:val="0"/>
              <w:jc w:val="center"/>
            </w:pPr>
            <w:r>
              <w:rPr>
                <w:sz w:val="24"/>
              </w:rPr>
              <w:t xml:space="preserve">695950,8</w:t>
            </w:r>
          </w:p>
        </w:tc>
        <w:tc>
          <w:tcPr>
            <w:tcW w:w="1304" w:type="dxa"/>
          </w:tcPr>
          <w:p>
            <w:pPr>
              <w:pStyle w:val="0"/>
              <w:jc w:val="center"/>
            </w:pPr>
            <w:r>
              <w:rPr>
                <w:sz w:val="24"/>
              </w:rPr>
              <w:t xml:space="preserve">944024,3</w:t>
            </w:r>
          </w:p>
        </w:tc>
        <w:tc>
          <w:tcPr>
            <w:tcW w:w="1361" w:type="dxa"/>
          </w:tcPr>
          <w:p>
            <w:pPr>
              <w:pStyle w:val="0"/>
              <w:jc w:val="center"/>
            </w:pPr>
            <w:r>
              <w:rPr>
                <w:sz w:val="24"/>
              </w:rPr>
              <w:t xml:space="preserve">5172038,1</w:t>
            </w:r>
          </w:p>
        </w:tc>
        <w:tc>
          <w:tcPr>
            <w:tcW w:w="1474" w:type="dxa"/>
          </w:tcPr>
          <w:p>
            <w:pPr>
              <w:pStyle w:val="0"/>
              <w:jc w:val="center"/>
            </w:pPr>
            <w:r>
              <w:rPr>
                <w:sz w:val="24"/>
              </w:rPr>
              <w:t xml:space="preserve">Индикатор 1.8</w:t>
            </w:r>
          </w:p>
        </w:tc>
      </w:tr>
      <w:tr>
        <w:tc>
          <w:tcPr>
            <w:gridSpan w:val="9"/>
            <w:tcW w:w="10953" w:type="dxa"/>
          </w:tcPr>
          <w:p>
            <w:pPr>
              <w:pStyle w:val="0"/>
            </w:pPr>
            <w:r>
              <w:rPr>
                <w:sz w:val="24"/>
              </w:rPr>
              <w:t xml:space="preserve">ИТОГО финансирование по Адресной инвестиционной программе, не относящейся к региональным проектам</w:t>
            </w:r>
          </w:p>
        </w:tc>
        <w:tc>
          <w:tcPr>
            <w:tcW w:w="1247" w:type="dxa"/>
          </w:tcPr>
          <w:p>
            <w:pPr>
              <w:pStyle w:val="0"/>
              <w:jc w:val="center"/>
            </w:pPr>
            <w:r>
              <w:rPr>
                <w:sz w:val="24"/>
              </w:rPr>
              <w:t xml:space="preserve">4463376,2</w:t>
            </w:r>
          </w:p>
        </w:tc>
        <w:tc>
          <w:tcPr>
            <w:tcW w:w="1247" w:type="dxa"/>
          </w:tcPr>
          <w:p>
            <w:pPr>
              <w:pStyle w:val="0"/>
              <w:jc w:val="center"/>
            </w:pPr>
            <w:r>
              <w:rPr>
                <w:sz w:val="24"/>
              </w:rPr>
              <w:t xml:space="preserve">2887425,2</w:t>
            </w:r>
          </w:p>
        </w:tc>
        <w:tc>
          <w:tcPr>
            <w:tcW w:w="1304" w:type="dxa"/>
          </w:tcPr>
          <w:p>
            <w:pPr>
              <w:pStyle w:val="0"/>
              <w:jc w:val="center"/>
            </w:pPr>
            <w:r>
              <w:rPr>
                <w:sz w:val="24"/>
              </w:rPr>
              <w:t xml:space="preserve">3000000,0</w:t>
            </w:r>
          </w:p>
        </w:tc>
        <w:tc>
          <w:tcPr>
            <w:tcW w:w="1304" w:type="dxa"/>
          </w:tcPr>
          <w:p>
            <w:pPr>
              <w:pStyle w:val="0"/>
              <w:jc w:val="center"/>
            </w:pPr>
            <w:r>
              <w:rPr>
                <w:sz w:val="24"/>
              </w:rPr>
              <w:t xml:space="preserve">3548163,0</w:t>
            </w:r>
          </w:p>
        </w:tc>
        <w:tc>
          <w:tcPr>
            <w:tcW w:w="1304" w:type="dxa"/>
          </w:tcPr>
          <w:p>
            <w:pPr>
              <w:pStyle w:val="0"/>
              <w:jc w:val="center"/>
            </w:pPr>
            <w:r>
              <w:rPr>
                <w:sz w:val="24"/>
              </w:rPr>
              <w:t xml:space="preserve">3828419,4</w:t>
            </w:r>
          </w:p>
        </w:tc>
        <w:tc>
          <w:tcPr>
            <w:tcW w:w="1304" w:type="dxa"/>
          </w:tcPr>
          <w:p>
            <w:pPr>
              <w:pStyle w:val="0"/>
              <w:jc w:val="center"/>
            </w:pPr>
            <w:r>
              <w:rPr>
                <w:sz w:val="24"/>
              </w:rPr>
              <w:t xml:space="preserve">4235533,0</w:t>
            </w:r>
          </w:p>
        </w:tc>
        <w:tc>
          <w:tcPr>
            <w:tcW w:w="1361" w:type="dxa"/>
          </w:tcPr>
          <w:p>
            <w:pPr>
              <w:pStyle w:val="0"/>
              <w:jc w:val="center"/>
            </w:pPr>
            <w:r>
              <w:rPr>
                <w:sz w:val="24"/>
              </w:rPr>
              <w:t xml:space="preserve">21962916,8</w:t>
            </w:r>
          </w:p>
        </w:tc>
        <w:tc>
          <w:tcPr>
            <w:tcW w:w="1474" w:type="dxa"/>
          </w:tcPr>
          <w:p>
            <w:pPr>
              <w:pStyle w:val="0"/>
              <w:jc w:val="center"/>
            </w:pPr>
            <w:r>
              <w:rPr>
                <w:sz w:val="24"/>
              </w:rPr>
              <w:t xml:space="preserve">X</w:t>
            </w:r>
          </w:p>
        </w:tc>
      </w:tr>
      <w:tr>
        <w:tc>
          <w:tcPr>
            <w:gridSpan w:val="9"/>
            <w:tcW w:w="10953" w:type="dxa"/>
          </w:tcPr>
          <w:p>
            <w:pPr>
              <w:pStyle w:val="0"/>
            </w:pPr>
            <w:r>
              <w:rPr>
                <w:sz w:val="24"/>
              </w:rPr>
              <w:t xml:space="preserve">ВСЕГО проектная часть подпрограммы 1</w:t>
            </w:r>
          </w:p>
        </w:tc>
        <w:tc>
          <w:tcPr>
            <w:tcW w:w="1247" w:type="dxa"/>
          </w:tcPr>
          <w:p>
            <w:pPr>
              <w:pStyle w:val="0"/>
              <w:jc w:val="center"/>
            </w:pPr>
            <w:r>
              <w:rPr>
                <w:sz w:val="24"/>
              </w:rPr>
              <w:t xml:space="preserve">4941806,2</w:t>
            </w:r>
          </w:p>
        </w:tc>
        <w:tc>
          <w:tcPr>
            <w:tcW w:w="1247" w:type="dxa"/>
          </w:tcPr>
          <w:p>
            <w:pPr>
              <w:pStyle w:val="0"/>
              <w:jc w:val="center"/>
            </w:pPr>
            <w:r>
              <w:rPr>
                <w:sz w:val="24"/>
              </w:rPr>
              <w:t xml:space="preserve">2927715,2</w:t>
            </w:r>
          </w:p>
        </w:tc>
        <w:tc>
          <w:tcPr>
            <w:tcW w:w="1304" w:type="dxa"/>
          </w:tcPr>
          <w:p>
            <w:pPr>
              <w:pStyle w:val="0"/>
              <w:jc w:val="center"/>
            </w:pPr>
            <w:r>
              <w:rPr>
                <w:sz w:val="24"/>
              </w:rPr>
              <w:t xml:space="preserve">3000000,0</w:t>
            </w:r>
          </w:p>
        </w:tc>
        <w:tc>
          <w:tcPr>
            <w:tcW w:w="1304" w:type="dxa"/>
          </w:tcPr>
          <w:p>
            <w:pPr>
              <w:pStyle w:val="0"/>
              <w:jc w:val="center"/>
            </w:pPr>
            <w:r>
              <w:rPr>
                <w:sz w:val="24"/>
              </w:rPr>
              <w:t xml:space="preserve">3548163,0</w:t>
            </w:r>
          </w:p>
        </w:tc>
        <w:tc>
          <w:tcPr>
            <w:tcW w:w="1304" w:type="dxa"/>
          </w:tcPr>
          <w:p>
            <w:pPr>
              <w:pStyle w:val="0"/>
              <w:jc w:val="center"/>
            </w:pPr>
            <w:r>
              <w:rPr>
                <w:sz w:val="24"/>
              </w:rPr>
              <w:t xml:space="preserve">3828419,4</w:t>
            </w:r>
          </w:p>
        </w:tc>
        <w:tc>
          <w:tcPr>
            <w:tcW w:w="1304" w:type="dxa"/>
          </w:tcPr>
          <w:p>
            <w:pPr>
              <w:pStyle w:val="0"/>
              <w:jc w:val="center"/>
            </w:pPr>
            <w:r>
              <w:rPr>
                <w:sz w:val="24"/>
              </w:rPr>
              <w:t xml:space="preserve">4235533,0</w:t>
            </w:r>
          </w:p>
        </w:tc>
        <w:tc>
          <w:tcPr>
            <w:tcW w:w="1361" w:type="dxa"/>
          </w:tcPr>
          <w:p>
            <w:pPr>
              <w:pStyle w:val="0"/>
              <w:jc w:val="center"/>
            </w:pPr>
            <w:r>
              <w:rPr>
                <w:sz w:val="24"/>
              </w:rPr>
              <w:t xml:space="preserve">22481636,8</w:t>
            </w:r>
          </w:p>
        </w:tc>
        <w:tc>
          <w:tcPr>
            <w:tcW w:w="1474" w:type="dxa"/>
          </w:tcPr>
          <w:p>
            <w:pPr>
              <w:pStyle w:val="0"/>
              <w:jc w:val="center"/>
            </w:pPr>
            <w:r>
              <w:rPr>
                <w:sz w:val="24"/>
              </w:rPr>
              <w:t xml:space="preserve">X</w:t>
            </w:r>
          </w:p>
        </w:tc>
      </w:tr>
    </w:tbl>
    <w:p>
      <w:pPr>
        <w:sectPr>
          <w:headerReference w:type="default" r:id="rId40"/>
          <w:headerReference w:type="first" r:id="rId40"/>
          <w:footerReference w:type="default" r:id="rId41"/>
          <w:footerReference w:type="first" r:id="rId41"/>
          <w:pgSz w:w="16838" w:h="11906" w:orient="landscape"/>
          <w:pgMar w:top="1133" w:right="397" w:bottom="566" w:left="397" w:header="0" w:footer="0" w:gutter="0"/>
          <w:titlePg/>
        </w:sectPr>
      </w:pP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N 4</w:t>
      </w:r>
    </w:p>
    <w:p>
      <w:pPr>
        <w:pStyle w:val="0"/>
        <w:jc w:val="right"/>
      </w:pPr>
      <w:r>
        <w:rPr>
          <w:sz w:val="24"/>
        </w:rPr>
        <w:t xml:space="preserve">к постановлению</w:t>
      </w:r>
    </w:p>
    <w:p>
      <w:pPr>
        <w:pStyle w:val="0"/>
        <w:jc w:val="right"/>
      </w:pPr>
      <w:r>
        <w:rPr>
          <w:sz w:val="24"/>
        </w:rPr>
        <w:t xml:space="preserve">Правительства Санкт-Петербурга</w:t>
      </w:r>
    </w:p>
    <w:p>
      <w:pPr>
        <w:pStyle w:val="0"/>
        <w:jc w:val="right"/>
      </w:pPr>
      <w:r>
        <w:rPr>
          <w:sz w:val="24"/>
        </w:rPr>
        <w:t xml:space="preserve">от 25.12.2025 N 1054</w:t>
      </w:r>
    </w:p>
    <w:p>
      <w:pPr>
        <w:pStyle w:val="0"/>
        <w:jc w:val="right"/>
      </w:pPr>
      <w:r>
        <w:rPr>
          <w:sz w:val="24"/>
        </w:rPr>
      </w:r>
    </w:p>
    <w:bookmarkStart w:id="1880" w:name="P1880"/>
    <w:bookmarkEnd w:id="1880"/>
    <w:p>
      <w:pPr>
        <w:pStyle w:val="2"/>
        <w:jc w:val="center"/>
      </w:pPr>
      <w:r>
        <w:rPr>
          <w:sz w:val="24"/>
        </w:rPr>
        <w:t xml:space="preserve">2.4.1. Мероприятия регионального проекта</w:t>
      </w:r>
    </w:p>
    <w:p>
      <w:pPr>
        <w:pStyle w:val="2"/>
        <w:jc w:val="center"/>
      </w:pPr>
      <w:r>
        <w:rPr>
          <w:sz w:val="24"/>
        </w:rPr>
        <w:t xml:space="preserve">"Повышение инвестиционной активности"</w:t>
      </w:r>
    </w:p>
    <w:p>
      <w:pPr>
        <w:pStyle w:val="0"/>
        <w:jc w:val="center"/>
      </w:pPr>
      <w:r>
        <w:rPr>
          <w:sz w:val="24"/>
        </w:rPr>
      </w:r>
    </w:p>
    <w:p>
      <w:pPr>
        <w:pStyle w:val="0"/>
        <w:ind w:firstLine="540"/>
        <w:jc w:val="both"/>
      </w:pPr>
      <w:r>
        <w:rPr>
          <w:sz w:val="24"/>
        </w:rPr>
        <w:t xml:space="preserve">В рамках реализации пункта 1.1.1 перечня мероприятий подпрограммы, отнесенных к проектной части, КППИТ, КИО и АО "Особая экономическая зона "Санкт-Петербург" заключают договор об участии Санкт-Петербурга в собственности АО "Особая экономическая зона "Санкт-Петербург" в соответствии с постановлением Правительства Санкт-Петербурга N 719.</w:t>
      </w:r>
    </w:p>
    <w:p>
      <w:pPr>
        <w:pStyle w:val="0"/>
        <w:spacing w:before="240" w:lineRule="auto"/>
        <w:ind w:firstLine="540"/>
        <w:jc w:val="both"/>
      </w:pPr>
      <w:r>
        <w:rPr>
          <w:sz w:val="24"/>
        </w:rPr>
        <w:t xml:space="preserve">Мероприятие реализуется в рамках регионального проекта "Повышение инвестиционной активности" (город федерального значения Санкт-Петербург), обеспечивающего достижение показателей и мероприятий (результатов) федерального проекта, входящего в состав национального проекта "Эффективная и конкурентная экономика". В целях реализации мероприятия, указанного в пункте 1.1.1 перечня мероприятий подпрограммы, отнесенных к проектной части, в 2025 году бюджетные инвестиции в сумме 478430,0 тыс. руб. будут направлены на следующие расходы: продолжение строительства инженерной, дорожной и таможенной инфраструктуры площадки "Парнас" (земельный участок по адресу: Санкт-Петербург, внутригородское муниципальное образование города федерального значения Санкт-Петербурга муниципальный округ Сергиевское, 9-й Верхний пер., ЗУ7 с кадастровым номером 78:36:1310103:1281) в 2025 и 2026 годах. Значением результата предоставления бюджетных инвестиций будет являться 100-процентное выполнение строительно-монтажных работ в соответствии с условиями договора на строительно-монтажные работы. Заключение договора на строительно-монтажные работы планируется в IV квартале 2025 года. Предполагаемая стоимость работ - 478430,0 тыс. руб., в том числе в 2026 году - 478430,0 тыс. руб. В целях реализации мероприятия, указанного в пункте 1.1.1 перечня мероприятий подпрограммы, отнесенных к проектной части, в 2026 году бюджетные инвестиции в сумме 40290 тыс. руб. будут направлены на создание объектов дорожной инфраструктуры на территории площадки "Новоорловская" ОЭЗ (строительно-монтажные работы) - тротуары (7867 кв. м) (земельный участок по адресу: Санкт-Петербург, внутригородское муниципальное образование города федерального значения Санкт-Петербурга муниципальный округ Коломяги, участок территории особой экономической зоны "Новоорловская", ЗУ6) со сроком реализации до конца 2026 года. Общая сумма затрат составит 40290 тыс. руб. Значением результата предоставления бюджетных инвестиций будет являться 100-процентное выполнение строительно-монтажных работ.</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N 5</w:t>
      </w:r>
    </w:p>
    <w:p>
      <w:pPr>
        <w:pStyle w:val="0"/>
        <w:jc w:val="right"/>
      </w:pPr>
      <w:r>
        <w:rPr>
          <w:sz w:val="24"/>
        </w:rPr>
        <w:t xml:space="preserve">к постановлению</w:t>
      </w:r>
    </w:p>
    <w:p>
      <w:pPr>
        <w:pStyle w:val="0"/>
        <w:jc w:val="right"/>
      </w:pPr>
      <w:r>
        <w:rPr>
          <w:sz w:val="24"/>
        </w:rPr>
        <w:t xml:space="preserve">Правительства Санкт-Петербурга</w:t>
      </w:r>
    </w:p>
    <w:p>
      <w:pPr>
        <w:pStyle w:val="0"/>
        <w:jc w:val="right"/>
      </w:pPr>
      <w:r>
        <w:rPr>
          <w:sz w:val="24"/>
        </w:rPr>
        <w:t xml:space="preserve">от 25.12.2025 N 1054</w:t>
      </w:r>
    </w:p>
    <w:p>
      <w:pPr>
        <w:pStyle w:val="0"/>
        <w:ind w:firstLine="540"/>
        <w:jc w:val="both"/>
      </w:pPr>
      <w:r>
        <w:rPr>
          <w:sz w:val="24"/>
        </w:rPr>
      </w:r>
    </w:p>
    <w:bookmarkStart w:id="1895" w:name="P1895"/>
    <w:bookmarkEnd w:id="1895"/>
    <w:p>
      <w:pPr>
        <w:pStyle w:val="2"/>
        <w:jc w:val="center"/>
      </w:pPr>
      <w:r>
        <w:rPr>
          <w:sz w:val="24"/>
        </w:rPr>
        <w:t xml:space="preserve">2.4.1-1. Развитие инфраструктуры для промышленности</w:t>
      </w:r>
    </w:p>
    <w:p>
      <w:pPr>
        <w:pStyle w:val="0"/>
        <w:jc w:val="center"/>
      </w:pPr>
      <w:r>
        <w:rPr>
          <w:sz w:val="24"/>
        </w:rPr>
      </w:r>
    </w:p>
    <w:p>
      <w:pPr>
        <w:pStyle w:val="0"/>
        <w:ind w:firstLine="540"/>
        <w:jc w:val="both"/>
      </w:pPr>
      <w:r>
        <w:rPr>
          <w:sz w:val="24"/>
        </w:rPr>
        <w:t xml:space="preserve">В рамках реализации пунктов 2.1.1 - 2.1.5 перечня мероприятий подпрограммы, отнесенных к проектной части, КППИТ путем закупки товаров, работ, услуг для обеспечения нужд Санкт-Петербурга в соответствии с Законом N 44-ФЗ осуществляет комплексную инженерную подготовку территорий, проектирование, строительство объектов капитального строительства, объектов инженерной и дорожной инфраструктуры, обеспечивающих развитие территорий нежилых зон, а также территорий размещения объектов инновационной инфраструктуры в границах, установленных постановлениями Правительства Санкт-Петербурга.</w:t>
      </w:r>
    </w:p>
    <w:p>
      <w:pPr>
        <w:pStyle w:val="0"/>
        <w:spacing w:before="240" w:lineRule="auto"/>
        <w:ind w:firstLine="540"/>
        <w:jc w:val="both"/>
      </w:pPr>
      <w:r>
        <w:rPr>
          <w:sz w:val="24"/>
        </w:rPr>
        <w:t xml:space="preserve">Под территориями нежилых зон в целях государственной программы понимаются территории, предназначенные для размещения объектов производственного, транспортно-логистического, общественно-делового и складского назначения, в том числе производственные зоны.</w:t>
      </w:r>
    </w:p>
    <w:p>
      <w:pPr>
        <w:pStyle w:val="0"/>
        <w:spacing w:before="240" w:lineRule="auto"/>
        <w:ind w:firstLine="540"/>
        <w:jc w:val="both"/>
      </w:pPr>
      <w:r>
        <w:rPr>
          <w:sz w:val="24"/>
        </w:rPr>
        <w:t xml:space="preserve">Под инженерной подготовкой территории в целях государственной программы понимается комплекс работ по подготовке проектной документации, выполнению инженерных изысканий, строительству и реконструкции на ней объектов инженерной и дорожной инфраструктуры.</w:t>
      </w:r>
    </w:p>
    <w:p>
      <w:pPr>
        <w:pStyle w:val="0"/>
        <w:spacing w:before="240" w:lineRule="auto"/>
        <w:ind w:firstLine="540"/>
        <w:jc w:val="both"/>
      </w:pPr>
      <w:r>
        <w:rPr>
          <w:sz w:val="24"/>
        </w:rPr>
        <w:t xml:space="preserve">Реализация указанных мероприятий, осуществляется на основании решения об осуществлении бюджетных инвестиций в объекты государственной собственности Санкт-Петербурга, содержащегося в пункте 2-1 настоящего постановления, в порядке, установленном постановлением Правительства Санкт-Петербурга N 719.</w:t>
      </w:r>
    </w:p>
    <w:p>
      <w:pPr>
        <w:pStyle w:val="0"/>
        <w:spacing w:before="240" w:lineRule="auto"/>
        <w:ind w:firstLine="540"/>
        <w:jc w:val="both"/>
      </w:pPr>
      <w:r>
        <w:rPr>
          <w:sz w:val="24"/>
        </w:rPr>
        <w:t xml:space="preserve">Адресный перечень объектов по мероприятиям, предусмотренным в пунктах 2.1.1 - 2.1.5 перечня мероприятий подпрограммы, отнесенных к проектной части, подлежащим реализации в очередном финансовом году, утверждается КППИТ в соответствии с постановлением Правительства Санкт-Петербурга N 719.</w:t>
      </w:r>
    </w:p>
    <w:p>
      <w:pPr>
        <w:pStyle w:val="0"/>
        <w:spacing w:before="240" w:lineRule="auto"/>
        <w:ind w:firstLine="540"/>
        <w:jc w:val="both"/>
      </w:pPr>
      <w:r>
        <w:rPr>
          <w:sz w:val="24"/>
        </w:rPr>
        <w:t xml:space="preserve">Реализация указанных мероприятий в части проведения проектно-изыскательских работ включает следующие этапы: осуществление процедуры определения подрядчиков (исполнителей) работ в соответствии с Законом N 44-ФЗ, выполнение подрядчиками (исполнителями) работ по заключенным с ними государственным контрактам, приемка и оплата заказчиком выполненных работ. Приемка и оплата выполненных проектно-изыскательских работ осуществляются после их завершения и получения положительного заключения государственной экспертизы в отношении проектной документации.</w:t>
      </w:r>
    </w:p>
    <w:p>
      <w:pPr>
        <w:pStyle w:val="0"/>
        <w:spacing w:before="240" w:lineRule="auto"/>
        <w:ind w:firstLine="540"/>
        <w:jc w:val="both"/>
      </w:pPr>
      <w:r>
        <w:rPr>
          <w:sz w:val="24"/>
        </w:rPr>
        <w:t xml:space="preserve">В рамках реализации пункта 2.1.6 перечня мероприятий подпрограммы, отнесенных к проектной части, КППИТ, КИО и АО "Особая экономическая зона "Санкт-Петербург" заключают договор об участии Санкт-Петербурга в собственности АО "Особая экономическая зона "Санкт-Петербург" в соответствии с постановлением Правительства Санкт-Петербурга N 719.</w:t>
      </w:r>
    </w:p>
    <w:p>
      <w:pPr>
        <w:pStyle w:val="0"/>
        <w:spacing w:before="240" w:lineRule="auto"/>
        <w:ind w:firstLine="540"/>
        <w:jc w:val="both"/>
      </w:pPr>
      <w:r>
        <w:rPr>
          <w:sz w:val="24"/>
        </w:rPr>
        <w:t xml:space="preserve">В целях реализации мероприятия, указанного в пункте 2.1.6 перечня мероприятий подпрограммы, отнесенных к проектной части, в 2025 году бюджетные инвестиции в сумме 3100000,00 тыс. руб. будут направлены на следующие расходы:</w:t>
      </w:r>
    </w:p>
    <w:p>
      <w:pPr>
        <w:pStyle w:val="0"/>
        <w:spacing w:before="240" w:lineRule="auto"/>
        <w:ind w:firstLine="540"/>
        <w:jc w:val="both"/>
      </w:pPr>
      <w:r>
        <w:rPr>
          <w:sz w:val="24"/>
        </w:rPr>
        <w:t xml:space="preserve">Строительство научно-производственного центра для размещения резидентов особой экономической зоны технико-внедренческого типа в Санкт-Петербурге площадью не менее 18 тыс. кв. м на земельном участке с кадастровым номером 78:42:0015115:3652 (земельные участки по адресу: Санкт-Петербург, пос. Шушары, Софийская ул., с кадастровыми номерами 78:42:0015115:3652 и 78:42:0015115:3655) в 2026 и 2027 годах. Значением результата предоставления бюджетных инвестиций будет являться 100-процентное выполнение строительно-монтажных работ и получение разрешения на ввод объекта в эксплуатацию. Предполагаемая стоимость работ - 3100000,0 тыс. руб., в том числе в 2026 году - 1000000,0 тыс. руб.; в 2027 - 2100000,0 тыс. руб.</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Санкт-Петербурга от 25.12.2025 N 1054</w:t>
            <w:br/>
            <w:t>"О внесении изменений в постановление Правительства Са...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Санкт-Петербурга от 25.12.2025 N 1054</w:t>
            <w:br/>
            <w:t>"О внесении изменений в постановление Правительства Са...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SPB&amp;n=318627&amp;date=15.01.2026" TargetMode = "External"/><Relationship Id="rId9" Type="http://schemas.openxmlformats.org/officeDocument/2006/relationships/hyperlink" Target="https://login.consultant.ru/link/?req=doc&amp;base=SPB&amp;n=319626&amp;date=15.01.2026" TargetMode = "External"/><Relationship Id="rId10" Type="http://schemas.openxmlformats.org/officeDocument/2006/relationships/hyperlink" Target="https://login.consultant.ru/link/?req=doc&amp;base=SPB&amp;n=319626&amp;date=15.01.2026&amp;dst=167484&amp;field=134" TargetMode = "External"/><Relationship Id="rId11" Type="http://schemas.openxmlformats.org/officeDocument/2006/relationships/hyperlink" Target="https://login.consultant.ru/link/?req=doc&amp;base=SPB&amp;n=319626&amp;date=15.01.2026&amp;dst=167484&amp;field=134" TargetMode = "External"/><Relationship Id="rId12" Type="http://schemas.openxmlformats.org/officeDocument/2006/relationships/hyperlink" Target="https://login.consultant.ru/link/?req=doc&amp;base=SPB&amp;n=319626&amp;date=15.01.2026&amp;dst=167487&amp;field=134" TargetMode = "External"/><Relationship Id="rId13" Type="http://schemas.openxmlformats.org/officeDocument/2006/relationships/hyperlink" Target="https://login.consultant.ru/link/?req=doc&amp;base=LAW&amp;n=495710&amp;date=15.01.2026&amp;dst=103142&amp;field=134" TargetMode = "External"/><Relationship Id="rId14" Type="http://schemas.openxmlformats.org/officeDocument/2006/relationships/hyperlink" Target="https://login.consultant.ru/link/?req=doc&amp;base=SPB&amp;n=319626&amp;date=15.01.2026&amp;dst=167488&amp;field=134" TargetMode = "External"/><Relationship Id="rId15" Type="http://schemas.openxmlformats.org/officeDocument/2006/relationships/hyperlink" Target="https://login.consultant.ru/link/?req=doc&amp;base=SPB&amp;n=319626&amp;date=15.01.2026&amp;dst=167492&amp;field=134" TargetMode = "External"/><Relationship Id="rId16" Type="http://schemas.openxmlformats.org/officeDocument/2006/relationships/hyperlink" Target="https://login.consultant.ru/link/?req=doc&amp;base=SPB&amp;n=319626&amp;date=15.01.2026&amp;dst=167526&amp;field=134" TargetMode = "External"/><Relationship Id="rId17" Type="http://schemas.openxmlformats.org/officeDocument/2006/relationships/hyperlink" Target="https://login.consultant.ru/link/?req=doc&amp;base=SPB&amp;n=319626&amp;date=15.01.2026&amp;dst=171921&amp;field=134" TargetMode = "External"/><Relationship Id="rId18" Type="http://schemas.openxmlformats.org/officeDocument/2006/relationships/hyperlink" Target="https://login.consultant.ru/link/?req=doc&amp;base=SPB&amp;n=319626&amp;date=15.01.2026&amp;dst=171921&amp;field=134" TargetMode = "External"/><Relationship Id="rId19" Type="http://schemas.openxmlformats.org/officeDocument/2006/relationships/hyperlink" Target="https://login.consultant.ru/link/?req=doc&amp;base=SPB&amp;n=319626&amp;date=15.01.2026&amp;dst=171922&amp;field=134" TargetMode = "External"/><Relationship Id="rId20" Type="http://schemas.openxmlformats.org/officeDocument/2006/relationships/hyperlink" Target="https://login.consultant.ru/link/?req=doc&amp;base=SPB&amp;n=319626&amp;date=15.01.2026&amp;dst=167542&amp;field=134" TargetMode = "External"/><Relationship Id="rId21" Type="http://schemas.openxmlformats.org/officeDocument/2006/relationships/hyperlink" Target="https://login.consultant.ru/link/?req=doc&amp;base=SPB&amp;n=319626&amp;date=15.01.2026&amp;dst=167543&amp;field=134" TargetMode = "External"/><Relationship Id="rId22" Type="http://schemas.openxmlformats.org/officeDocument/2006/relationships/hyperlink" Target="https://login.consultant.ru/link/?req=doc&amp;base=SPB&amp;n=319626&amp;date=15.01.2026&amp;dst=167544&amp;field=134" TargetMode = "External"/><Relationship Id="rId23" Type="http://schemas.openxmlformats.org/officeDocument/2006/relationships/hyperlink" Target="https://login.consultant.ru/link/?req=doc&amp;base=SPB&amp;n=319626&amp;date=15.01.2026&amp;dst=167545&amp;field=134" TargetMode = "External"/><Relationship Id="rId24" Type="http://schemas.openxmlformats.org/officeDocument/2006/relationships/hyperlink" Target="https://login.consultant.ru/link/?req=doc&amp;base=SPB&amp;n=319626&amp;date=15.01.2026&amp;dst=167546&amp;field=134" TargetMode = "External"/><Relationship Id="rId25" Type="http://schemas.openxmlformats.org/officeDocument/2006/relationships/hyperlink" Target="https://login.consultant.ru/link/?req=doc&amp;base=SPB&amp;n=319626&amp;date=15.01.2026&amp;dst=171923&amp;field=134" TargetMode = "External"/><Relationship Id="rId26" Type="http://schemas.openxmlformats.org/officeDocument/2006/relationships/hyperlink" Target="https://login.consultant.ru/link/?req=doc&amp;base=SPB&amp;n=319626&amp;date=15.01.2026&amp;dst=171924&amp;field=134" TargetMode = "External"/><Relationship Id="rId27" Type="http://schemas.openxmlformats.org/officeDocument/2006/relationships/hyperlink" Target="https://login.consultant.ru/link/?req=doc&amp;base=SPB&amp;n=319626&amp;date=15.01.2026&amp;dst=167549&amp;field=134" TargetMode = "External"/><Relationship Id="rId28" Type="http://schemas.openxmlformats.org/officeDocument/2006/relationships/hyperlink" Target="https://login.consultant.ru/link/?req=doc&amp;base=SPB&amp;n=319626&amp;date=15.01.2026&amp;dst=167550&amp;field=134" TargetMode = "External"/><Relationship Id="rId29" Type="http://schemas.openxmlformats.org/officeDocument/2006/relationships/hyperlink" Target="https://login.consultant.ru/link/?req=doc&amp;base=SPB&amp;n=319626&amp;date=15.01.2026&amp;dst=167551&amp;field=134" TargetMode = "External"/><Relationship Id="rId30" Type="http://schemas.openxmlformats.org/officeDocument/2006/relationships/hyperlink" Target="https://login.consultant.ru/link/?req=doc&amp;base=SPB&amp;n=319626&amp;date=15.01.2026&amp;dst=167552&amp;field=134" TargetMode = "External"/><Relationship Id="rId31" Type="http://schemas.openxmlformats.org/officeDocument/2006/relationships/hyperlink" Target="https://login.consultant.ru/link/?req=doc&amp;base=SPB&amp;n=319626&amp;date=15.01.2026&amp;dst=167553&amp;field=134" TargetMode = "External"/><Relationship Id="rId32" Type="http://schemas.openxmlformats.org/officeDocument/2006/relationships/hyperlink" Target="https://login.consultant.ru/link/?req=doc&amp;base=SPB&amp;n=319626&amp;date=15.01.2026&amp;dst=167568&amp;field=134" TargetMode = "External"/><Relationship Id="rId33" Type="http://schemas.openxmlformats.org/officeDocument/2006/relationships/hyperlink" Target="https://login.consultant.ru/link/?req=doc&amp;base=SPB&amp;n=319626&amp;date=15.01.2026&amp;dst=167570&amp;field=134" TargetMode = "External"/><Relationship Id="rId34" Type="http://schemas.openxmlformats.org/officeDocument/2006/relationships/hyperlink" Target="https://login.consultant.ru/link/?req=doc&amp;base=SPB&amp;n=319626&amp;date=15.01.2026&amp;dst=167571&amp;field=134" TargetMode = "External"/><Relationship Id="rId35" Type="http://schemas.openxmlformats.org/officeDocument/2006/relationships/hyperlink" Target="https://login.consultant.ru/link/?req=doc&amp;base=SPB&amp;n=319626&amp;date=15.01.2026&amp;dst=167575&amp;field=134" TargetMode = "External"/><Relationship Id="rId36" Type="http://schemas.openxmlformats.org/officeDocument/2006/relationships/hyperlink" Target="https://login.consultant.ru/link/?req=doc&amp;base=SPB&amp;n=319626&amp;date=15.01.2026&amp;dst=167576&amp;field=134" TargetMode = "External"/><Relationship Id="rId37" Type="http://schemas.openxmlformats.org/officeDocument/2006/relationships/hyperlink" Target="https://login.consultant.ru/link/?req=doc&amp;base=SPB&amp;n=319626&amp;date=15.01.2026&amp;dst=167577&amp;field=134" TargetMode = "External"/><Relationship Id="rId38" Type="http://schemas.openxmlformats.org/officeDocument/2006/relationships/hyperlink" Target="https://login.consultant.ru/link/?req=doc&amp;base=SPB&amp;n=319626&amp;date=15.01.2026&amp;dst=167623&amp;field=134" TargetMode = "External"/><Relationship Id="rId39" Type="http://schemas.openxmlformats.org/officeDocument/2006/relationships/hyperlink" Target="https://login.consultant.ru/link/?req=doc&amp;base=SPB&amp;n=319626&amp;date=15.01.2026&amp;dst=167922&amp;field=134" TargetMode = "External"/><Relationship Id="rId40" Type="http://schemas.openxmlformats.org/officeDocument/2006/relationships/header" Target="header2.xml"/><Relationship Id="rId41" Type="http://schemas.openxmlformats.org/officeDocument/2006/relationships/footer" Target="footer2.xml"/><Relationship Id="rId42" Type="http://schemas.openxmlformats.org/officeDocument/2006/relationships/hyperlink" Target="https://login.consultant.ru/link/?req=doc&amp;base=SPB&amp;n=319626&amp;date=15.01.2026&amp;dst=168057&amp;field=134" TargetMode = "External"/><Relationship Id="rId43" Type="http://schemas.openxmlformats.org/officeDocument/2006/relationships/hyperlink" Target="https://login.consultant.ru/link/?req=doc&amp;base=SPB&amp;n=319626&amp;date=15.01.2026&amp;dst=168231&amp;field=134" TargetMode = "External"/><Relationship Id="rId44" Type="http://schemas.openxmlformats.org/officeDocument/2006/relationships/hyperlink" Target="https://login.consultant.ru/link/?req=doc&amp;base=SPB&amp;n=319626&amp;date=15.01.2026&amp;dst=169280&amp;field=134" TargetMode = "External"/><Relationship Id="rId45" Type="http://schemas.openxmlformats.org/officeDocument/2006/relationships/hyperlink" Target="https://login.consultant.ru/link/?req=doc&amp;base=SPB&amp;n=319626&amp;date=15.01.2026&amp;dst=169281&amp;field=134" TargetMode = "External"/><Relationship Id="rId46" Type="http://schemas.openxmlformats.org/officeDocument/2006/relationships/hyperlink" Target="https://login.consultant.ru/link/?req=doc&amp;base=SPB&amp;n=319626&amp;date=15.01.2026&amp;dst=169612&amp;field=134" TargetMode = "External"/><Relationship Id="rId47" Type="http://schemas.openxmlformats.org/officeDocument/2006/relationships/hyperlink" Target="https://login.consultant.ru/link/?req=doc&amp;base=SPB&amp;n=319626&amp;date=15.01.2026&amp;dst=169953&amp;field=134" TargetMode = "External"/><Relationship Id="rId48" Type="http://schemas.openxmlformats.org/officeDocument/2006/relationships/hyperlink" Target="https://login.consultant.ru/link/?req=doc&amp;base=SPB&amp;n=319626&amp;date=15.01.2026&amp;dst=169830&amp;field=134" TargetMode = "External"/><Relationship Id="rId49" Type="http://schemas.openxmlformats.org/officeDocument/2006/relationships/hyperlink" Target="https://login.consultant.ru/link/?req=doc&amp;base=SPB&amp;n=319626&amp;date=15.01.2026&amp;dst=170352&amp;field=134" TargetMode = "External"/><Relationship Id="rId50" Type="http://schemas.openxmlformats.org/officeDocument/2006/relationships/hyperlink" Target="https://login.consultant.ru/link/?req=doc&amp;base=SPB&amp;n=319626&amp;date=15.01.2026&amp;dst=170362&amp;field=134" TargetMode = "External"/><Relationship Id="rId51" Type="http://schemas.openxmlformats.org/officeDocument/2006/relationships/hyperlink" Target="https://login.consultant.ru/link/?req=doc&amp;base=SPB&amp;n=319626&amp;date=15.01.2026&amp;dst=169280&amp;field=134" TargetMode = "External"/><Relationship Id="rId52" Type="http://schemas.openxmlformats.org/officeDocument/2006/relationships/hyperlink" Target="https://login.consultant.ru/link/?req=doc&amp;base=SPB&amp;n=319626&amp;date=15.01.2026&amp;dst=170376&amp;field=134" TargetMode = "External"/><Relationship Id="rId53" Type="http://schemas.openxmlformats.org/officeDocument/2006/relationships/hyperlink" Target="https://login.consultant.ru/link/?req=doc&amp;base=SPB&amp;n=319626&amp;date=15.01.2026&amp;dst=170383&amp;field=134" TargetMode = "External"/><Relationship Id="rId54" Type="http://schemas.openxmlformats.org/officeDocument/2006/relationships/hyperlink" Target="https://login.consultant.ru/link/?req=doc&amp;base=SPB&amp;n=319626&amp;date=15.01.2026&amp;dst=170624&amp;field=134" TargetMode = "External"/><Relationship Id="rId55" Type="http://schemas.openxmlformats.org/officeDocument/2006/relationships/hyperlink" Target="https://login.consultant.ru/link/?req=doc&amp;base=SPB&amp;n=319626&amp;date=15.01.2026&amp;dst=171892&amp;field=134" TargetMode = "External"/><Relationship Id="rId56" Type="http://schemas.openxmlformats.org/officeDocument/2006/relationships/hyperlink" Target="https://login.consultant.ru/link/?req=doc&amp;base=SPB&amp;n=319626&amp;date=15.01.2026&amp;dst=171892&amp;field=134" TargetMode = "External"/><Relationship Id="rId57" Type="http://schemas.openxmlformats.org/officeDocument/2006/relationships/hyperlink" Target="https://login.consultant.ru/link/?req=doc&amp;base=SPB&amp;n=319626&amp;date=15.01.2026&amp;dst=171893&amp;field=134" TargetMode = "External"/><Relationship Id="rId58" Type="http://schemas.openxmlformats.org/officeDocument/2006/relationships/hyperlink" Target="https://login.consultant.ru/link/?req=doc&amp;base=SPB&amp;n=319626&amp;date=15.01.2026&amp;dst=170658&amp;field=134" TargetMode = "External"/><Relationship Id="rId59" Type="http://schemas.openxmlformats.org/officeDocument/2006/relationships/hyperlink" Target="https://login.consultant.ru/link/?req=doc&amp;base=SPB&amp;n=319626&amp;date=15.01.2026&amp;dst=170659&amp;field=134" TargetMode = "External"/><Relationship Id="rId60" Type="http://schemas.openxmlformats.org/officeDocument/2006/relationships/hyperlink" Target="https://login.consultant.ru/link/?req=doc&amp;base=SPB&amp;n=319626&amp;date=15.01.2026&amp;dst=170660&amp;field=134" TargetMode = "External"/><Relationship Id="rId61" Type="http://schemas.openxmlformats.org/officeDocument/2006/relationships/hyperlink" Target="https://login.consultant.ru/link/?req=doc&amp;base=SPB&amp;n=319626&amp;date=15.01.2026&amp;dst=170661&amp;field=134" TargetMode = "External"/><Relationship Id="rId62" Type="http://schemas.openxmlformats.org/officeDocument/2006/relationships/hyperlink" Target="https://login.consultant.ru/link/?req=doc&amp;base=SPB&amp;n=319626&amp;date=15.01.2026&amp;dst=170662&amp;field=134" TargetMode = "External"/><Relationship Id="rId63" Type="http://schemas.openxmlformats.org/officeDocument/2006/relationships/hyperlink" Target="https://login.consultant.ru/link/?req=doc&amp;base=SPB&amp;n=319626&amp;date=15.01.2026&amp;dst=171894&amp;field=134" TargetMode = "External"/><Relationship Id="rId64" Type="http://schemas.openxmlformats.org/officeDocument/2006/relationships/hyperlink" Target="https://login.consultant.ru/link/?req=doc&amp;base=SPB&amp;n=319626&amp;date=15.01.2026&amp;dst=171895&amp;field=134" TargetMode = "External"/><Relationship Id="rId65" Type="http://schemas.openxmlformats.org/officeDocument/2006/relationships/hyperlink" Target="https://login.consultant.ru/link/?req=doc&amp;base=SPB&amp;n=319626&amp;date=15.01.2026&amp;dst=170665&amp;field=134" TargetMode = "External"/><Relationship Id="rId66" Type="http://schemas.openxmlformats.org/officeDocument/2006/relationships/hyperlink" Target="https://login.consultant.ru/link/?req=doc&amp;base=SPB&amp;n=319626&amp;date=15.01.2026&amp;dst=170666&amp;field=134" TargetMode = "External"/><Relationship Id="rId67" Type="http://schemas.openxmlformats.org/officeDocument/2006/relationships/hyperlink" Target="https://login.consultant.ru/link/?req=doc&amp;base=SPB&amp;n=319626&amp;date=15.01.2026&amp;dst=170667&amp;field=134" TargetMode = "External"/><Relationship Id="rId68" Type="http://schemas.openxmlformats.org/officeDocument/2006/relationships/hyperlink" Target="https://login.consultant.ru/link/?req=doc&amp;base=SPB&amp;n=319626&amp;date=15.01.2026&amp;dst=170668&amp;field=134" TargetMode = "External"/><Relationship Id="rId69" Type="http://schemas.openxmlformats.org/officeDocument/2006/relationships/hyperlink" Target="https://login.consultant.ru/link/?req=doc&amp;base=SPB&amp;n=319626&amp;date=15.01.2026&amp;dst=170669&amp;field=134" TargetMode = "External"/><Relationship Id="rId70" Type="http://schemas.openxmlformats.org/officeDocument/2006/relationships/hyperlink" Target="https://login.consultant.ru/link/?req=doc&amp;base=SPB&amp;n=319626&amp;date=15.01.2026&amp;dst=170803&amp;field=134" TargetMode = "External"/><Relationship Id="rId71" Type="http://schemas.openxmlformats.org/officeDocument/2006/relationships/hyperlink" Target="https://login.consultant.ru/link/?req=doc&amp;base=SPB&amp;n=319626&amp;date=15.01.2026&amp;dst=170820&amp;field=134" TargetMode = "External"/><Relationship Id="rId72" Type="http://schemas.openxmlformats.org/officeDocument/2006/relationships/hyperlink" Target="https://login.consultant.ru/link/?req=doc&amp;base=SPB&amp;n=319626&amp;date=15.01.2026&amp;dst=170829&amp;field=134" TargetMode = "External"/><Relationship Id="rId73" Type="http://schemas.openxmlformats.org/officeDocument/2006/relationships/hyperlink" Target="https://login.consultant.ru/link/?req=doc&amp;base=SPB&amp;n=319626&amp;date=15.01.2026&amp;dst=170877&amp;field=134" TargetMode = "External"/><Relationship Id="rId74" Type="http://schemas.openxmlformats.org/officeDocument/2006/relationships/hyperlink" Target="https://login.consultant.ru/link/?req=doc&amp;base=SPB&amp;n=319626&amp;date=15.01.2026&amp;dst=170937&amp;field=134" TargetMode = "External"/><Relationship Id="rId75" Type="http://schemas.openxmlformats.org/officeDocument/2006/relationships/hyperlink" Target="https://login.consultant.ru/link/?req=doc&amp;base=SPB&amp;n=319626&amp;date=15.01.2026&amp;dst=170838&amp;field=134" TargetMode = "External"/><Relationship Id="rId76" Type="http://schemas.openxmlformats.org/officeDocument/2006/relationships/hyperlink" Target="https://login.consultant.ru/link/?req=doc&amp;base=SPB&amp;n=319626&amp;date=15.01.2026&amp;dst=171908&amp;field=134" TargetMode = "External"/><Relationship Id="rId77" Type="http://schemas.openxmlformats.org/officeDocument/2006/relationships/hyperlink" Target="https://login.consultant.ru/link/?req=doc&amp;base=SPB&amp;n=319626&amp;date=15.01.2026&amp;dst=171107&amp;field=134" TargetMode = "External"/><Relationship Id="rId78" Type="http://schemas.openxmlformats.org/officeDocument/2006/relationships/hyperlink" Target="https://login.consultant.ru/link/?req=doc&amp;base=SPB&amp;n=319626&amp;date=15.01.2026&amp;dst=171121&amp;field=134" TargetMode = "External"/><Relationship Id="rId79" Type="http://schemas.openxmlformats.org/officeDocument/2006/relationships/hyperlink" Target="https://login.consultant.ru/link/?req=doc&amp;base=SPB&amp;n=319626&amp;date=15.01.2026&amp;dst=171136&amp;field=134" TargetMode = "External"/><Relationship Id="rId80" Type="http://schemas.openxmlformats.org/officeDocument/2006/relationships/hyperlink" Target="https://login.consultant.ru/link/?req=doc&amp;base=SPB&amp;n=319626&amp;date=15.01.2026&amp;dst=171121&amp;field=134" TargetMode = "External"/><Relationship Id="rId81" Type="http://schemas.openxmlformats.org/officeDocument/2006/relationships/hyperlink" Target="https://login.consultant.ru/link/?req=doc&amp;base=SPB&amp;n=319626&amp;date=15.01.2026&amp;dst=171158&amp;field=134" TargetMode = "External"/><Relationship Id="rId82" Type="http://schemas.openxmlformats.org/officeDocument/2006/relationships/hyperlink" Target="https://login.consultant.ru/link/?req=doc&amp;base=SPB&amp;n=319626&amp;date=15.01.2026&amp;dst=171430&amp;field=134" TargetMode = "External"/><Relationship Id="rId83" Type="http://schemas.openxmlformats.org/officeDocument/2006/relationships/hyperlink" Target="https://login.consultant.ru/link/?req=doc&amp;base=SPB&amp;n=319626&amp;date=15.01.2026&amp;dst=171442&amp;field=134" TargetMode = "External"/><Relationship Id="rId84" Type="http://schemas.openxmlformats.org/officeDocument/2006/relationships/hyperlink" Target="https://login.consultant.ru/link/?req=doc&amp;base=SPB&amp;n=319626&amp;date=15.01.2026&amp;dst=17145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Санкт-Петербурга от 25.12.2025 N 1054
"О внесении изменений в постановление Правительства Санкт-Петербурга от 23.06.2014 N 495"</dc:title>
  <dcterms:created xsi:type="dcterms:W3CDTF">2026-01-15T08:17:27Z</dcterms:created>
</cp:coreProperties>
</file>